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53" w:rsidRDefault="009D7485" w:rsidP="001B5853">
      <w:pPr>
        <w:pStyle w:val="Heading1"/>
        <w:rPr>
          <w:sz w:val="40"/>
          <w:szCs w:val="40"/>
        </w:rPr>
      </w:pPr>
      <w:r>
        <w:rPr>
          <w:noProof/>
          <w:sz w:val="52"/>
          <w:szCs w:val="52"/>
        </w:rPr>
        <w:drawing>
          <wp:inline distT="0" distB="0" distL="0" distR="0" wp14:anchorId="79D4A5E8" wp14:editId="6DEDBD80">
            <wp:extent cx="1143000" cy="1045585"/>
            <wp:effectExtent l="0" t="0" r="0" b="2540"/>
            <wp:docPr id="1" name="Picture 1" descr="C:\Users\stevan.perez1\Pictures\AIT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an.perez1\Pictures\AITB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321" cy="1048623"/>
                    </a:xfrm>
                    <a:prstGeom prst="rect">
                      <a:avLst/>
                    </a:prstGeom>
                    <a:noFill/>
                    <a:ln>
                      <a:noFill/>
                    </a:ln>
                  </pic:spPr>
                </pic:pic>
              </a:graphicData>
            </a:graphic>
          </wp:inline>
        </w:drawing>
      </w:r>
      <w:r w:rsidR="0086008B">
        <w:rPr>
          <w:sz w:val="52"/>
          <w:szCs w:val="52"/>
        </w:rPr>
        <w:t xml:space="preserve">        </w:t>
      </w:r>
      <w:r w:rsidR="001B5853">
        <w:rPr>
          <w:sz w:val="52"/>
          <w:szCs w:val="52"/>
        </w:rPr>
        <w:t xml:space="preserve">                </w:t>
      </w:r>
      <w:r w:rsidR="00520CAD">
        <w:rPr>
          <w:sz w:val="52"/>
          <w:szCs w:val="52"/>
        </w:rPr>
        <w:t xml:space="preserve"> </w:t>
      </w:r>
      <w:r w:rsidR="001B5853">
        <w:rPr>
          <w:sz w:val="52"/>
          <w:szCs w:val="52"/>
        </w:rPr>
        <w:t xml:space="preserve"> </w:t>
      </w:r>
      <w:r w:rsidR="00244C05">
        <w:rPr>
          <w:sz w:val="52"/>
          <w:szCs w:val="52"/>
        </w:rPr>
        <w:t xml:space="preserve"> </w:t>
      </w:r>
      <w:r w:rsidR="001B5853">
        <w:rPr>
          <w:sz w:val="52"/>
          <w:szCs w:val="52"/>
        </w:rPr>
        <w:t xml:space="preserve">                     </w:t>
      </w:r>
      <w:r w:rsidR="0086008B">
        <w:rPr>
          <w:sz w:val="52"/>
          <w:szCs w:val="52"/>
        </w:rPr>
        <w:t xml:space="preserve">  </w:t>
      </w:r>
      <w:r w:rsidRPr="001B5853">
        <w:rPr>
          <w:sz w:val="40"/>
          <w:szCs w:val="40"/>
        </w:rPr>
        <w:t xml:space="preserve"> </w:t>
      </w:r>
      <w:r w:rsidR="001B5853">
        <w:rPr>
          <w:noProof/>
          <w:sz w:val="52"/>
          <w:szCs w:val="52"/>
        </w:rPr>
        <w:drawing>
          <wp:inline distT="0" distB="0" distL="0" distR="0" wp14:anchorId="69021EF7" wp14:editId="116ACFDC">
            <wp:extent cx="1076325" cy="1076325"/>
            <wp:effectExtent l="0" t="0" r="9525" b="9525"/>
            <wp:docPr id="3" name="Picture 3" descr="C:\Users\stevan.perez1\Pictures\AITB2.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an.perez1\Pictures\AITB2.jp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520CAD" w:rsidRPr="004B56BC" w:rsidRDefault="004B56BC" w:rsidP="00244C05">
      <w:pPr>
        <w:pStyle w:val="Heading1"/>
        <w:spacing w:before="0"/>
        <w:contextualSpacing/>
        <w:jc w:val="center"/>
        <w:rPr>
          <w:sz w:val="44"/>
          <w:szCs w:val="44"/>
        </w:rPr>
      </w:pPr>
      <w:r w:rsidRPr="004B56BC">
        <w:rPr>
          <w:rFonts w:ascii="Arial" w:hAnsi="Arial" w:cs="Arial"/>
          <w:color w:val="000000" w:themeColor="text1"/>
          <w:kern w:val="24"/>
          <w:sz w:val="44"/>
          <w:szCs w:val="44"/>
        </w:rPr>
        <w:t xml:space="preserve">MARTIAL ARTS </w:t>
      </w:r>
      <w:r w:rsidRPr="004B56BC">
        <w:rPr>
          <w:rFonts w:ascii="Arial" w:hAnsi="Arial" w:cs="Arial"/>
          <w:color w:val="000000" w:themeColor="text1"/>
          <w:kern w:val="24"/>
          <w:sz w:val="44"/>
          <w:szCs w:val="44"/>
        </w:rPr>
        <w:br/>
        <w:t>INSTRUCTOR COURSE</w:t>
      </w:r>
      <w:r w:rsidR="001B5853" w:rsidRPr="004B56BC">
        <w:rPr>
          <w:sz w:val="44"/>
          <w:szCs w:val="44"/>
        </w:rPr>
        <w:br/>
      </w:r>
    </w:p>
    <w:p w:rsidR="004B56BC" w:rsidRPr="004B56BC" w:rsidRDefault="0086008B" w:rsidP="004B56BC">
      <w:pPr>
        <w:pStyle w:val="ListParagraph"/>
        <w:numPr>
          <w:ilvl w:val="0"/>
          <w:numId w:val="4"/>
        </w:numPr>
        <w:kinsoku w:val="0"/>
        <w:overflowPunct w:val="0"/>
        <w:textAlignment w:val="baseline"/>
      </w:pPr>
      <w:r w:rsidRPr="0086008B">
        <w:rPr>
          <w:sz w:val="52"/>
          <w:szCs w:val="52"/>
        </w:rPr>
        <w:t xml:space="preserve"> </w:t>
      </w:r>
      <w:r w:rsidR="004B56BC" w:rsidRPr="004B56BC">
        <w:rPr>
          <w:rFonts w:asciiTheme="minorHAnsi" w:eastAsiaTheme="minorEastAsia" w:hAnsi="Calibri" w:cs="Tahoma"/>
          <w:color w:val="000000" w:themeColor="text1"/>
          <w:kern w:val="24"/>
          <w:u w:val="single"/>
        </w:rPr>
        <w:t>Purpose</w:t>
      </w:r>
      <w:r w:rsidR="004B56BC" w:rsidRPr="004B56BC">
        <w:rPr>
          <w:rFonts w:asciiTheme="minorHAnsi" w:eastAsiaTheme="minorEastAsia" w:hAnsi="Calibri" w:cs="Tahoma"/>
          <w:color w:val="000000" w:themeColor="text1"/>
          <w:kern w:val="24"/>
        </w:rPr>
        <w:t xml:space="preserve">:  To prepare and certify all Marines as Martial Arts Instructors (MOS 0916).  The course provides instructional knowledge and techniques necessary for training and certifying personnel at the tan, gray, and green belt user levels.   </w:t>
      </w:r>
    </w:p>
    <w:p w:rsidR="004B56BC" w:rsidRPr="004B56BC" w:rsidRDefault="004B56BC" w:rsidP="004B56BC">
      <w:pPr>
        <w:pStyle w:val="ListParagraph"/>
        <w:numPr>
          <w:ilvl w:val="0"/>
          <w:numId w:val="4"/>
        </w:numPr>
        <w:textAlignment w:val="baseline"/>
      </w:pPr>
      <w:r w:rsidRPr="004B56BC">
        <w:rPr>
          <w:rFonts w:asciiTheme="minorHAnsi" w:eastAsiaTheme="minorEastAsia" w:hAnsi="Calibri" w:cs="Tahoma"/>
          <w:color w:val="000000"/>
          <w:kern w:val="24"/>
          <w:u w:val="single"/>
        </w:rPr>
        <w:t>Task List</w:t>
      </w:r>
      <w:r w:rsidRPr="004B56BC">
        <w:rPr>
          <w:rFonts w:asciiTheme="minorHAnsi" w:eastAsiaTheme="minorEastAsia" w:hAnsi="Calibri" w:cs="Tahoma"/>
          <w:color w:val="000000"/>
          <w:kern w:val="24"/>
        </w:rPr>
        <w:t xml:space="preserve">: </w:t>
      </w:r>
    </w:p>
    <w:p w:rsidR="004B56BC" w:rsidRPr="004B56BC" w:rsidRDefault="004B56BC" w:rsidP="004B56BC">
      <w:pPr>
        <w:pStyle w:val="ListParagraph"/>
        <w:numPr>
          <w:ilvl w:val="1"/>
          <w:numId w:val="4"/>
        </w:numPr>
        <w:spacing w:line="216" w:lineRule="auto"/>
        <w:textAlignment w:val="baseline"/>
      </w:pPr>
      <w:r w:rsidRPr="004B56BC">
        <w:rPr>
          <w:rFonts w:asciiTheme="minorHAnsi" w:eastAsiaTheme="minorEastAsia" w:hAnsi="Calibri" w:cstheme="minorBidi"/>
          <w:color w:val="000000"/>
          <w:kern w:val="24"/>
        </w:rPr>
        <w:t xml:space="preserve">2000 Level: </w:t>
      </w:r>
    </w:p>
    <w:p w:rsidR="004B56BC" w:rsidRPr="004B56BC" w:rsidRDefault="004B56BC" w:rsidP="004B56BC">
      <w:pPr>
        <w:pStyle w:val="ListParagraph"/>
        <w:numPr>
          <w:ilvl w:val="2"/>
          <w:numId w:val="4"/>
        </w:numPr>
        <w:spacing w:line="216" w:lineRule="auto"/>
        <w:textAlignment w:val="baseline"/>
      </w:pPr>
      <w:r w:rsidRPr="004B56BC">
        <w:rPr>
          <w:rFonts w:asciiTheme="minorHAnsi" w:eastAsiaTheme="minorEastAsia" w:hAnsi="Calibri" w:cstheme="minorBidi"/>
          <w:color w:val="000000"/>
          <w:kern w:val="24"/>
        </w:rPr>
        <w:t>Prepare for instruction and conduct a lesson</w:t>
      </w:r>
    </w:p>
    <w:p w:rsidR="004B56BC" w:rsidRPr="004B56BC" w:rsidRDefault="004B56BC" w:rsidP="004B56BC">
      <w:pPr>
        <w:pStyle w:val="ListParagraph"/>
        <w:numPr>
          <w:ilvl w:val="2"/>
          <w:numId w:val="4"/>
        </w:numPr>
        <w:spacing w:line="216" w:lineRule="auto"/>
        <w:textAlignment w:val="baseline"/>
      </w:pPr>
      <w:r w:rsidRPr="004B56BC">
        <w:rPr>
          <w:rFonts w:asciiTheme="minorHAnsi" w:eastAsiaTheme="minorEastAsia" w:hAnsi="Calibri" w:cstheme="minorBidi"/>
          <w:color w:val="000000"/>
          <w:kern w:val="24"/>
        </w:rPr>
        <w:t>Reinforce core values through values-based mental and character tie-ins</w:t>
      </w:r>
    </w:p>
    <w:p w:rsidR="004B56BC" w:rsidRPr="004B56BC" w:rsidRDefault="004B56BC" w:rsidP="004B56BC">
      <w:pPr>
        <w:pStyle w:val="ListParagraph"/>
        <w:numPr>
          <w:ilvl w:val="2"/>
          <w:numId w:val="4"/>
        </w:numPr>
        <w:spacing w:line="216" w:lineRule="auto"/>
        <w:textAlignment w:val="baseline"/>
      </w:pPr>
      <w:r w:rsidRPr="004B56BC">
        <w:rPr>
          <w:rFonts w:asciiTheme="minorHAnsi" w:eastAsiaTheme="minorEastAsia" w:hAnsi="Calibri" w:cstheme="minorBidi"/>
          <w:color w:val="000000"/>
          <w:kern w:val="24"/>
        </w:rPr>
        <w:t>Supervise free sparring</w:t>
      </w:r>
    </w:p>
    <w:p w:rsidR="004B56BC" w:rsidRPr="004B56BC" w:rsidRDefault="004B56BC" w:rsidP="004B56BC">
      <w:pPr>
        <w:pStyle w:val="ListParagraph"/>
        <w:numPr>
          <w:ilvl w:val="2"/>
          <w:numId w:val="4"/>
        </w:numPr>
        <w:spacing w:line="216" w:lineRule="auto"/>
        <w:textAlignment w:val="baseline"/>
      </w:pPr>
      <w:r w:rsidRPr="004B56BC">
        <w:rPr>
          <w:rFonts w:asciiTheme="minorHAnsi" w:eastAsiaTheme="minorEastAsia" w:hAnsi="Calibri" w:cstheme="minorBidi"/>
          <w:color w:val="000000"/>
          <w:kern w:val="24"/>
        </w:rPr>
        <w:t>Conduct sustainment and integration training</w:t>
      </w:r>
    </w:p>
    <w:p w:rsidR="004B56BC" w:rsidRPr="004B56BC" w:rsidRDefault="004B56BC" w:rsidP="004B56BC">
      <w:pPr>
        <w:pStyle w:val="ListParagraph"/>
        <w:numPr>
          <w:ilvl w:val="2"/>
          <w:numId w:val="4"/>
        </w:numPr>
        <w:spacing w:line="216" w:lineRule="auto"/>
        <w:textAlignment w:val="baseline"/>
      </w:pPr>
      <w:r w:rsidRPr="004B56BC">
        <w:rPr>
          <w:rFonts w:asciiTheme="minorHAnsi" w:eastAsiaTheme="minorEastAsia" w:hAnsi="Calibri" w:cstheme="minorBidi"/>
          <w:color w:val="000000"/>
          <w:kern w:val="24"/>
        </w:rPr>
        <w:t>Conduct user level belt certification and maintain MCMAP records</w:t>
      </w:r>
    </w:p>
    <w:p w:rsidR="004B56BC" w:rsidRPr="004B56BC" w:rsidRDefault="004B56BC" w:rsidP="004B56BC">
      <w:pPr>
        <w:pStyle w:val="ListParagraph"/>
        <w:numPr>
          <w:ilvl w:val="0"/>
          <w:numId w:val="4"/>
        </w:numPr>
        <w:spacing w:line="216" w:lineRule="auto"/>
        <w:textAlignment w:val="baseline"/>
      </w:pPr>
      <w:r w:rsidRPr="004B56BC">
        <w:rPr>
          <w:rFonts w:asciiTheme="minorHAnsi" w:eastAsiaTheme="minorEastAsia" w:hAnsi="Calibri" w:cs="Tahoma"/>
          <w:color w:val="000000" w:themeColor="text1"/>
          <w:kern w:val="24"/>
          <w:u w:val="single"/>
        </w:rPr>
        <w:t>Methodology</w:t>
      </w:r>
      <w:r w:rsidRPr="004B56BC">
        <w:rPr>
          <w:rFonts w:asciiTheme="minorHAnsi" w:eastAsiaTheme="minorEastAsia" w:hAnsi="Calibri" w:cs="Tahoma"/>
          <w:color w:val="000000" w:themeColor="text1"/>
          <w:kern w:val="24"/>
        </w:rPr>
        <w:t xml:space="preserve">:  The  course  covers:  instructor skills, green belt techniques and tie-ins, implementation of a MCMAP combat conditioning program, conduct of sustainment and integration training, and tan, gray, and green belt instructor skills.  Areas of instruction emphasize all three disciplines (mental, character, and physical) of MCMAP, relevant to the student’s professional development both as an instructor and practitioner of MCMAP.  The mental and character disciplines are addressed through student instruction and evaluation on guided discussions, warrior studies, and martial culture studies.  The physical discipline is developed through student instruction and evaluation in rifle and bayonet techniques, ground fighting, throws, chokes, knife techniques, weapons of opportunity, and elements of anatomy and physiology.  </w:t>
      </w:r>
    </w:p>
    <w:p w:rsidR="004B56BC" w:rsidRPr="004B56BC" w:rsidRDefault="004B56BC" w:rsidP="004B56BC">
      <w:pPr>
        <w:pStyle w:val="ListParagraph"/>
        <w:numPr>
          <w:ilvl w:val="0"/>
          <w:numId w:val="4"/>
        </w:numPr>
        <w:spacing w:line="216" w:lineRule="auto"/>
        <w:textAlignment w:val="baseline"/>
      </w:pPr>
      <w:r w:rsidRPr="004B56BC">
        <w:rPr>
          <w:rFonts w:asciiTheme="minorHAnsi" w:eastAsiaTheme="minorEastAsia" w:hAnsi="Calibri" w:cs="Tahoma"/>
          <w:color w:val="000000" w:themeColor="text1"/>
          <w:kern w:val="24"/>
          <w:u w:val="single"/>
        </w:rPr>
        <w:t>Course Length</w:t>
      </w:r>
      <w:r w:rsidRPr="004B56BC">
        <w:rPr>
          <w:rFonts w:asciiTheme="minorHAnsi" w:eastAsiaTheme="minorEastAsia" w:hAnsi="Calibri" w:cs="Tahoma"/>
          <w:color w:val="000000" w:themeColor="text1"/>
          <w:kern w:val="24"/>
        </w:rPr>
        <w:t>:  3 Weeks / 15 Training Days</w:t>
      </w:r>
    </w:p>
    <w:p w:rsidR="009D7485" w:rsidRDefault="009D7485" w:rsidP="004B56BC">
      <w:pPr>
        <w:pStyle w:val="Heading1"/>
        <w:spacing w:before="0"/>
      </w:pPr>
      <w:r>
        <w:rPr>
          <w:rFonts w:ascii="Arial" w:eastAsiaTheme="minorEastAsia" w:hAnsi="Arial" w:cs="Tahoma"/>
          <w:color w:val="000000" w:themeColor="text1"/>
          <w:kern w:val="24"/>
          <w:u w:val="single"/>
        </w:rPr>
        <w:t xml:space="preserve">  </w:t>
      </w:r>
    </w:p>
    <w:p w:rsidR="00244C05" w:rsidRDefault="004B56BC">
      <w:hyperlink r:id="rId8" w:history="1">
        <w:r w:rsidR="00244C05">
          <w:rPr>
            <w:rStyle w:val="Hyperlink"/>
          </w:rPr>
          <w:t>FY 13 Course Dates</w:t>
        </w:r>
      </w:hyperlink>
    </w:p>
    <w:p w:rsidR="009D7485" w:rsidRDefault="004B56BC">
      <w:hyperlink r:id="rId9" w:history="1">
        <w:r w:rsidR="009D7485" w:rsidRPr="009D7485">
          <w:rPr>
            <w:rStyle w:val="Hyperlink"/>
          </w:rPr>
          <w:t>FY 14 Course Message</w:t>
        </w:r>
      </w:hyperlink>
    </w:p>
    <w:p w:rsidR="009D7485" w:rsidRDefault="004B56BC">
      <w:hyperlink r:id="rId10" w:history="1">
        <w:r w:rsidR="009D7485" w:rsidRPr="009D7485">
          <w:rPr>
            <w:rStyle w:val="Hyperlink"/>
          </w:rPr>
          <w:t>Command Screening Check List</w:t>
        </w:r>
      </w:hyperlink>
    </w:p>
    <w:p w:rsidR="009D7485" w:rsidRDefault="004B56BC">
      <w:pPr>
        <w:rPr>
          <w:rStyle w:val="Hyperlink"/>
        </w:rPr>
      </w:pPr>
      <w:hyperlink r:id="rId11" w:history="1">
        <w:r w:rsidR="006B30B7" w:rsidRPr="006B30B7">
          <w:rPr>
            <w:rStyle w:val="Hyperlink"/>
          </w:rPr>
          <w:t>Gear List</w:t>
        </w:r>
      </w:hyperlink>
      <w:bookmarkStart w:id="0" w:name="_GoBack"/>
      <w:bookmarkEnd w:id="0"/>
    </w:p>
    <w:sectPr w:rsidR="009D7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372"/>
    <w:multiLevelType w:val="hybridMultilevel"/>
    <w:tmpl w:val="79C03B46"/>
    <w:lvl w:ilvl="0" w:tplc="447A5A26">
      <w:start w:val="1"/>
      <w:numFmt w:val="bullet"/>
      <w:lvlText w:val="•"/>
      <w:lvlJc w:val="left"/>
      <w:pPr>
        <w:tabs>
          <w:tab w:val="num" w:pos="720"/>
        </w:tabs>
        <w:ind w:left="720" w:hanging="360"/>
      </w:pPr>
      <w:rPr>
        <w:rFonts w:ascii="Arial" w:hAnsi="Arial" w:hint="default"/>
      </w:rPr>
    </w:lvl>
    <w:lvl w:ilvl="1" w:tplc="B82ACC1E">
      <w:start w:val="755"/>
      <w:numFmt w:val="bullet"/>
      <w:lvlText w:val="–"/>
      <w:lvlJc w:val="left"/>
      <w:pPr>
        <w:tabs>
          <w:tab w:val="num" w:pos="1440"/>
        </w:tabs>
        <w:ind w:left="1440" w:hanging="360"/>
      </w:pPr>
      <w:rPr>
        <w:rFonts w:ascii="Arial" w:hAnsi="Arial" w:hint="default"/>
      </w:rPr>
    </w:lvl>
    <w:lvl w:ilvl="2" w:tplc="276A6BC8">
      <w:start w:val="755"/>
      <w:numFmt w:val="bullet"/>
      <w:lvlText w:val="•"/>
      <w:lvlJc w:val="left"/>
      <w:pPr>
        <w:tabs>
          <w:tab w:val="num" w:pos="2160"/>
        </w:tabs>
        <w:ind w:left="2160" w:hanging="360"/>
      </w:pPr>
      <w:rPr>
        <w:rFonts w:ascii="Arial" w:hAnsi="Arial" w:hint="default"/>
      </w:rPr>
    </w:lvl>
    <w:lvl w:ilvl="3" w:tplc="6224539C" w:tentative="1">
      <w:start w:val="1"/>
      <w:numFmt w:val="bullet"/>
      <w:lvlText w:val="•"/>
      <w:lvlJc w:val="left"/>
      <w:pPr>
        <w:tabs>
          <w:tab w:val="num" w:pos="2880"/>
        </w:tabs>
        <w:ind w:left="2880" w:hanging="360"/>
      </w:pPr>
      <w:rPr>
        <w:rFonts w:ascii="Arial" w:hAnsi="Arial" w:hint="default"/>
      </w:rPr>
    </w:lvl>
    <w:lvl w:ilvl="4" w:tplc="FD4630CA" w:tentative="1">
      <w:start w:val="1"/>
      <w:numFmt w:val="bullet"/>
      <w:lvlText w:val="•"/>
      <w:lvlJc w:val="left"/>
      <w:pPr>
        <w:tabs>
          <w:tab w:val="num" w:pos="3600"/>
        </w:tabs>
        <w:ind w:left="3600" w:hanging="360"/>
      </w:pPr>
      <w:rPr>
        <w:rFonts w:ascii="Arial" w:hAnsi="Arial" w:hint="default"/>
      </w:rPr>
    </w:lvl>
    <w:lvl w:ilvl="5" w:tplc="12D27316" w:tentative="1">
      <w:start w:val="1"/>
      <w:numFmt w:val="bullet"/>
      <w:lvlText w:val="•"/>
      <w:lvlJc w:val="left"/>
      <w:pPr>
        <w:tabs>
          <w:tab w:val="num" w:pos="4320"/>
        </w:tabs>
        <w:ind w:left="4320" w:hanging="360"/>
      </w:pPr>
      <w:rPr>
        <w:rFonts w:ascii="Arial" w:hAnsi="Arial" w:hint="default"/>
      </w:rPr>
    </w:lvl>
    <w:lvl w:ilvl="6" w:tplc="7B6A3714" w:tentative="1">
      <w:start w:val="1"/>
      <w:numFmt w:val="bullet"/>
      <w:lvlText w:val="•"/>
      <w:lvlJc w:val="left"/>
      <w:pPr>
        <w:tabs>
          <w:tab w:val="num" w:pos="5040"/>
        </w:tabs>
        <w:ind w:left="5040" w:hanging="360"/>
      </w:pPr>
      <w:rPr>
        <w:rFonts w:ascii="Arial" w:hAnsi="Arial" w:hint="default"/>
      </w:rPr>
    </w:lvl>
    <w:lvl w:ilvl="7" w:tplc="54628A6A" w:tentative="1">
      <w:start w:val="1"/>
      <w:numFmt w:val="bullet"/>
      <w:lvlText w:val="•"/>
      <w:lvlJc w:val="left"/>
      <w:pPr>
        <w:tabs>
          <w:tab w:val="num" w:pos="5760"/>
        </w:tabs>
        <w:ind w:left="5760" w:hanging="360"/>
      </w:pPr>
      <w:rPr>
        <w:rFonts w:ascii="Arial" w:hAnsi="Arial" w:hint="default"/>
      </w:rPr>
    </w:lvl>
    <w:lvl w:ilvl="8" w:tplc="9D7415FE" w:tentative="1">
      <w:start w:val="1"/>
      <w:numFmt w:val="bullet"/>
      <w:lvlText w:val="•"/>
      <w:lvlJc w:val="left"/>
      <w:pPr>
        <w:tabs>
          <w:tab w:val="num" w:pos="6480"/>
        </w:tabs>
        <w:ind w:left="6480" w:hanging="360"/>
      </w:pPr>
      <w:rPr>
        <w:rFonts w:ascii="Arial" w:hAnsi="Arial" w:hint="default"/>
      </w:rPr>
    </w:lvl>
  </w:abstractNum>
  <w:abstractNum w:abstractNumId="1">
    <w:nsid w:val="3B7A7795"/>
    <w:multiLevelType w:val="hybridMultilevel"/>
    <w:tmpl w:val="B61A8304"/>
    <w:lvl w:ilvl="0" w:tplc="8F705FBC">
      <w:start w:val="1"/>
      <w:numFmt w:val="bullet"/>
      <w:lvlText w:val="•"/>
      <w:lvlJc w:val="left"/>
      <w:pPr>
        <w:tabs>
          <w:tab w:val="num" w:pos="720"/>
        </w:tabs>
        <w:ind w:left="720" w:hanging="360"/>
      </w:pPr>
      <w:rPr>
        <w:rFonts w:ascii="Arial" w:hAnsi="Arial" w:hint="default"/>
      </w:rPr>
    </w:lvl>
    <w:lvl w:ilvl="1" w:tplc="15D01CE0">
      <w:start w:val="2138"/>
      <w:numFmt w:val="bullet"/>
      <w:lvlText w:val="–"/>
      <w:lvlJc w:val="left"/>
      <w:pPr>
        <w:tabs>
          <w:tab w:val="num" w:pos="1440"/>
        </w:tabs>
        <w:ind w:left="1440" w:hanging="360"/>
      </w:pPr>
      <w:rPr>
        <w:rFonts w:ascii="Arial" w:hAnsi="Arial" w:hint="default"/>
      </w:rPr>
    </w:lvl>
    <w:lvl w:ilvl="2" w:tplc="12908A0E">
      <w:start w:val="2138"/>
      <w:numFmt w:val="bullet"/>
      <w:lvlText w:val="•"/>
      <w:lvlJc w:val="left"/>
      <w:pPr>
        <w:tabs>
          <w:tab w:val="num" w:pos="2160"/>
        </w:tabs>
        <w:ind w:left="2160" w:hanging="360"/>
      </w:pPr>
      <w:rPr>
        <w:rFonts w:ascii="Arial" w:hAnsi="Arial" w:hint="default"/>
      </w:rPr>
    </w:lvl>
    <w:lvl w:ilvl="3" w:tplc="AE3CA7B4" w:tentative="1">
      <w:start w:val="1"/>
      <w:numFmt w:val="bullet"/>
      <w:lvlText w:val="•"/>
      <w:lvlJc w:val="left"/>
      <w:pPr>
        <w:tabs>
          <w:tab w:val="num" w:pos="2880"/>
        </w:tabs>
        <w:ind w:left="2880" w:hanging="360"/>
      </w:pPr>
      <w:rPr>
        <w:rFonts w:ascii="Arial" w:hAnsi="Arial" w:hint="default"/>
      </w:rPr>
    </w:lvl>
    <w:lvl w:ilvl="4" w:tplc="344210D8" w:tentative="1">
      <w:start w:val="1"/>
      <w:numFmt w:val="bullet"/>
      <w:lvlText w:val="•"/>
      <w:lvlJc w:val="left"/>
      <w:pPr>
        <w:tabs>
          <w:tab w:val="num" w:pos="3600"/>
        </w:tabs>
        <w:ind w:left="3600" w:hanging="360"/>
      </w:pPr>
      <w:rPr>
        <w:rFonts w:ascii="Arial" w:hAnsi="Arial" w:hint="default"/>
      </w:rPr>
    </w:lvl>
    <w:lvl w:ilvl="5" w:tplc="6E80BE3A" w:tentative="1">
      <w:start w:val="1"/>
      <w:numFmt w:val="bullet"/>
      <w:lvlText w:val="•"/>
      <w:lvlJc w:val="left"/>
      <w:pPr>
        <w:tabs>
          <w:tab w:val="num" w:pos="4320"/>
        </w:tabs>
        <w:ind w:left="4320" w:hanging="360"/>
      </w:pPr>
      <w:rPr>
        <w:rFonts w:ascii="Arial" w:hAnsi="Arial" w:hint="default"/>
      </w:rPr>
    </w:lvl>
    <w:lvl w:ilvl="6" w:tplc="3A66B63A" w:tentative="1">
      <w:start w:val="1"/>
      <w:numFmt w:val="bullet"/>
      <w:lvlText w:val="•"/>
      <w:lvlJc w:val="left"/>
      <w:pPr>
        <w:tabs>
          <w:tab w:val="num" w:pos="5040"/>
        </w:tabs>
        <w:ind w:left="5040" w:hanging="360"/>
      </w:pPr>
      <w:rPr>
        <w:rFonts w:ascii="Arial" w:hAnsi="Arial" w:hint="default"/>
      </w:rPr>
    </w:lvl>
    <w:lvl w:ilvl="7" w:tplc="73A852C4" w:tentative="1">
      <w:start w:val="1"/>
      <w:numFmt w:val="bullet"/>
      <w:lvlText w:val="•"/>
      <w:lvlJc w:val="left"/>
      <w:pPr>
        <w:tabs>
          <w:tab w:val="num" w:pos="5760"/>
        </w:tabs>
        <w:ind w:left="5760" w:hanging="360"/>
      </w:pPr>
      <w:rPr>
        <w:rFonts w:ascii="Arial" w:hAnsi="Arial" w:hint="default"/>
      </w:rPr>
    </w:lvl>
    <w:lvl w:ilvl="8" w:tplc="895865CA" w:tentative="1">
      <w:start w:val="1"/>
      <w:numFmt w:val="bullet"/>
      <w:lvlText w:val="•"/>
      <w:lvlJc w:val="left"/>
      <w:pPr>
        <w:tabs>
          <w:tab w:val="num" w:pos="6480"/>
        </w:tabs>
        <w:ind w:left="6480" w:hanging="360"/>
      </w:pPr>
      <w:rPr>
        <w:rFonts w:ascii="Arial" w:hAnsi="Arial" w:hint="default"/>
      </w:rPr>
    </w:lvl>
  </w:abstractNum>
  <w:abstractNum w:abstractNumId="2">
    <w:nsid w:val="455A5F5D"/>
    <w:multiLevelType w:val="hybridMultilevel"/>
    <w:tmpl w:val="9BD60902"/>
    <w:lvl w:ilvl="0" w:tplc="0862F920">
      <w:start w:val="1"/>
      <w:numFmt w:val="bullet"/>
      <w:lvlText w:val="•"/>
      <w:lvlJc w:val="left"/>
      <w:pPr>
        <w:tabs>
          <w:tab w:val="num" w:pos="720"/>
        </w:tabs>
        <w:ind w:left="720" w:hanging="360"/>
      </w:pPr>
      <w:rPr>
        <w:rFonts w:ascii="Arial" w:hAnsi="Arial" w:hint="default"/>
      </w:rPr>
    </w:lvl>
    <w:lvl w:ilvl="1" w:tplc="D598D30E">
      <w:start w:val="1811"/>
      <w:numFmt w:val="bullet"/>
      <w:lvlText w:val="–"/>
      <w:lvlJc w:val="left"/>
      <w:pPr>
        <w:tabs>
          <w:tab w:val="num" w:pos="1440"/>
        </w:tabs>
        <w:ind w:left="1440" w:hanging="360"/>
      </w:pPr>
      <w:rPr>
        <w:rFonts w:ascii="Arial" w:hAnsi="Arial" w:hint="default"/>
      </w:rPr>
    </w:lvl>
    <w:lvl w:ilvl="2" w:tplc="676ACFDC">
      <w:start w:val="1811"/>
      <w:numFmt w:val="bullet"/>
      <w:lvlText w:val="•"/>
      <w:lvlJc w:val="left"/>
      <w:pPr>
        <w:tabs>
          <w:tab w:val="num" w:pos="2160"/>
        </w:tabs>
        <w:ind w:left="2160" w:hanging="360"/>
      </w:pPr>
      <w:rPr>
        <w:rFonts w:ascii="Arial" w:hAnsi="Arial" w:hint="default"/>
      </w:rPr>
    </w:lvl>
    <w:lvl w:ilvl="3" w:tplc="C48CDAB0" w:tentative="1">
      <w:start w:val="1"/>
      <w:numFmt w:val="bullet"/>
      <w:lvlText w:val="•"/>
      <w:lvlJc w:val="left"/>
      <w:pPr>
        <w:tabs>
          <w:tab w:val="num" w:pos="2880"/>
        </w:tabs>
        <w:ind w:left="2880" w:hanging="360"/>
      </w:pPr>
      <w:rPr>
        <w:rFonts w:ascii="Arial" w:hAnsi="Arial" w:hint="default"/>
      </w:rPr>
    </w:lvl>
    <w:lvl w:ilvl="4" w:tplc="3BE4FE96" w:tentative="1">
      <w:start w:val="1"/>
      <w:numFmt w:val="bullet"/>
      <w:lvlText w:val="•"/>
      <w:lvlJc w:val="left"/>
      <w:pPr>
        <w:tabs>
          <w:tab w:val="num" w:pos="3600"/>
        </w:tabs>
        <w:ind w:left="3600" w:hanging="360"/>
      </w:pPr>
      <w:rPr>
        <w:rFonts w:ascii="Arial" w:hAnsi="Arial" w:hint="default"/>
      </w:rPr>
    </w:lvl>
    <w:lvl w:ilvl="5" w:tplc="6BE46C6E" w:tentative="1">
      <w:start w:val="1"/>
      <w:numFmt w:val="bullet"/>
      <w:lvlText w:val="•"/>
      <w:lvlJc w:val="left"/>
      <w:pPr>
        <w:tabs>
          <w:tab w:val="num" w:pos="4320"/>
        </w:tabs>
        <w:ind w:left="4320" w:hanging="360"/>
      </w:pPr>
      <w:rPr>
        <w:rFonts w:ascii="Arial" w:hAnsi="Arial" w:hint="default"/>
      </w:rPr>
    </w:lvl>
    <w:lvl w:ilvl="6" w:tplc="58EE20A2" w:tentative="1">
      <w:start w:val="1"/>
      <w:numFmt w:val="bullet"/>
      <w:lvlText w:val="•"/>
      <w:lvlJc w:val="left"/>
      <w:pPr>
        <w:tabs>
          <w:tab w:val="num" w:pos="5040"/>
        </w:tabs>
        <w:ind w:left="5040" w:hanging="360"/>
      </w:pPr>
      <w:rPr>
        <w:rFonts w:ascii="Arial" w:hAnsi="Arial" w:hint="default"/>
      </w:rPr>
    </w:lvl>
    <w:lvl w:ilvl="7" w:tplc="54B2A44A" w:tentative="1">
      <w:start w:val="1"/>
      <w:numFmt w:val="bullet"/>
      <w:lvlText w:val="•"/>
      <w:lvlJc w:val="left"/>
      <w:pPr>
        <w:tabs>
          <w:tab w:val="num" w:pos="5760"/>
        </w:tabs>
        <w:ind w:left="5760" w:hanging="360"/>
      </w:pPr>
      <w:rPr>
        <w:rFonts w:ascii="Arial" w:hAnsi="Arial" w:hint="default"/>
      </w:rPr>
    </w:lvl>
    <w:lvl w:ilvl="8" w:tplc="5DD07E68" w:tentative="1">
      <w:start w:val="1"/>
      <w:numFmt w:val="bullet"/>
      <w:lvlText w:val="•"/>
      <w:lvlJc w:val="left"/>
      <w:pPr>
        <w:tabs>
          <w:tab w:val="num" w:pos="6480"/>
        </w:tabs>
        <w:ind w:left="6480" w:hanging="360"/>
      </w:pPr>
      <w:rPr>
        <w:rFonts w:ascii="Arial" w:hAnsi="Arial" w:hint="default"/>
      </w:rPr>
    </w:lvl>
  </w:abstractNum>
  <w:abstractNum w:abstractNumId="3">
    <w:nsid w:val="709D79E8"/>
    <w:multiLevelType w:val="hybridMultilevel"/>
    <w:tmpl w:val="27E00238"/>
    <w:lvl w:ilvl="0" w:tplc="84900372">
      <w:start w:val="1"/>
      <w:numFmt w:val="bullet"/>
      <w:lvlText w:val="•"/>
      <w:lvlJc w:val="left"/>
      <w:pPr>
        <w:tabs>
          <w:tab w:val="num" w:pos="720"/>
        </w:tabs>
        <w:ind w:left="720" w:hanging="360"/>
      </w:pPr>
      <w:rPr>
        <w:rFonts w:ascii="Arial" w:hAnsi="Arial" w:hint="default"/>
      </w:rPr>
    </w:lvl>
    <w:lvl w:ilvl="1" w:tplc="8B28F4BE">
      <w:start w:val="1838"/>
      <w:numFmt w:val="bullet"/>
      <w:lvlText w:val="–"/>
      <w:lvlJc w:val="left"/>
      <w:pPr>
        <w:tabs>
          <w:tab w:val="num" w:pos="1440"/>
        </w:tabs>
        <w:ind w:left="1440" w:hanging="360"/>
      </w:pPr>
      <w:rPr>
        <w:rFonts w:ascii="Arial" w:hAnsi="Arial" w:hint="default"/>
      </w:rPr>
    </w:lvl>
    <w:lvl w:ilvl="2" w:tplc="A168C54A">
      <w:start w:val="1838"/>
      <w:numFmt w:val="bullet"/>
      <w:lvlText w:val="•"/>
      <w:lvlJc w:val="left"/>
      <w:pPr>
        <w:tabs>
          <w:tab w:val="num" w:pos="2160"/>
        </w:tabs>
        <w:ind w:left="2160" w:hanging="360"/>
      </w:pPr>
      <w:rPr>
        <w:rFonts w:ascii="Arial" w:hAnsi="Arial" w:hint="default"/>
      </w:rPr>
    </w:lvl>
    <w:lvl w:ilvl="3" w:tplc="3B48A9EA" w:tentative="1">
      <w:start w:val="1"/>
      <w:numFmt w:val="bullet"/>
      <w:lvlText w:val="•"/>
      <w:lvlJc w:val="left"/>
      <w:pPr>
        <w:tabs>
          <w:tab w:val="num" w:pos="2880"/>
        </w:tabs>
        <w:ind w:left="2880" w:hanging="360"/>
      </w:pPr>
      <w:rPr>
        <w:rFonts w:ascii="Arial" w:hAnsi="Arial" w:hint="default"/>
      </w:rPr>
    </w:lvl>
    <w:lvl w:ilvl="4" w:tplc="FF2028DE" w:tentative="1">
      <w:start w:val="1"/>
      <w:numFmt w:val="bullet"/>
      <w:lvlText w:val="•"/>
      <w:lvlJc w:val="left"/>
      <w:pPr>
        <w:tabs>
          <w:tab w:val="num" w:pos="3600"/>
        </w:tabs>
        <w:ind w:left="3600" w:hanging="360"/>
      </w:pPr>
      <w:rPr>
        <w:rFonts w:ascii="Arial" w:hAnsi="Arial" w:hint="default"/>
      </w:rPr>
    </w:lvl>
    <w:lvl w:ilvl="5" w:tplc="2FF06F38" w:tentative="1">
      <w:start w:val="1"/>
      <w:numFmt w:val="bullet"/>
      <w:lvlText w:val="•"/>
      <w:lvlJc w:val="left"/>
      <w:pPr>
        <w:tabs>
          <w:tab w:val="num" w:pos="4320"/>
        </w:tabs>
        <w:ind w:left="4320" w:hanging="360"/>
      </w:pPr>
      <w:rPr>
        <w:rFonts w:ascii="Arial" w:hAnsi="Arial" w:hint="default"/>
      </w:rPr>
    </w:lvl>
    <w:lvl w:ilvl="6" w:tplc="58DC60E8" w:tentative="1">
      <w:start w:val="1"/>
      <w:numFmt w:val="bullet"/>
      <w:lvlText w:val="•"/>
      <w:lvlJc w:val="left"/>
      <w:pPr>
        <w:tabs>
          <w:tab w:val="num" w:pos="5040"/>
        </w:tabs>
        <w:ind w:left="5040" w:hanging="360"/>
      </w:pPr>
      <w:rPr>
        <w:rFonts w:ascii="Arial" w:hAnsi="Arial" w:hint="default"/>
      </w:rPr>
    </w:lvl>
    <w:lvl w:ilvl="7" w:tplc="404E690C" w:tentative="1">
      <w:start w:val="1"/>
      <w:numFmt w:val="bullet"/>
      <w:lvlText w:val="•"/>
      <w:lvlJc w:val="left"/>
      <w:pPr>
        <w:tabs>
          <w:tab w:val="num" w:pos="5760"/>
        </w:tabs>
        <w:ind w:left="5760" w:hanging="360"/>
      </w:pPr>
      <w:rPr>
        <w:rFonts w:ascii="Arial" w:hAnsi="Arial" w:hint="default"/>
      </w:rPr>
    </w:lvl>
    <w:lvl w:ilvl="8" w:tplc="899EDDB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85"/>
    <w:rsid w:val="001B5853"/>
    <w:rsid w:val="00244C05"/>
    <w:rsid w:val="004B56BC"/>
    <w:rsid w:val="00520CAD"/>
    <w:rsid w:val="00573830"/>
    <w:rsid w:val="006B30B7"/>
    <w:rsid w:val="00793CD0"/>
    <w:rsid w:val="0086008B"/>
    <w:rsid w:val="009D7485"/>
    <w:rsid w:val="00AB5988"/>
    <w:rsid w:val="00DE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F19"/>
  </w:style>
  <w:style w:type="paragraph" w:styleId="Heading1">
    <w:name w:val="heading 1"/>
    <w:basedOn w:val="Normal"/>
    <w:next w:val="Normal"/>
    <w:link w:val="Heading1Char"/>
    <w:uiPriority w:val="9"/>
    <w:qFormat/>
    <w:rsid w:val="001B58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5F19"/>
    <w:pPr>
      <w:spacing w:after="0" w:line="240" w:lineRule="auto"/>
    </w:pPr>
  </w:style>
  <w:style w:type="paragraph" w:styleId="ListParagraph">
    <w:name w:val="List Paragraph"/>
    <w:basedOn w:val="Normal"/>
    <w:uiPriority w:val="34"/>
    <w:qFormat/>
    <w:rsid w:val="00DE5F1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485"/>
    <w:rPr>
      <w:rFonts w:ascii="Tahoma" w:hAnsi="Tahoma" w:cs="Tahoma"/>
      <w:sz w:val="16"/>
      <w:szCs w:val="16"/>
    </w:rPr>
  </w:style>
  <w:style w:type="character" w:styleId="Hyperlink">
    <w:name w:val="Hyperlink"/>
    <w:basedOn w:val="DefaultParagraphFont"/>
    <w:uiPriority w:val="99"/>
    <w:unhideWhenUsed/>
    <w:rsid w:val="009D7485"/>
    <w:rPr>
      <w:color w:val="0000FF" w:themeColor="hyperlink"/>
      <w:u w:val="single"/>
    </w:rPr>
  </w:style>
  <w:style w:type="character" w:customStyle="1" w:styleId="Heading1Char">
    <w:name w:val="Heading 1 Char"/>
    <w:basedOn w:val="DefaultParagraphFont"/>
    <w:link w:val="Heading1"/>
    <w:uiPriority w:val="9"/>
    <w:rsid w:val="001B585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F19"/>
  </w:style>
  <w:style w:type="paragraph" w:styleId="Heading1">
    <w:name w:val="heading 1"/>
    <w:basedOn w:val="Normal"/>
    <w:next w:val="Normal"/>
    <w:link w:val="Heading1Char"/>
    <w:uiPriority w:val="9"/>
    <w:qFormat/>
    <w:rsid w:val="001B58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5F19"/>
    <w:pPr>
      <w:spacing w:after="0" w:line="240" w:lineRule="auto"/>
    </w:pPr>
  </w:style>
  <w:style w:type="paragraph" w:styleId="ListParagraph">
    <w:name w:val="List Paragraph"/>
    <w:basedOn w:val="Normal"/>
    <w:uiPriority w:val="34"/>
    <w:qFormat/>
    <w:rsid w:val="00DE5F1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485"/>
    <w:rPr>
      <w:rFonts w:ascii="Tahoma" w:hAnsi="Tahoma" w:cs="Tahoma"/>
      <w:sz w:val="16"/>
      <w:szCs w:val="16"/>
    </w:rPr>
  </w:style>
  <w:style w:type="character" w:styleId="Hyperlink">
    <w:name w:val="Hyperlink"/>
    <w:basedOn w:val="DefaultParagraphFont"/>
    <w:uiPriority w:val="99"/>
    <w:unhideWhenUsed/>
    <w:rsid w:val="009D7485"/>
    <w:rPr>
      <w:color w:val="0000FF" w:themeColor="hyperlink"/>
      <w:u w:val="single"/>
    </w:rPr>
  </w:style>
  <w:style w:type="character" w:customStyle="1" w:styleId="Heading1Char">
    <w:name w:val="Heading 1 Char"/>
    <w:basedOn w:val="DefaultParagraphFont"/>
    <w:link w:val="Heading1"/>
    <w:uiPriority w:val="9"/>
    <w:rsid w:val="001B585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77743">
      <w:bodyDiv w:val="1"/>
      <w:marLeft w:val="0"/>
      <w:marRight w:val="0"/>
      <w:marTop w:val="0"/>
      <w:marBottom w:val="0"/>
      <w:divBdr>
        <w:top w:val="none" w:sz="0" w:space="0" w:color="auto"/>
        <w:left w:val="none" w:sz="0" w:space="0" w:color="auto"/>
        <w:bottom w:val="none" w:sz="0" w:space="0" w:color="auto"/>
        <w:right w:val="none" w:sz="0" w:space="0" w:color="auto"/>
      </w:divBdr>
      <w:divsChild>
        <w:div w:id="1907261365">
          <w:marLeft w:val="547"/>
          <w:marRight w:val="0"/>
          <w:marTop w:val="67"/>
          <w:marBottom w:val="0"/>
          <w:divBdr>
            <w:top w:val="none" w:sz="0" w:space="0" w:color="auto"/>
            <w:left w:val="none" w:sz="0" w:space="0" w:color="auto"/>
            <w:bottom w:val="none" w:sz="0" w:space="0" w:color="auto"/>
            <w:right w:val="none" w:sz="0" w:space="0" w:color="auto"/>
          </w:divBdr>
        </w:div>
        <w:div w:id="1083528386">
          <w:marLeft w:val="547"/>
          <w:marRight w:val="0"/>
          <w:marTop w:val="67"/>
          <w:marBottom w:val="0"/>
          <w:divBdr>
            <w:top w:val="none" w:sz="0" w:space="0" w:color="auto"/>
            <w:left w:val="none" w:sz="0" w:space="0" w:color="auto"/>
            <w:bottom w:val="none" w:sz="0" w:space="0" w:color="auto"/>
            <w:right w:val="none" w:sz="0" w:space="0" w:color="auto"/>
          </w:divBdr>
        </w:div>
        <w:div w:id="365177595">
          <w:marLeft w:val="1166"/>
          <w:marRight w:val="0"/>
          <w:marTop w:val="67"/>
          <w:marBottom w:val="0"/>
          <w:divBdr>
            <w:top w:val="none" w:sz="0" w:space="0" w:color="auto"/>
            <w:left w:val="none" w:sz="0" w:space="0" w:color="auto"/>
            <w:bottom w:val="none" w:sz="0" w:space="0" w:color="auto"/>
            <w:right w:val="none" w:sz="0" w:space="0" w:color="auto"/>
          </w:divBdr>
        </w:div>
        <w:div w:id="2057535464">
          <w:marLeft w:val="1800"/>
          <w:marRight w:val="0"/>
          <w:marTop w:val="67"/>
          <w:marBottom w:val="0"/>
          <w:divBdr>
            <w:top w:val="none" w:sz="0" w:space="0" w:color="auto"/>
            <w:left w:val="none" w:sz="0" w:space="0" w:color="auto"/>
            <w:bottom w:val="none" w:sz="0" w:space="0" w:color="auto"/>
            <w:right w:val="none" w:sz="0" w:space="0" w:color="auto"/>
          </w:divBdr>
        </w:div>
        <w:div w:id="1958489582">
          <w:marLeft w:val="1800"/>
          <w:marRight w:val="0"/>
          <w:marTop w:val="67"/>
          <w:marBottom w:val="0"/>
          <w:divBdr>
            <w:top w:val="none" w:sz="0" w:space="0" w:color="auto"/>
            <w:left w:val="none" w:sz="0" w:space="0" w:color="auto"/>
            <w:bottom w:val="none" w:sz="0" w:space="0" w:color="auto"/>
            <w:right w:val="none" w:sz="0" w:space="0" w:color="auto"/>
          </w:divBdr>
        </w:div>
        <w:div w:id="296377051">
          <w:marLeft w:val="1800"/>
          <w:marRight w:val="0"/>
          <w:marTop w:val="67"/>
          <w:marBottom w:val="0"/>
          <w:divBdr>
            <w:top w:val="none" w:sz="0" w:space="0" w:color="auto"/>
            <w:left w:val="none" w:sz="0" w:space="0" w:color="auto"/>
            <w:bottom w:val="none" w:sz="0" w:space="0" w:color="auto"/>
            <w:right w:val="none" w:sz="0" w:space="0" w:color="auto"/>
          </w:divBdr>
        </w:div>
        <w:div w:id="697581107">
          <w:marLeft w:val="1800"/>
          <w:marRight w:val="0"/>
          <w:marTop w:val="67"/>
          <w:marBottom w:val="0"/>
          <w:divBdr>
            <w:top w:val="none" w:sz="0" w:space="0" w:color="auto"/>
            <w:left w:val="none" w:sz="0" w:space="0" w:color="auto"/>
            <w:bottom w:val="none" w:sz="0" w:space="0" w:color="auto"/>
            <w:right w:val="none" w:sz="0" w:space="0" w:color="auto"/>
          </w:divBdr>
        </w:div>
        <w:div w:id="892470722">
          <w:marLeft w:val="1800"/>
          <w:marRight w:val="0"/>
          <w:marTop w:val="67"/>
          <w:marBottom w:val="0"/>
          <w:divBdr>
            <w:top w:val="none" w:sz="0" w:space="0" w:color="auto"/>
            <w:left w:val="none" w:sz="0" w:space="0" w:color="auto"/>
            <w:bottom w:val="none" w:sz="0" w:space="0" w:color="auto"/>
            <w:right w:val="none" w:sz="0" w:space="0" w:color="auto"/>
          </w:divBdr>
        </w:div>
        <w:div w:id="1793984891">
          <w:marLeft w:val="547"/>
          <w:marRight w:val="0"/>
          <w:marTop w:val="67"/>
          <w:marBottom w:val="0"/>
          <w:divBdr>
            <w:top w:val="none" w:sz="0" w:space="0" w:color="auto"/>
            <w:left w:val="none" w:sz="0" w:space="0" w:color="auto"/>
            <w:bottom w:val="none" w:sz="0" w:space="0" w:color="auto"/>
            <w:right w:val="none" w:sz="0" w:space="0" w:color="auto"/>
          </w:divBdr>
        </w:div>
        <w:div w:id="1147017229">
          <w:marLeft w:val="547"/>
          <w:marRight w:val="0"/>
          <w:marTop w:val="67"/>
          <w:marBottom w:val="0"/>
          <w:divBdr>
            <w:top w:val="none" w:sz="0" w:space="0" w:color="auto"/>
            <w:left w:val="none" w:sz="0" w:space="0" w:color="auto"/>
            <w:bottom w:val="none" w:sz="0" w:space="0" w:color="auto"/>
            <w:right w:val="none" w:sz="0" w:space="0" w:color="auto"/>
          </w:divBdr>
        </w:div>
      </w:divsChild>
    </w:div>
    <w:div w:id="1065757047">
      <w:bodyDiv w:val="1"/>
      <w:marLeft w:val="0"/>
      <w:marRight w:val="0"/>
      <w:marTop w:val="0"/>
      <w:marBottom w:val="0"/>
      <w:divBdr>
        <w:top w:val="none" w:sz="0" w:space="0" w:color="auto"/>
        <w:left w:val="none" w:sz="0" w:space="0" w:color="auto"/>
        <w:bottom w:val="none" w:sz="0" w:space="0" w:color="auto"/>
        <w:right w:val="none" w:sz="0" w:space="0" w:color="auto"/>
      </w:divBdr>
      <w:divsChild>
        <w:div w:id="324166981">
          <w:marLeft w:val="547"/>
          <w:marRight w:val="0"/>
          <w:marTop w:val="67"/>
          <w:marBottom w:val="0"/>
          <w:divBdr>
            <w:top w:val="none" w:sz="0" w:space="0" w:color="auto"/>
            <w:left w:val="none" w:sz="0" w:space="0" w:color="auto"/>
            <w:bottom w:val="none" w:sz="0" w:space="0" w:color="auto"/>
            <w:right w:val="none" w:sz="0" w:space="0" w:color="auto"/>
          </w:divBdr>
        </w:div>
        <w:div w:id="1847287178">
          <w:marLeft w:val="547"/>
          <w:marRight w:val="0"/>
          <w:marTop w:val="67"/>
          <w:marBottom w:val="0"/>
          <w:divBdr>
            <w:top w:val="none" w:sz="0" w:space="0" w:color="auto"/>
            <w:left w:val="none" w:sz="0" w:space="0" w:color="auto"/>
            <w:bottom w:val="none" w:sz="0" w:space="0" w:color="auto"/>
            <w:right w:val="none" w:sz="0" w:space="0" w:color="auto"/>
          </w:divBdr>
        </w:div>
        <w:div w:id="1419792391">
          <w:marLeft w:val="1166"/>
          <w:marRight w:val="0"/>
          <w:marTop w:val="67"/>
          <w:marBottom w:val="0"/>
          <w:divBdr>
            <w:top w:val="none" w:sz="0" w:space="0" w:color="auto"/>
            <w:left w:val="none" w:sz="0" w:space="0" w:color="auto"/>
            <w:bottom w:val="none" w:sz="0" w:space="0" w:color="auto"/>
            <w:right w:val="none" w:sz="0" w:space="0" w:color="auto"/>
          </w:divBdr>
        </w:div>
        <w:div w:id="1328439089">
          <w:marLeft w:val="1800"/>
          <w:marRight w:val="0"/>
          <w:marTop w:val="67"/>
          <w:marBottom w:val="0"/>
          <w:divBdr>
            <w:top w:val="none" w:sz="0" w:space="0" w:color="auto"/>
            <w:left w:val="none" w:sz="0" w:space="0" w:color="auto"/>
            <w:bottom w:val="none" w:sz="0" w:space="0" w:color="auto"/>
            <w:right w:val="none" w:sz="0" w:space="0" w:color="auto"/>
          </w:divBdr>
        </w:div>
        <w:div w:id="560557953">
          <w:marLeft w:val="1166"/>
          <w:marRight w:val="0"/>
          <w:marTop w:val="67"/>
          <w:marBottom w:val="0"/>
          <w:divBdr>
            <w:top w:val="none" w:sz="0" w:space="0" w:color="auto"/>
            <w:left w:val="none" w:sz="0" w:space="0" w:color="auto"/>
            <w:bottom w:val="none" w:sz="0" w:space="0" w:color="auto"/>
            <w:right w:val="none" w:sz="0" w:space="0" w:color="auto"/>
          </w:divBdr>
        </w:div>
        <w:div w:id="1237741106">
          <w:marLeft w:val="1800"/>
          <w:marRight w:val="0"/>
          <w:marTop w:val="67"/>
          <w:marBottom w:val="0"/>
          <w:divBdr>
            <w:top w:val="none" w:sz="0" w:space="0" w:color="auto"/>
            <w:left w:val="none" w:sz="0" w:space="0" w:color="auto"/>
            <w:bottom w:val="none" w:sz="0" w:space="0" w:color="auto"/>
            <w:right w:val="none" w:sz="0" w:space="0" w:color="auto"/>
          </w:divBdr>
        </w:div>
        <w:div w:id="1453356187">
          <w:marLeft w:val="1800"/>
          <w:marRight w:val="0"/>
          <w:marTop w:val="67"/>
          <w:marBottom w:val="0"/>
          <w:divBdr>
            <w:top w:val="none" w:sz="0" w:space="0" w:color="auto"/>
            <w:left w:val="none" w:sz="0" w:space="0" w:color="auto"/>
            <w:bottom w:val="none" w:sz="0" w:space="0" w:color="auto"/>
            <w:right w:val="none" w:sz="0" w:space="0" w:color="auto"/>
          </w:divBdr>
        </w:div>
        <w:div w:id="2008437337">
          <w:marLeft w:val="1800"/>
          <w:marRight w:val="0"/>
          <w:marTop w:val="67"/>
          <w:marBottom w:val="0"/>
          <w:divBdr>
            <w:top w:val="none" w:sz="0" w:space="0" w:color="auto"/>
            <w:left w:val="none" w:sz="0" w:space="0" w:color="auto"/>
            <w:bottom w:val="none" w:sz="0" w:space="0" w:color="auto"/>
            <w:right w:val="none" w:sz="0" w:space="0" w:color="auto"/>
          </w:divBdr>
        </w:div>
        <w:div w:id="1024744427">
          <w:marLeft w:val="1800"/>
          <w:marRight w:val="0"/>
          <w:marTop w:val="67"/>
          <w:marBottom w:val="0"/>
          <w:divBdr>
            <w:top w:val="none" w:sz="0" w:space="0" w:color="auto"/>
            <w:left w:val="none" w:sz="0" w:space="0" w:color="auto"/>
            <w:bottom w:val="none" w:sz="0" w:space="0" w:color="auto"/>
            <w:right w:val="none" w:sz="0" w:space="0" w:color="auto"/>
          </w:divBdr>
        </w:div>
        <w:div w:id="1417940401">
          <w:marLeft w:val="1800"/>
          <w:marRight w:val="0"/>
          <w:marTop w:val="67"/>
          <w:marBottom w:val="0"/>
          <w:divBdr>
            <w:top w:val="none" w:sz="0" w:space="0" w:color="auto"/>
            <w:left w:val="none" w:sz="0" w:space="0" w:color="auto"/>
            <w:bottom w:val="none" w:sz="0" w:space="0" w:color="auto"/>
            <w:right w:val="none" w:sz="0" w:space="0" w:color="auto"/>
          </w:divBdr>
        </w:div>
        <w:div w:id="1479111319">
          <w:marLeft w:val="547"/>
          <w:marRight w:val="0"/>
          <w:marTop w:val="67"/>
          <w:marBottom w:val="0"/>
          <w:divBdr>
            <w:top w:val="none" w:sz="0" w:space="0" w:color="auto"/>
            <w:left w:val="none" w:sz="0" w:space="0" w:color="auto"/>
            <w:bottom w:val="none" w:sz="0" w:space="0" w:color="auto"/>
            <w:right w:val="none" w:sz="0" w:space="0" w:color="auto"/>
          </w:divBdr>
        </w:div>
      </w:divsChild>
    </w:div>
    <w:div w:id="1498229665">
      <w:bodyDiv w:val="1"/>
      <w:marLeft w:val="0"/>
      <w:marRight w:val="0"/>
      <w:marTop w:val="0"/>
      <w:marBottom w:val="0"/>
      <w:divBdr>
        <w:top w:val="none" w:sz="0" w:space="0" w:color="auto"/>
        <w:left w:val="none" w:sz="0" w:space="0" w:color="auto"/>
        <w:bottom w:val="none" w:sz="0" w:space="0" w:color="auto"/>
        <w:right w:val="none" w:sz="0" w:space="0" w:color="auto"/>
      </w:divBdr>
      <w:divsChild>
        <w:div w:id="1018775654">
          <w:marLeft w:val="547"/>
          <w:marRight w:val="0"/>
          <w:marTop w:val="67"/>
          <w:marBottom w:val="0"/>
          <w:divBdr>
            <w:top w:val="none" w:sz="0" w:space="0" w:color="auto"/>
            <w:left w:val="none" w:sz="0" w:space="0" w:color="auto"/>
            <w:bottom w:val="none" w:sz="0" w:space="0" w:color="auto"/>
            <w:right w:val="none" w:sz="0" w:space="0" w:color="auto"/>
          </w:divBdr>
        </w:div>
        <w:div w:id="955059934">
          <w:marLeft w:val="547"/>
          <w:marRight w:val="0"/>
          <w:marTop w:val="67"/>
          <w:marBottom w:val="0"/>
          <w:divBdr>
            <w:top w:val="none" w:sz="0" w:space="0" w:color="auto"/>
            <w:left w:val="none" w:sz="0" w:space="0" w:color="auto"/>
            <w:bottom w:val="none" w:sz="0" w:space="0" w:color="auto"/>
            <w:right w:val="none" w:sz="0" w:space="0" w:color="auto"/>
          </w:divBdr>
        </w:div>
        <w:div w:id="2020040395">
          <w:marLeft w:val="1166"/>
          <w:marRight w:val="0"/>
          <w:marTop w:val="67"/>
          <w:marBottom w:val="0"/>
          <w:divBdr>
            <w:top w:val="none" w:sz="0" w:space="0" w:color="auto"/>
            <w:left w:val="none" w:sz="0" w:space="0" w:color="auto"/>
            <w:bottom w:val="none" w:sz="0" w:space="0" w:color="auto"/>
            <w:right w:val="none" w:sz="0" w:space="0" w:color="auto"/>
          </w:divBdr>
        </w:div>
        <w:div w:id="300501089">
          <w:marLeft w:val="1800"/>
          <w:marRight w:val="0"/>
          <w:marTop w:val="67"/>
          <w:marBottom w:val="0"/>
          <w:divBdr>
            <w:top w:val="none" w:sz="0" w:space="0" w:color="auto"/>
            <w:left w:val="none" w:sz="0" w:space="0" w:color="auto"/>
            <w:bottom w:val="none" w:sz="0" w:space="0" w:color="auto"/>
            <w:right w:val="none" w:sz="0" w:space="0" w:color="auto"/>
          </w:divBdr>
        </w:div>
        <w:div w:id="1321809308">
          <w:marLeft w:val="1800"/>
          <w:marRight w:val="0"/>
          <w:marTop w:val="67"/>
          <w:marBottom w:val="0"/>
          <w:divBdr>
            <w:top w:val="none" w:sz="0" w:space="0" w:color="auto"/>
            <w:left w:val="none" w:sz="0" w:space="0" w:color="auto"/>
            <w:bottom w:val="none" w:sz="0" w:space="0" w:color="auto"/>
            <w:right w:val="none" w:sz="0" w:space="0" w:color="auto"/>
          </w:divBdr>
        </w:div>
        <w:div w:id="844593867">
          <w:marLeft w:val="1800"/>
          <w:marRight w:val="0"/>
          <w:marTop w:val="67"/>
          <w:marBottom w:val="0"/>
          <w:divBdr>
            <w:top w:val="none" w:sz="0" w:space="0" w:color="auto"/>
            <w:left w:val="none" w:sz="0" w:space="0" w:color="auto"/>
            <w:bottom w:val="none" w:sz="0" w:space="0" w:color="auto"/>
            <w:right w:val="none" w:sz="0" w:space="0" w:color="auto"/>
          </w:divBdr>
        </w:div>
        <w:div w:id="1291324442">
          <w:marLeft w:val="1800"/>
          <w:marRight w:val="0"/>
          <w:marTop w:val="67"/>
          <w:marBottom w:val="0"/>
          <w:divBdr>
            <w:top w:val="none" w:sz="0" w:space="0" w:color="auto"/>
            <w:left w:val="none" w:sz="0" w:space="0" w:color="auto"/>
            <w:bottom w:val="none" w:sz="0" w:space="0" w:color="auto"/>
            <w:right w:val="none" w:sz="0" w:space="0" w:color="auto"/>
          </w:divBdr>
        </w:div>
        <w:div w:id="569267335">
          <w:marLeft w:val="1800"/>
          <w:marRight w:val="0"/>
          <w:marTop w:val="67"/>
          <w:marBottom w:val="0"/>
          <w:divBdr>
            <w:top w:val="none" w:sz="0" w:space="0" w:color="auto"/>
            <w:left w:val="none" w:sz="0" w:space="0" w:color="auto"/>
            <w:bottom w:val="none" w:sz="0" w:space="0" w:color="auto"/>
            <w:right w:val="none" w:sz="0" w:space="0" w:color="auto"/>
          </w:divBdr>
        </w:div>
        <w:div w:id="1601402741">
          <w:marLeft w:val="1800"/>
          <w:marRight w:val="0"/>
          <w:marTop w:val="67"/>
          <w:marBottom w:val="0"/>
          <w:divBdr>
            <w:top w:val="none" w:sz="0" w:space="0" w:color="auto"/>
            <w:left w:val="none" w:sz="0" w:space="0" w:color="auto"/>
            <w:bottom w:val="none" w:sz="0" w:space="0" w:color="auto"/>
            <w:right w:val="none" w:sz="0" w:space="0" w:color="auto"/>
          </w:divBdr>
        </w:div>
        <w:div w:id="1492721456">
          <w:marLeft w:val="547"/>
          <w:marRight w:val="0"/>
          <w:marTop w:val="67"/>
          <w:marBottom w:val="0"/>
          <w:divBdr>
            <w:top w:val="none" w:sz="0" w:space="0" w:color="auto"/>
            <w:left w:val="none" w:sz="0" w:space="0" w:color="auto"/>
            <w:bottom w:val="none" w:sz="0" w:space="0" w:color="auto"/>
            <w:right w:val="none" w:sz="0" w:space="0" w:color="auto"/>
          </w:divBdr>
        </w:div>
        <w:div w:id="1076787274">
          <w:marLeft w:val="547"/>
          <w:marRight w:val="0"/>
          <w:marTop w:val="67"/>
          <w:marBottom w:val="0"/>
          <w:divBdr>
            <w:top w:val="none" w:sz="0" w:space="0" w:color="auto"/>
            <w:left w:val="none" w:sz="0" w:space="0" w:color="auto"/>
            <w:bottom w:val="none" w:sz="0" w:space="0" w:color="auto"/>
            <w:right w:val="none" w:sz="0" w:space="0" w:color="auto"/>
          </w:divBdr>
        </w:div>
      </w:divsChild>
    </w:div>
    <w:div w:id="2019579671">
      <w:bodyDiv w:val="1"/>
      <w:marLeft w:val="0"/>
      <w:marRight w:val="0"/>
      <w:marTop w:val="0"/>
      <w:marBottom w:val="0"/>
      <w:divBdr>
        <w:top w:val="none" w:sz="0" w:space="0" w:color="auto"/>
        <w:left w:val="none" w:sz="0" w:space="0" w:color="auto"/>
        <w:bottom w:val="none" w:sz="0" w:space="0" w:color="auto"/>
        <w:right w:val="none" w:sz="0" w:space="0" w:color="auto"/>
      </w:divBdr>
    </w:div>
    <w:div w:id="2090730221">
      <w:bodyDiv w:val="1"/>
      <w:marLeft w:val="0"/>
      <w:marRight w:val="0"/>
      <w:marTop w:val="0"/>
      <w:marBottom w:val="0"/>
      <w:divBdr>
        <w:top w:val="none" w:sz="0" w:space="0" w:color="auto"/>
        <w:left w:val="none" w:sz="0" w:space="0" w:color="auto"/>
        <w:bottom w:val="none" w:sz="0" w:space="0" w:color="auto"/>
        <w:right w:val="none" w:sz="0" w:space="0" w:color="auto"/>
      </w:divBdr>
      <w:divsChild>
        <w:div w:id="1605258922">
          <w:marLeft w:val="547"/>
          <w:marRight w:val="0"/>
          <w:marTop w:val="67"/>
          <w:marBottom w:val="0"/>
          <w:divBdr>
            <w:top w:val="none" w:sz="0" w:space="0" w:color="auto"/>
            <w:left w:val="none" w:sz="0" w:space="0" w:color="auto"/>
            <w:bottom w:val="none" w:sz="0" w:space="0" w:color="auto"/>
            <w:right w:val="none" w:sz="0" w:space="0" w:color="auto"/>
          </w:divBdr>
        </w:div>
        <w:div w:id="1993950950">
          <w:marLeft w:val="547"/>
          <w:marRight w:val="0"/>
          <w:marTop w:val="67"/>
          <w:marBottom w:val="0"/>
          <w:divBdr>
            <w:top w:val="none" w:sz="0" w:space="0" w:color="auto"/>
            <w:left w:val="none" w:sz="0" w:space="0" w:color="auto"/>
            <w:bottom w:val="none" w:sz="0" w:space="0" w:color="auto"/>
            <w:right w:val="none" w:sz="0" w:space="0" w:color="auto"/>
          </w:divBdr>
        </w:div>
        <w:div w:id="831533074">
          <w:marLeft w:val="1166"/>
          <w:marRight w:val="0"/>
          <w:marTop w:val="67"/>
          <w:marBottom w:val="0"/>
          <w:divBdr>
            <w:top w:val="none" w:sz="0" w:space="0" w:color="auto"/>
            <w:left w:val="none" w:sz="0" w:space="0" w:color="auto"/>
            <w:bottom w:val="none" w:sz="0" w:space="0" w:color="auto"/>
            <w:right w:val="none" w:sz="0" w:space="0" w:color="auto"/>
          </w:divBdr>
        </w:div>
        <w:div w:id="1757165043">
          <w:marLeft w:val="1800"/>
          <w:marRight w:val="0"/>
          <w:marTop w:val="67"/>
          <w:marBottom w:val="0"/>
          <w:divBdr>
            <w:top w:val="none" w:sz="0" w:space="0" w:color="auto"/>
            <w:left w:val="none" w:sz="0" w:space="0" w:color="auto"/>
            <w:bottom w:val="none" w:sz="0" w:space="0" w:color="auto"/>
            <w:right w:val="none" w:sz="0" w:space="0" w:color="auto"/>
          </w:divBdr>
        </w:div>
        <w:div w:id="1384448530">
          <w:marLeft w:val="1166"/>
          <w:marRight w:val="0"/>
          <w:marTop w:val="67"/>
          <w:marBottom w:val="0"/>
          <w:divBdr>
            <w:top w:val="none" w:sz="0" w:space="0" w:color="auto"/>
            <w:left w:val="none" w:sz="0" w:space="0" w:color="auto"/>
            <w:bottom w:val="none" w:sz="0" w:space="0" w:color="auto"/>
            <w:right w:val="none" w:sz="0" w:space="0" w:color="auto"/>
          </w:divBdr>
        </w:div>
        <w:div w:id="863324106">
          <w:marLeft w:val="1800"/>
          <w:marRight w:val="0"/>
          <w:marTop w:val="67"/>
          <w:marBottom w:val="0"/>
          <w:divBdr>
            <w:top w:val="none" w:sz="0" w:space="0" w:color="auto"/>
            <w:left w:val="none" w:sz="0" w:space="0" w:color="auto"/>
            <w:bottom w:val="none" w:sz="0" w:space="0" w:color="auto"/>
            <w:right w:val="none" w:sz="0" w:space="0" w:color="auto"/>
          </w:divBdr>
        </w:div>
        <w:div w:id="1416438060">
          <w:marLeft w:val="1800"/>
          <w:marRight w:val="0"/>
          <w:marTop w:val="67"/>
          <w:marBottom w:val="0"/>
          <w:divBdr>
            <w:top w:val="none" w:sz="0" w:space="0" w:color="auto"/>
            <w:left w:val="none" w:sz="0" w:space="0" w:color="auto"/>
            <w:bottom w:val="none" w:sz="0" w:space="0" w:color="auto"/>
            <w:right w:val="none" w:sz="0" w:space="0" w:color="auto"/>
          </w:divBdr>
        </w:div>
        <w:div w:id="1006638833">
          <w:marLeft w:val="1800"/>
          <w:marRight w:val="0"/>
          <w:marTop w:val="67"/>
          <w:marBottom w:val="0"/>
          <w:divBdr>
            <w:top w:val="none" w:sz="0" w:space="0" w:color="auto"/>
            <w:left w:val="none" w:sz="0" w:space="0" w:color="auto"/>
            <w:bottom w:val="none" w:sz="0" w:space="0" w:color="auto"/>
            <w:right w:val="none" w:sz="0" w:space="0" w:color="auto"/>
          </w:divBdr>
        </w:div>
        <w:div w:id="2134909176">
          <w:marLeft w:val="1800"/>
          <w:marRight w:val="0"/>
          <w:marTop w:val="67"/>
          <w:marBottom w:val="0"/>
          <w:divBdr>
            <w:top w:val="none" w:sz="0" w:space="0" w:color="auto"/>
            <w:left w:val="none" w:sz="0" w:space="0" w:color="auto"/>
            <w:bottom w:val="none" w:sz="0" w:space="0" w:color="auto"/>
            <w:right w:val="none" w:sz="0" w:space="0" w:color="auto"/>
          </w:divBdr>
        </w:div>
        <w:div w:id="806435231">
          <w:marLeft w:val="1800"/>
          <w:marRight w:val="0"/>
          <w:marTop w:val="67"/>
          <w:marBottom w:val="0"/>
          <w:divBdr>
            <w:top w:val="none" w:sz="0" w:space="0" w:color="auto"/>
            <w:left w:val="none" w:sz="0" w:space="0" w:color="auto"/>
            <w:bottom w:val="none" w:sz="0" w:space="0" w:color="auto"/>
            <w:right w:val="none" w:sz="0" w:space="0" w:color="auto"/>
          </w:divBdr>
        </w:div>
        <w:div w:id="151264721">
          <w:marLeft w:val="547"/>
          <w:marRight w:val="0"/>
          <w:marTop w:val="67"/>
          <w:marBottom w:val="0"/>
          <w:divBdr>
            <w:top w:val="none" w:sz="0" w:space="0" w:color="auto"/>
            <w:left w:val="none" w:sz="0" w:space="0" w:color="auto"/>
            <w:bottom w:val="none" w:sz="0" w:space="0" w:color="auto"/>
            <w:right w:val="none" w:sz="0" w:space="0" w:color="auto"/>
          </w:divBdr>
        </w:div>
      </w:divsChild>
    </w:div>
    <w:div w:id="2136606494">
      <w:bodyDiv w:val="1"/>
      <w:marLeft w:val="0"/>
      <w:marRight w:val="0"/>
      <w:marTop w:val="0"/>
      <w:marBottom w:val="0"/>
      <w:divBdr>
        <w:top w:val="none" w:sz="0" w:space="0" w:color="auto"/>
        <w:left w:val="none" w:sz="0" w:space="0" w:color="auto"/>
        <w:bottom w:val="none" w:sz="0" w:space="0" w:color="auto"/>
        <w:right w:val="none" w:sz="0" w:space="0" w:color="auto"/>
      </w:divBdr>
      <w:divsChild>
        <w:div w:id="1866208678">
          <w:marLeft w:val="547"/>
          <w:marRight w:val="0"/>
          <w:marTop w:val="67"/>
          <w:marBottom w:val="0"/>
          <w:divBdr>
            <w:top w:val="none" w:sz="0" w:space="0" w:color="auto"/>
            <w:left w:val="none" w:sz="0" w:space="0" w:color="auto"/>
            <w:bottom w:val="none" w:sz="0" w:space="0" w:color="auto"/>
            <w:right w:val="none" w:sz="0" w:space="0" w:color="auto"/>
          </w:divBdr>
        </w:div>
        <w:div w:id="213123526">
          <w:marLeft w:val="547"/>
          <w:marRight w:val="0"/>
          <w:marTop w:val="67"/>
          <w:marBottom w:val="0"/>
          <w:divBdr>
            <w:top w:val="none" w:sz="0" w:space="0" w:color="auto"/>
            <w:left w:val="none" w:sz="0" w:space="0" w:color="auto"/>
            <w:bottom w:val="none" w:sz="0" w:space="0" w:color="auto"/>
            <w:right w:val="none" w:sz="0" w:space="0" w:color="auto"/>
          </w:divBdr>
        </w:div>
        <w:div w:id="1783764034">
          <w:marLeft w:val="1166"/>
          <w:marRight w:val="0"/>
          <w:marTop w:val="67"/>
          <w:marBottom w:val="0"/>
          <w:divBdr>
            <w:top w:val="none" w:sz="0" w:space="0" w:color="auto"/>
            <w:left w:val="none" w:sz="0" w:space="0" w:color="auto"/>
            <w:bottom w:val="none" w:sz="0" w:space="0" w:color="auto"/>
            <w:right w:val="none" w:sz="0" w:space="0" w:color="auto"/>
          </w:divBdr>
        </w:div>
        <w:div w:id="878975239">
          <w:marLeft w:val="1800"/>
          <w:marRight w:val="0"/>
          <w:marTop w:val="67"/>
          <w:marBottom w:val="0"/>
          <w:divBdr>
            <w:top w:val="none" w:sz="0" w:space="0" w:color="auto"/>
            <w:left w:val="none" w:sz="0" w:space="0" w:color="auto"/>
            <w:bottom w:val="none" w:sz="0" w:space="0" w:color="auto"/>
            <w:right w:val="none" w:sz="0" w:space="0" w:color="auto"/>
          </w:divBdr>
        </w:div>
        <w:div w:id="269046770">
          <w:marLeft w:val="1800"/>
          <w:marRight w:val="0"/>
          <w:marTop w:val="67"/>
          <w:marBottom w:val="0"/>
          <w:divBdr>
            <w:top w:val="none" w:sz="0" w:space="0" w:color="auto"/>
            <w:left w:val="none" w:sz="0" w:space="0" w:color="auto"/>
            <w:bottom w:val="none" w:sz="0" w:space="0" w:color="auto"/>
            <w:right w:val="none" w:sz="0" w:space="0" w:color="auto"/>
          </w:divBdr>
        </w:div>
        <w:div w:id="1342704273">
          <w:marLeft w:val="1800"/>
          <w:marRight w:val="0"/>
          <w:marTop w:val="67"/>
          <w:marBottom w:val="0"/>
          <w:divBdr>
            <w:top w:val="none" w:sz="0" w:space="0" w:color="auto"/>
            <w:left w:val="none" w:sz="0" w:space="0" w:color="auto"/>
            <w:bottom w:val="none" w:sz="0" w:space="0" w:color="auto"/>
            <w:right w:val="none" w:sz="0" w:space="0" w:color="auto"/>
          </w:divBdr>
        </w:div>
        <w:div w:id="955259125">
          <w:marLeft w:val="1800"/>
          <w:marRight w:val="0"/>
          <w:marTop w:val="67"/>
          <w:marBottom w:val="0"/>
          <w:divBdr>
            <w:top w:val="none" w:sz="0" w:space="0" w:color="auto"/>
            <w:left w:val="none" w:sz="0" w:space="0" w:color="auto"/>
            <w:bottom w:val="none" w:sz="0" w:space="0" w:color="auto"/>
            <w:right w:val="none" w:sz="0" w:space="0" w:color="auto"/>
          </w:divBdr>
        </w:div>
        <w:div w:id="370810430">
          <w:marLeft w:val="1800"/>
          <w:marRight w:val="0"/>
          <w:marTop w:val="67"/>
          <w:marBottom w:val="0"/>
          <w:divBdr>
            <w:top w:val="none" w:sz="0" w:space="0" w:color="auto"/>
            <w:left w:val="none" w:sz="0" w:space="0" w:color="auto"/>
            <w:bottom w:val="none" w:sz="0" w:space="0" w:color="auto"/>
            <w:right w:val="none" w:sz="0" w:space="0" w:color="auto"/>
          </w:divBdr>
        </w:div>
        <w:div w:id="92820545">
          <w:marLeft w:val="547"/>
          <w:marRight w:val="0"/>
          <w:marTop w:val="67"/>
          <w:marBottom w:val="0"/>
          <w:divBdr>
            <w:top w:val="none" w:sz="0" w:space="0" w:color="auto"/>
            <w:left w:val="none" w:sz="0" w:space="0" w:color="auto"/>
            <w:bottom w:val="none" w:sz="0" w:space="0" w:color="auto"/>
            <w:right w:val="none" w:sz="0" w:space="0" w:color="auto"/>
          </w:divBdr>
        </w:div>
        <w:div w:id="165368788">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om.marines.mil/Portals/127/Docs/AITB/FY14/Det%20HI/MAIC%20Course%20Dates.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ecom.marines.mil/Portals/127/Docs/AITB/FY14/Det%20HI/MAIC%20Gearlist.docx" TargetMode="External"/><Relationship Id="rId5" Type="http://schemas.openxmlformats.org/officeDocument/2006/relationships/webSettings" Target="webSettings.xml"/><Relationship Id="rId10" Type="http://schemas.openxmlformats.org/officeDocument/2006/relationships/hyperlink" Target="http://www.tecom.marines.mil/Portals/127/Docs/AITB/FY14/Det%20HI/MAIC%20Screening%20Checklist.docx" TargetMode="External"/><Relationship Id="rId4" Type="http://schemas.openxmlformats.org/officeDocument/2006/relationships/settings" Target="settings.xml"/><Relationship Id="rId9" Type="http://schemas.openxmlformats.org/officeDocument/2006/relationships/hyperlink" Target="http://www.tecom.marines.mil/Portals/127/Docs/AITB/FY14/Det%20HI/FY14%20MAIC%20Course%20Dat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CIV Stevan</dc:creator>
  <cp:lastModifiedBy>Perez CIV Stevan</cp:lastModifiedBy>
  <cp:revision>2</cp:revision>
  <dcterms:created xsi:type="dcterms:W3CDTF">2013-09-09T17:24:00Z</dcterms:created>
  <dcterms:modified xsi:type="dcterms:W3CDTF">2013-09-09T17:24:00Z</dcterms:modified>
</cp:coreProperties>
</file>