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5D" w:rsidRPr="008E1DD3" w:rsidRDefault="00154F5D">
      <w:pPr>
        <w:widowControl w:val="0"/>
        <w:autoSpaceDE w:val="0"/>
        <w:autoSpaceDN w:val="0"/>
        <w:adjustRightInd w:val="0"/>
        <w:spacing w:after="0" w:line="273" w:lineRule="exact"/>
        <w:rPr>
          <w:rFonts w:ascii="Courier New" w:hAnsi="Courier New" w:cs="Courier New"/>
          <w:sz w:val="24"/>
          <w:szCs w:val="24"/>
        </w:rPr>
      </w:pPr>
      <w:bookmarkStart w:id="0" w:name="page1"/>
      <w:bookmarkStart w:id="1" w:name="_GoBack"/>
      <w:bookmarkEnd w:id="0"/>
      <w:bookmarkEnd w:id="1"/>
    </w:p>
    <w:p w:rsidR="00154F5D" w:rsidRPr="008E1DD3" w:rsidRDefault="00154F5D">
      <w:pPr>
        <w:widowControl w:val="0"/>
        <w:autoSpaceDE w:val="0"/>
        <w:autoSpaceDN w:val="0"/>
        <w:adjustRightInd w:val="0"/>
        <w:spacing w:after="0" w:line="240" w:lineRule="auto"/>
        <w:ind w:left="2300"/>
        <w:rPr>
          <w:rFonts w:ascii="Courier New" w:hAnsi="Courier New" w:cs="Courier New"/>
          <w:sz w:val="24"/>
          <w:szCs w:val="24"/>
        </w:rPr>
      </w:pPr>
      <w:r w:rsidRPr="008E1DD3">
        <w:rPr>
          <w:rFonts w:ascii="Courier New" w:hAnsi="Courier New" w:cs="Courier New"/>
          <w:b/>
          <w:bCs/>
          <w:color w:val="000000"/>
          <w:sz w:val="24"/>
          <w:szCs w:val="24"/>
        </w:rPr>
        <w:t>COMBAT INSTRUCTOR SCHOOL OVERVIEW</w:t>
      </w:r>
    </w:p>
    <w:p w:rsidR="00154F5D" w:rsidRPr="008E1DD3" w:rsidRDefault="002A66C5">
      <w:pPr>
        <w:widowControl w:val="0"/>
        <w:autoSpaceDE w:val="0"/>
        <w:autoSpaceDN w:val="0"/>
        <w:adjustRightInd w:val="0"/>
        <w:spacing w:after="0" w:line="200" w:lineRule="exact"/>
        <w:rPr>
          <w:rFonts w:ascii="Courier New" w:hAnsi="Courier New" w:cs="Courier New"/>
          <w:sz w:val="24"/>
          <w:szCs w:val="24"/>
        </w:rPr>
      </w:pPr>
      <w:r>
        <w:rPr>
          <w:noProof/>
        </w:rPr>
        <w:drawing>
          <wp:anchor distT="0" distB="0" distL="114300" distR="114300" simplePos="0" relativeHeight="251658240" behindDoc="1" locked="0" layoutInCell="0" allowOverlap="1">
            <wp:simplePos x="0" y="0"/>
            <wp:positionH relativeFrom="column">
              <wp:posOffset>1746250</wp:posOffset>
            </wp:positionH>
            <wp:positionV relativeFrom="paragraph">
              <wp:posOffset>348615</wp:posOffset>
            </wp:positionV>
            <wp:extent cx="2450465" cy="196469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0465" cy="1964690"/>
                    </a:xfrm>
                    <a:prstGeom prst="rect">
                      <a:avLst/>
                    </a:prstGeom>
                    <a:noFill/>
                  </pic:spPr>
                </pic:pic>
              </a:graphicData>
            </a:graphic>
            <wp14:sizeRelH relativeFrom="page">
              <wp14:pctWidth>0</wp14:pctWidth>
            </wp14:sizeRelH>
            <wp14:sizeRelV relativeFrom="page">
              <wp14:pctHeight>0</wp14:pctHeight>
            </wp14:sizeRelV>
          </wp:anchor>
        </w:drawing>
      </w:r>
    </w:p>
    <w:p w:rsidR="00154F5D" w:rsidRPr="008E1DD3" w:rsidRDefault="00154F5D">
      <w:pPr>
        <w:widowControl w:val="0"/>
        <w:autoSpaceDE w:val="0"/>
        <w:autoSpaceDN w:val="0"/>
        <w:adjustRightInd w:val="0"/>
        <w:spacing w:after="0" w:line="200" w:lineRule="exact"/>
        <w:rPr>
          <w:rFonts w:ascii="Courier New" w:hAnsi="Courier New" w:cs="Courier New"/>
          <w:sz w:val="24"/>
          <w:szCs w:val="24"/>
        </w:rPr>
      </w:pPr>
    </w:p>
    <w:p w:rsidR="00154F5D" w:rsidRPr="008E1DD3" w:rsidRDefault="00154F5D">
      <w:pPr>
        <w:widowControl w:val="0"/>
        <w:autoSpaceDE w:val="0"/>
        <w:autoSpaceDN w:val="0"/>
        <w:adjustRightInd w:val="0"/>
        <w:spacing w:after="0" w:line="200" w:lineRule="exact"/>
        <w:rPr>
          <w:rFonts w:ascii="Courier New" w:hAnsi="Courier New" w:cs="Courier New"/>
          <w:sz w:val="24"/>
          <w:szCs w:val="24"/>
        </w:rPr>
      </w:pPr>
    </w:p>
    <w:p w:rsidR="00154F5D" w:rsidRPr="008E1DD3" w:rsidRDefault="00154F5D">
      <w:pPr>
        <w:widowControl w:val="0"/>
        <w:autoSpaceDE w:val="0"/>
        <w:autoSpaceDN w:val="0"/>
        <w:adjustRightInd w:val="0"/>
        <w:spacing w:after="0" w:line="200" w:lineRule="exact"/>
        <w:rPr>
          <w:rFonts w:ascii="Courier New" w:hAnsi="Courier New" w:cs="Courier New"/>
          <w:sz w:val="24"/>
          <w:szCs w:val="24"/>
        </w:rPr>
      </w:pPr>
    </w:p>
    <w:p w:rsidR="00154F5D" w:rsidRPr="008E1DD3" w:rsidRDefault="00154F5D">
      <w:pPr>
        <w:widowControl w:val="0"/>
        <w:autoSpaceDE w:val="0"/>
        <w:autoSpaceDN w:val="0"/>
        <w:adjustRightInd w:val="0"/>
        <w:spacing w:after="0" w:line="200" w:lineRule="exact"/>
        <w:rPr>
          <w:rFonts w:ascii="Courier New" w:hAnsi="Courier New" w:cs="Courier New"/>
          <w:sz w:val="24"/>
          <w:szCs w:val="24"/>
        </w:rPr>
      </w:pPr>
    </w:p>
    <w:p w:rsidR="00154F5D" w:rsidRPr="008E1DD3" w:rsidRDefault="00154F5D">
      <w:pPr>
        <w:widowControl w:val="0"/>
        <w:autoSpaceDE w:val="0"/>
        <w:autoSpaceDN w:val="0"/>
        <w:adjustRightInd w:val="0"/>
        <w:spacing w:after="0" w:line="200" w:lineRule="exact"/>
        <w:rPr>
          <w:rFonts w:ascii="Courier New" w:hAnsi="Courier New" w:cs="Courier New"/>
          <w:sz w:val="24"/>
          <w:szCs w:val="24"/>
        </w:rPr>
      </w:pPr>
    </w:p>
    <w:p w:rsidR="00154F5D" w:rsidRPr="008E1DD3" w:rsidRDefault="00154F5D">
      <w:pPr>
        <w:widowControl w:val="0"/>
        <w:autoSpaceDE w:val="0"/>
        <w:autoSpaceDN w:val="0"/>
        <w:adjustRightInd w:val="0"/>
        <w:spacing w:after="0" w:line="200" w:lineRule="exact"/>
        <w:rPr>
          <w:rFonts w:ascii="Courier New" w:hAnsi="Courier New" w:cs="Courier New"/>
          <w:sz w:val="24"/>
          <w:szCs w:val="24"/>
        </w:rPr>
      </w:pPr>
    </w:p>
    <w:p w:rsidR="00154F5D" w:rsidRPr="008E1DD3" w:rsidRDefault="00154F5D">
      <w:pPr>
        <w:widowControl w:val="0"/>
        <w:autoSpaceDE w:val="0"/>
        <w:autoSpaceDN w:val="0"/>
        <w:adjustRightInd w:val="0"/>
        <w:spacing w:after="0" w:line="200" w:lineRule="exact"/>
        <w:rPr>
          <w:rFonts w:ascii="Courier New" w:hAnsi="Courier New" w:cs="Courier New"/>
          <w:sz w:val="24"/>
          <w:szCs w:val="24"/>
        </w:rPr>
      </w:pPr>
    </w:p>
    <w:p w:rsidR="00154F5D" w:rsidRPr="008E1DD3" w:rsidRDefault="00154F5D">
      <w:pPr>
        <w:widowControl w:val="0"/>
        <w:autoSpaceDE w:val="0"/>
        <w:autoSpaceDN w:val="0"/>
        <w:adjustRightInd w:val="0"/>
        <w:spacing w:after="0" w:line="200" w:lineRule="exact"/>
        <w:rPr>
          <w:rFonts w:ascii="Courier New" w:hAnsi="Courier New" w:cs="Courier New"/>
          <w:sz w:val="24"/>
          <w:szCs w:val="24"/>
        </w:rPr>
      </w:pPr>
    </w:p>
    <w:p w:rsidR="00154F5D" w:rsidRPr="008E1DD3" w:rsidRDefault="00154F5D">
      <w:pPr>
        <w:widowControl w:val="0"/>
        <w:autoSpaceDE w:val="0"/>
        <w:autoSpaceDN w:val="0"/>
        <w:adjustRightInd w:val="0"/>
        <w:spacing w:after="0" w:line="200" w:lineRule="exact"/>
        <w:rPr>
          <w:rFonts w:ascii="Courier New" w:hAnsi="Courier New" w:cs="Courier New"/>
          <w:sz w:val="24"/>
          <w:szCs w:val="24"/>
        </w:rPr>
      </w:pPr>
    </w:p>
    <w:p w:rsidR="00154F5D" w:rsidRPr="008E1DD3" w:rsidRDefault="00154F5D">
      <w:pPr>
        <w:widowControl w:val="0"/>
        <w:autoSpaceDE w:val="0"/>
        <w:autoSpaceDN w:val="0"/>
        <w:adjustRightInd w:val="0"/>
        <w:spacing w:after="0" w:line="200" w:lineRule="exact"/>
        <w:rPr>
          <w:rFonts w:ascii="Courier New" w:hAnsi="Courier New" w:cs="Courier New"/>
          <w:sz w:val="24"/>
          <w:szCs w:val="24"/>
        </w:rPr>
      </w:pPr>
    </w:p>
    <w:p w:rsidR="00154F5D" w:rsidRPr="008E1DD3" w:rsidRDefault="00154F5D">
      <w:pPr>
        <w:widowControl w:val="0"/>
        <w:autoSpaceDE w:val="0"/>
        <w:autoSpaceDN w:val="0"/>
        <w:adjustRightInd w:val="0"/>
        <w:spacing w:after="0" w:line="200" w:lineRule="exact"/>
        <w:rPr>
          <w:rFonts w:ascii="Courier New" w:hAnsi="Courier New" w:cs="Courier New"/>
          <w:sz w:val="24"/>
          <w:szCs w:val="24"/>
        </w:rPr>
      </w:pPr>
    </w:p>
    <w:p w:rsidR="00154F5D" w:rsidRPr="008E1DD3" w:rsidRDefault="00154F5D">
      <w:pPr>
        <w:widowControl w:val="0"/>
        <w:autoSpaceDE w:val="0"/>
        <w:autoSpaceDN w:val="0"/>
        <w:adjustRightInd w:val="0"/>
        <w:spacing w:after="0" w:line="200" w:lineRule="exact"/>
        <w:rPr>
          <w:rFonts w:ascii="Courier New" w:hAnsi="Courier New" w:cs="Courier New"/>
          <w:sz w:val="24"/>
          <w:szCs w:val="24"/>
        </w:rPr>
      </w:pPr>
    </w:p>
    <w:p w:rsidR="00154F5D" w:rsidRPr="008E1DD3" w:rsidRDefault="00154F5D">
      <w:pPr>
        <w:widowControl w:val="0"/>
        <w:autoSpaceDE w:val="0"/>
        <w:autoSpaceDN w:val="0"/>
        <w:adjustRightInd w:val="0"/>
        <w:spacing w:after="0" w:line="200" w:lineRule="exact"/>
        <w:rPr>
          <w:rFonts w:ascii="Courier New" w:hAnsi="Courier New" w:cs="Courier New"/>
          <w:sz w:val="24"/>
          <w:szCs w:val="24"/>
        </w:rPr>
      </w:pPr>
    </w:p>
    <w:p w:rsidR="00154F5D" w:rsidRPr="008E1DD3" w:rsidRDefault="00154F5D">
      <w:pPr>
        <w:widowControl w:val="0"/>
        <w:autoSpaceDE w:val="0"/>
        <w:autoSpaceDN w:val="0"/>
        <w:adjustRightInd w:val="0"/>
        <w:spacing w:after="0" w:line="200" w:lineRule="exact"/>
        <w:rPr>
          <w:rFonts w:ascii="Courier New" w:hAnsi="Courier New" w:cs="Courier New"/>
          <w:sz w:val="24"/>
          <w:szCs w:val="24"/>
        </w:rPr>
      </w:pPr>
    </w:p>
    <w:p w:rsidR="00154F5D" w:rsidRPr="008E1DD3" w:rsidRDefault="00154F5D">
      <w:pPr>
        <w:widowControl w:val="0"/>
        <w:autoSpaceDE w:val="0"/>
        <w:autoSpaceDN w:val="0"/>
        <w:adjustRightInd w:val="0"/>
        <w:spacing w:after="0" w:line="200" w:lineRule="exact"/>
        <w:rPr>
          <w:rFonts w:ascii="Courier New" w:hAnsi="Courier New" w:cs="Courier New"/>
          <w:sz w:val="24"/>
          <w:szCs w:val="24"/>
        </w:rPr>
      </w:pPr>
    </w:p>
    <w:p w:rsidR="00154F5D" w:rsidRPr="008E1DD3" w:rsidRDefault="00154F5D">
      <w:pPr>
        <w:widowControl w:val="0"/>
        <w:autoSpaceDE w:val="0"/>
        <w:autoSpaceDN w:val="0"/>
        <w:adjustRightInd w:val="0"/>
        <w:spacing w:after="0" w:line="200" w:lineRule="exact"/>
        <w:rPr>
          <w:rFonts w:ascii="Courier New" w:hAnsi="Courier New" w:cs="Courier New"/>
          <w:sz w:val="24"/>
          <w:szCs w:val="24"/>
        </w:rPr>
      </w:pPr>
    </w:p>
    <w:p w:rsidR="00154F5D" w:rsidRPr="008E1DD3" w:rsidRDefault="00154F5D">
      <w:pPr>
        <w:widowControl w:val="0"/>
        <w:autoSpaceDE w:val="0"/>
        <w:autoSpaceDN w:val="0"/>
        <w:adjustRightInd w:val="0"/>
        <w:spacing w:after="0" w:line="200" w:lineRule="exact"/>
        <w:rPr>
          <w:rFonts w:ascii="Courier New" w:hAnsi="Courier New" w:cs="Courier New"/>
          <w:sz w:val="24"/>
          <w:szCs w:val="24"/>
        </w:rPr>
      </w:pPr>
    </w:p>
    <w:p w:rsidR="00154F5D" w:rsidRPr="008E1DD3" w:rsidRDefault="00154F5D">
      <w:pPr>
        <w:widowControl w:val="0"/>
        <w:autoSpaceDE w:val="0"/>
        <w:autoSpaceDN w:val="0"/>
        <w:adjustRightInd w:val="0"/>
        <w:spacing w:after="0" w:line="303" w:lineRule="exact"/>
        <w:rPr>
          <w:rFonts w:ascii="Courier New" w:hAnsi="Courier New" w:cs="Courier New"/>
          <w:sz w:val="24"/>
          <w:szCs w:val="24"/>
        </w:rPr>
      </w:pPr>
    </w:p>
    <w:p w:rsidR="00154F5D" w:rsidRPr="008E1DD3" w:rsidRDefault="00154F5D">
      <w:pPr>
        <w:widowControl w:val="0"/>
        <w:autoSpaceDE w:val="0"/>
        <w:autoSpaceDN w:val="0"/>
        <w:adjustRightInd w:val="0"/>
        <w:spacing w:after="0" w:line="240" w:lineRule="auto"/>
        <w:ind w:left="2960"/>
        <w:rPr>
          <w:rFonts w:ascii="Courier New" w:hAnsi="Courier New" w:cs="Courier New"/>
          <w:sz w:val="24"/>
          <w:szCs w:val="24"/>
        </w:rPr>
      </w:pPr>
      <w:r w:rsidRPr="008E1DD3">
        <w:rPr>
          <w:rFonts w:ascii="Courier New" w:hAnsi="Courier New" w:cs="Courier New"/>
          <w:b/>
          <w:bCs/>
          <w:color w:val="000000"/>
          <w:sz w:val="24"/>
          <w:szCs w:val="24"/>
        </w:rPr>
        <w:t>Combat Instructor School</w:t>
      </w:r>
    </w:p>
    <w:p w:rsidR="00154F5D" w:rsidRPr="008E1DD3" w:rsidRDefault="00154F5D">
      <w:pPr>
        <w:widowControl w:val="0"/>
        <w:autoSpaceDE w:val="0"/>
        <w:autoSpaceDN w:val="0"/>
        <w:adjustRightInd w:val="0"/>
        <w:spacing w:after="0" w:line="240" w:lineRule="auto"/>
        <w:ind w:left="3600"/>
        <w:rPr>
          <w:rFonts w:ascii="Courier New" w:hAnsi="Courier New" w:cs="Courier New"/>
          <w:sz w:val="24"/>
          <w:szCs w:val="24"/>
        </w:rPr>
      </w:pPr>
      <w:r w:rsidRPr="008E1DD3">
        <w:rPr>
          <w:rFonts w:ascii="Courier New" w:hAnsi="Courier New" w:cs="Courier New"/>
          <w:b/>
          <w:bCs/>
          <w:color w:val="000000"/>
          <w:sz w:val="24"/>
          <w:szCs w:val="24"/>
        </w:rPr>
        <w:t>Camp Geiger, NC</w:t>
      </w:r>
    </w:p>
    <w:p w:rsidR="00154F5D" w:rsidRPr="008E1DD3" w:rsidRDefault="00154F5D">
      <w:pPr>
        <w:widowControl w:val="0"/>
        <w:autoSpaceDE w:val="0"/>
        <w:autoSpaceDN w:val="0"/>
        <w:adjustRightInd w:val="0"/>
        <w:spacing w:after="0" w:line="200" w:lineRule="exact"/>
        <w:rPr>
          <w:rFonts w:ascii="Courier New" w:hAnsi="Courier New" w:cs="Courier New"/>
          <w:sz w:val="24"/>
          <w:szCs w:val="24"/>
        </w:rPr>
      </w:pPr>
    </w:p>
    <w:p w:rsidR="00154F5D" w:rsidRPr="008E1DD3" w:rsidRDefault="00154F5D">
      <w:pPr>
        <w:widowControl w:val="0"/>
        <w:autoSpaceDE w:val="0"/>
        <w:autoSpaceDN w:val="0"/>
        <w:adjustRightInd w:val="0"/>
        <w:spacing w:after="0" w:line="315" w:lineRule="exact"/>
        <w:rPr>
          <w:rFonts w:ascii="Courier New" w:hAnsi="Courier New" w:cs="Courier New"/>
          <w:sz w:val="24"/>
          <w:szCs w:val="24"/>
        </w:rPr>
      </w:pPr>
    </w:p>
    <w:p w:rsidR="00154F5D" w:rsidRPr="008E1DD3" w:rsidRDefault="000A76A5">
      <w:pPr>
        <w:widowControl w:val="0"/>
        <w:overflowPunct w:val="0"/>
        <w:autoSpaceDE w:val="0"/>
        <w:autoSpaceDN w:val="0"/>
        <w:adjustRightInd w:val="0"/>
        <w:spacing w:after="0" w:line="229" w:lineRule="auto"/>
        <w:rPr>
          <w:rFonts w:ascii="Courier New" w:hAnsi="Courier New" w:cs="Courier New"/>
          <w:sz w:val="24"/>
          <w:szCs w:val="24"/>
        </w:rPr>
      </w:pPr>
      <w:r>
        <w:rPr>
          <w:rFonts w:ascii="Courier New" w:hAnsi="Courier New" w:cs="Courier New"/>
          <w:color w:val="000000"/>
          <w:sz w:val="24"/>
          <w:szCs w:val="24"/>
        </w:rPr>
        <w:t xml:space="preserve">1.  </w:t>
      </w:r>
      <w:r w:rsidR="00154F5D" w:rsidRPr="008E1DD3">
        <w:rPr>
          <w:rFonts w:ascii="Courier New" w:hAnsi="Courier New" w:cs="Courier New"/>
          <w:bCs/>
          <w:color w:val="000000"/>
          <w:sz w:val="24"/>
          <w:szCs w:val="24"/>
          <w:u w:val="single"/>
        </w:rPr>
        <w:t>ORGANIZATION OF COMBAT INSTRUCTOR SCHOOL</w:t>
      </w:r>
      <w:r w:rsidR="00154F5D" w:rsidRPr="008E1DD3">
        <w:rPr>
          <w:rFonts w:ascii="Courier New" w:hAnsi="Courier New" w:cs="Courier New"/>
          <w:color w:val="000000"/>
          <w:sz w:val="24"/>
          <w:szCs w:val="24"/>
        </w:rPr>
        <w:t>. The school staff consists of a Director (Major), First Sergeant (1stSgt), Chief Instructor (GySgt), Squad Instructors (GySgt/SSgt), and a Training NCO (Sgt). The Instructors are current combat instructors who have distinguished themselves from their peers throughout the School of Infantry. They are closely screened and individually selected.</w:t>
      </w:r>
    </w:p>
    <w:p w:rsidR="00154F5D" w:rsidRPr="008E1DD3" w:rsidRDefault="00154F5D">
      <w:pPr>
        <w:widowControl w:val="0"/>
        <w:autoSpaceDE w:val="0"/>
        <w:autoSpaceDN w:val="0"/>
        <w:adjustRightInd w:val="0"/>
        <w:spacing w:after="0" w:line="246" w:lineRule="exact"/>
        <w:rPr>
          <w:rFonts w:ascii="Courier New" w:hAnsi="Courier New" w:cs="Courier New"/>
          <w:sz w:val="24"/>
          <w:szCs w:val="24"/>
        </w:rPr>
      </w:pPr>
    </w:p>
    <w:p w:rsidR="00154F5D" w:rsidRPr="008E1DD3" w:rsidRDefault="000A76A5" w:rsidP="000A76A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4"/>
          <w:szCs w:val="24"/>
        </w:rPr>
        <w:t xml:space="preserve">    a. </w:t>
      </w:r>
      <w:r w:rsidR="00154F5D" w:rsidRPr="008E1DD3">
        <w:rPr>
          <w:rFonts w:ascii="Courier New" w:hAnsi="Courier New" w:cs="Courier New"/>
          <w:color w:val="000000"/>
          <w:sz w:val="24"/>
          <w:szCs w:val="24"/>
          <w:u w:val="single"/>
        </w:rPr>
        <w:t>Mission</w:t>
      </w:r>
      <w:r w:rsidR="00154F5D" w:rsidRPr="008E1DD3">
        <w:rPr>
          <w:rFonts w:ascii="Courier New" w:hAnsi="Courier New" w:cs="Courier New"/>
          <w:color w:val="000000"/>
          <w:sz w:val="24"/>
          <w:szCs w:val="24"/>
        </w:rPr>
        <w:t xml:space="preserve">. </w:t>
      </w:r>
      <w:r w:rsidR="008E1DD3" w:rsidRPr="008E1DD3">
        <w:rPr>
          <w:rFonts w:ascii="Courier New" w:hAnsi="Courier New" w:cs="Courier New"/>
          <w:sz w:val="24"/>
          <w:szCs w:val="24"/>
        </w:rPr>
        <w:t>The purpose of this course is to screen and develop Marines in leadership, character, knowledge,</w:t>
      </w:r>
      <w:r w:rsidR="008E1DD3">
        <w:rPr>
          <w:rFonts w:ascii="Courier New" w:hAnsi="Courier New" w:cs="Courier New"/>
          <w:sz w:val="24"/>
          <w:szCs w:val="24"/>
        </w:rPr>
        <w:t xml:space="preserve"> </w:t>
      </w:r>
      <w:r w:rsidR="008E1DD3" w:rsidRPr="008E1DD3">
        <w:rPr>
          <w:rFonts w:ascii="Courier New" w:hAnsi="Courier New" w:cs="Courier New"/>
          <w:sz w:val="24"/>
          <w:szCs w:val="24"/>
        </w:rPr>
        <w:t>and fitness in order to fortify them with the values, strength, an</w:t>
      </w:r>
      <w:r w:rsidR="008E1DD3">
        <w:rPr>
          <w:rFonts w:ascii="Courier New" w:hAnsi="Courier New" w:cs="Courier New"/>
          <w:sz w:val="24"/>
          <w:szCs w:val="24"/>
        </w:rPr>
        <w:t xml:space="preserve">d skills required to succeed as </w:t>
      </w:r>
      <w:r w:rsidR="008E1DD3" w:rsidRPr="008E1DD3">
        <w:rPr>
          <w:rFonts w:ascii="Courier New" w:hAnsi="Courier New" w:cs="Courier New"/>
          <w:sz w:val="24"/>
          <w:szCs w:val="24"/>
        </w:rPr>
        <w:t>Combat Instructors in a challenging environment.</w:t>
      </w:r>
    </w:p>
    <w:p w:rsidR="00154F5D" w:rsidRPr="008E1DD3" w:rsidRDefault="00154F5D">
      <w:pPr>
        <w:widowControl w:val="0"/>
        <w:autoSpaceDE w:val="0"/>
        <w:autoSpaceDN w:val="0"/>
        <w:adjustRightInd w:val="0"/>
        <w:spacing w:after="0" w:line="303" w:lineRule="exact"/>
        <w:rPr>
          <w:rFonts w:ascii="Courier New" w:hAnsi="Courier New" w:cs="Courier New"/>
          <w:color w:val="000000"/>
          <w:sz w:val="24"/>
          <w:szCs w:val="24"/>
        </w:rPr>
      </w:pPr>
    </w:p>
    <w:p w:rsidR="008E1DD3" w:rsidRPr="008E1DD3" w:rsidRDefault="000A76A5" w:rsidP="000A76A5">
      <w:pPr>
        <w:autoSpaceDE w:val="0"/>
        <w:autoSpaceDN w:val="0"/>
        <w:adjustRightInd w:val="0"/>
        <w:spacing w:after="0" w:line="240" w:lineRule="auto"/>
        <w:rPr>
          <w:rFonts w:ascii="Courier New" w:hAnsi="Courier New" w:cs="Courier New"/>
          <w:sz w:val="24"/>
          <w:szCs w:val="24"/>
        </w:rPr>
      </w:pPr>
      <w:r>
        <w:rPr>
          <w:rFonts w:ascii="Courier New" w:hAnsi="Courier New" w:cs="Courier New"/>
          <w:color w:val="000000"/>
          <w:sz w:val="24"/>
          <w:szCs w:val="24"/>
        </w:rPr>
        <w:t xml:space="preserve">    b. </w:t>
      </w:r>
      <w:r w:rsidR="00154F5D" w:rsidRPr="008E1DD3">
        <w:rPr>
          <w:rFonts w:ascii="Courier New" w:hAnsi="Courier New" w:cs="Courier New"/>
          <w:color w:val="000000"/>
          <w:sz w:val="24"/>
          <w:szCs w:val="24"/>
          <w:u w:val="single"/>
        </w:rPr>
        <w:t>Scope</w:t>
      </w:r>
      <w:r w:rsidR="00154F5D" w:rsidRPr="008E1DD3">
        <w:rPr>
          <w:rFonts w:ascii="Courier New" w:hAnsi="Courier New" w:cs="Courier New"/>
          <w:color w:val="000000"/>
          <w:sz w:val="24"/>
          <w:szCs w:val="24"/>
        </w:rPr>
        <w:t xml:space="preserve">. </w:t>
      </w:r>
      <w:r w:rsidR="008E1DD3" w:rsidRPr="008E1DD3">
        <w:rPr>
          <w:rFonts w:ascii="Courier New" w:hAnsi="Courier New" w:cs="Courier New"/>
          <w:sz w:val="24"/>
          <w:szCs w:val="24"/>
        </w:rPr>
        <w:t>This course is designed to train and educate instructors in the leadership, character, knowledge and</w:t>
      </w:r>
      <w:r w:rsidR="008E1DD3">
        <w:rPr>
          <w:rFonts w:ascii="Courier New" w:hAnsi="Courier New" w:cs="Courier New"/>
          <w:sz w:val="24"/>
          <w:szCs w:val="24"/>
        </w:rPr>
        <w:t xml:space="preserve"> </w:t>
      </w:r>
      <w:r w:rsidR="008E1DD3" w:rsidRPr="008E1DD3">
        <w:rPr>
          <w:rFonts w:ascii="Courier New" w:hAnsi="Courier New" w:cs="Courier New"/>
          <w:sz w:val="24"/>
          <w:szCs w:val="24"/>
        </w:rPr>
        <w:t>skills required to formally train entry-level Marines. The Marine receives training and is evaluated</w:t>
      </w:r>
      <w:r w:rsidR="008E1DD3">
        <w:rPr>
          <w:rFonts w:ascii="Courier New" w:hAnsi="Courier New" w:cs="Courier New"/>
          <w:sz w:val="24"/>
          <w:szCs w:val="24"/>
        </w:rPr>
        <w:t xml:space="preserve"> </w:t>
      </w:r>
      <w:r w:rsidR="008E1DD3" w:rsidRPr="008E1DD3">
        <w:rPr>
          <w:rFonts w:ascii="Courier New" w:hAnsi="Courier New" w:cs="Courier New"/>
          <w:sz w:val="24"/>
          <w:szCs w:val="24"/>
        </w:rPr>
        <w:t>on tactics and techniques associated with offensive, defensive, patrolling, and urban operations and</w:t>
      </w:r>
    </w:p>
    <w:p w:rsidR="008E1DD3" w:rsidRPr="008E1DD3" w:rsidRDefault="008E1DD3" w:rsidP="008E1DD3">
      <w:pPr>
        <w:autoSpaceDE w:val="0"/>
        <w:autoSpaceDN w:val="0"/>
        <w:adjustRightInd w:val="0"/>
        <w:spacing w:after="0" w:line="240" w:lineRule="auto"/>
        <w:rPr>
          <w:rFonts w:ascii="Courier New" w:hAnsi="Courier New" w:cs="Courier New"/>
          <w:sz w:val="24"/>
          <w:szCs w:val="24"/>
        </w:rPr>
      </w:pPr>
      <w:r w:rsidRPr="008E1DD3">
        <w:rPr>
          <w:rFonts w:ascii="Courier New" w:hAnsi="Courier New" w:cs="Courier New"/>
          <w:sz w:val="24"/>
          <w:szCs w:val="24"/>
        </w:rPr>
        <w:t>in individual weapons and associated optics; land navigation skills; combat conditioning;</w:t>
      </w:r>
      <w:r>
        <w:rPr>
          <w:rFonts w:ascii="Courier New" w:hAnsi="Courier New" w:cs="Courier New"/>
          <w:sz w:val="24"/>
          <w:szCs w:val="24"/>
        </w:rPr>
        <w:t xml:space="preserve"> </w:t>
      </w:r>
      <w:r w:rsidRPr="008E1DD3">
        <w:rPr>
          <w:rFonts w:ascii="Courier New" w:hAnsi="Courier New" w:cs="Courier New"/>
          <w:sz w:val="24"/>
          <w:szCs w:val="24"/>
        </w:rPr>
        <w:t>communications; cardiopulmonary resuscitation; Tactical Combat Casualty Care (TCCC); combat</w:t>
      </w:r>
    </w:p>
    <w:p w:rsidR="008E1DD3" w:rsidRDefault="008E1DD3" w:rsidP="008E1DD3">
      <w:pPr>
        <w:autoSpaceDE w:val="0"/>
        <w:autoSpaceDN w:val="0"/>
        <w:adjustRightInd w:val="0"/>
        <w:spacing w:after="0" w:line="240" w:lineRule="auto"/>
        <w:rPr>
          <w:rFonts w:ascii="Courier New" w:hAnsi="Courier New" w:cs="Courier New"/>
          <w:sz w:val="24"/>
          <w:szCs w:val="24"/>
        </w:rPr>
      </w:pPr>
      <w:r w:rsidRPr="008E1DD3">
        <w:rPr>
          <w:rFonts w:ascii="Courier New" w:hAnsi="Courier New" w:cs="Courier New"/>
          <w:sz w:val="24"/>
          <w:szCs w:val="24"/>
        </w:rPr>
        <w:t>marksmanship; combat hunter techniques; and leading value based guided discussions. Upon</w:t>
      </w:r>
      <w:r>
        <w:rPr>
          <w:rFonts w:ascii="Courier New" w:hAnsi="Courier New" w:cs="Courier New"/>
          <w:sz w:val="24"/>
          <w:szCs w:val="24"/>
        </w:rPr>
        <w:t xml:space="preserve"> </w:t>
      </w:r>
      <w:r w:rsidRPr="008E1DD3">
        <w:rPr>
          <w:rFonts w:ascii="Courier New" w:hAnsi="Courier New" w:cs="Courier New"/>
          <w:sz w:val="24"/>
          <w:szCs w:val="24"/>
        </w:rPr>
        <w:t>successful completion of this course, a Marine is awarded the MOS 0913 and is capable of</w:t>
      </w:r>
      <w:r>
        <w:rPr>
          <w:rFonts w:ascii="Courier New" w:hAnsi="Courier New" w:cs="Courier New"/>
          <w:sz w:val="24"/>
          <w:szCs w:val="24"/>
        </w:rPr>
        <w:t xml:space="preserve"> </w:t>
      </w:r>
      <w:r w:rsidRPr="008E1DD3">
        <w:rPr>
          <w:rFonts w:ascii="Courier New" w:hAnsi="Courier New" w:cs="Courier New"/>
          <w:sz w:val="24"/>
          <w:szCs w:val="24"/>
        </w:rPr>
        <w:t>performing the duties of a Combat Instructor at the School of Infantry.</w:t>
      </w:r>
    </w:p>
    <w:p w:rsidR="008E1DD3" w:rsidRDefault="008E1DD3" w:rsidP="008E1DD3">
      <w:pPr>
        <w:autoSpaceDE w:val="0"/>
        <w:autoSpaceDN w:val="0"/>
        <w:adjustRightInd w:val="0"/>
        <w:spacing w:after="0" w:line="240" w:lineRule="auto"/>
        <w:rPr>
          <w:rFonts w:ascii="Courier New" w:hAnsi="Courier New" w:cs="Courier New"/>
          <w:sz w:val="24"/>
          <w:szCs w:val="24"/>
        </w:rPr>
      </w:pPr>
    </w:p>
    <w:p w:rsidR="008E1DD3" w:rsidRDefault="008E1DD3" w:rsidP="008E1DD3">
      <w:pPr>
        <w:autoSpaceDE w:val="0"/>
        <w:autoSpaceDN w:val="0"/>
        <w:adjustRightInd w:val="0"/>
        <w:spacing w:after="0" w:line="240" w:lineRule="auto"/>
        <w:rPr>
          <w:rFonts w:ascii="Courier New" w:hAnsi="Courier New" w:cs="Courier New"/>
          <w:sz w:val="24"/>
          <w:szCs w:val="24"/>
        </w:rPr>
      </w:pPr>
    </w:p>
    <w:p w:rsidR="00154F5D" w:rsidRPr="008E1DD3" w:rsidRDefault="000A76A5" w:rsidP="008E1DD3">
      <w:pPr>
        <w:autoSpaceDE w:val="0"/>
        <w:autoSpaceDN w:val="0"/>
        <w:adjustRightInd w:val="0"/>
        <w:spacing w:after="0" w:line="240" w:lineRule="auto"/>
        <w:rPr>
          <w:rFonts w:ascii="Courier New" w:hAnsi="Courier New" w:cs="Courier New"/>
          <w:color w:val="000000"/>
          <w:sz w:val="24"/>
          <w:szCs w:val="24"/>
        </w:rPr>
      </w:pPr>
      <w:r>
        <w:rPr>
          <w:rFonts w:ascii="Courier New" w:hAnsi="Courier New" w:cs="Courier New"/>
          <w:color w:val="000000"/>
          <w:sz w:val="24"/>
          <w:szCs w:val="24"/>
        </w:rPr>
        <w:t xml:space="preserve">    c. </w:t>
      </w:r>
      <w:r w:rsidR="00154F5D" w:rsidRPr="008E1DD3">
        <w:rPr>
          <w:rFonts w:ascii="Courier New" w:hAnsi="Courier New" w:cs="Courier New"/>
          <w:color w:val="000000"/>
          <w:sz w:val="24"/>
          <w:szCs w:val="24"/>
          <w:u w:val="single"/>
        </w:rPr>
        <w:t xml:space="preserve">Academic Subjects </w:t>
      </w:r>
    </w:p>
    <w:p w:rsidR="00154F5D" w:rsidRPr="008E1DD3" w:rsidRDefault="00154F5D">
      <w:pPr>
        <w:widowControl w:val="0"/>
        <w:autoSpaceDE w:val="0"/>
        <w:autoSpaceDN w:val="0"/>
        <w:adjustRightInd w:val="0"/>
        <w:spacing w:after="0" w:line="241" w:lineRule="exact"/>
        <w:rPr>
          <w:rFonts w:ascii="Courier New" w:hAnsi="Courier New" w:cs="Courier New"/>
          <w:color w:val="000000"/>
          <w:sz w:val="24"/>
          <w:szCs w:val="24"/>
        </w:rPr>
      </w:pPr>
    </w:p>
    <w:p w:rsidR="00154F5D" w:rsidRPr="008E1DD3" w:rsidRDefault="00154F5D">
      <w:pPr>
        <w:widowControl w:val="0"/>
        <w:numPr>
          <w:ilvl w:val="1"/>
          <w:numId w:val="3"/>
        </w:numPr>
        <w:tabs>
          <w:tab w:val="clear" w:pos="1440"/>
          <w:tab w:val="num" w:pos="1728"/>
        </w:tabs>
        <w:overflowPunct w:val="0"/>
        <w:autoSpaceDE w:val="0"/>
        <w:autoSpaceDN w:val="0"/>
        <w:adjustRightInd w:val="0"/>
        <w:spacing w:after="0" w:line="226" w:lineRule="auto"/>
        <w:ind w:left="0" w:right="140" w:firstLine="1152"/>
        <w:rPr>
          <w:rFonts w:ascii="Courier New" w:hAnsi="Courier New" w:cs="Courier New"/>
          <w:color w:val="000000"/>
          <w:sz w:val="24"/>
          <w:szCs w:val="24"/>
        </w:rPr>
      </w:pPr>
      <w:r w:rsidRPr="008E1DD3">
        <w:rPr>
          <w:rFonts w:ascii="Courier New" w:hAnsi="Courier New" w:cs="Courier New"/>
          <w:color w:val="000000"/>
          <w:sz w:val="24"/>
          <w:szCs w:val="24"/>
          <w:u w:val="single"/>
        </w:rPr>
        <w:t>Leadership Program</w:t>
      </w:r>
      <w:r w:rsidRPr="008E1DD3">
        <w:rPr>
          <w:rFonts w:ascii="Courier New" w:hAnsi="Courier New" w:cs="Courier New"/>
          <w:color w:val="000000"/>
          <w:sz w:val="24"/>
          <w:szCs w:val="24"/>
        </w:rPr>
        <w:t xml:space="preserve">. Designed to further develop the student's practical leadership abilities and broaden their perspectives in order to better prepare them for the challenges of SOI and other challenges that they will face throughout their careers. Positive leadership is highly emphasized. Additional classes will analyze case studies and historical events in SOI </w:t>
      </w:r>
    </w:p>
    <w:p w:rsidR="00154F5D" w:rsidRPr="008E1DD3" w:rsidRDefault="00154F5D">
      <w:pPr>
        <w:widowControl w:val="0"/>
        <w:autoSpaceDE w:val="0"/>
        <w:autoSpaceDN w:val="0"/>
        <w:adjustRightInd w:val="0"/>
        <w:spacing w:after="0" w:line="4" w:lineRule="exact"/>
        <w:rPr>
          <w:rFonts w:ascii="Courier New" w:hAnsi="Courier New" w:cs="Courier New"/>
          <w:color w:val="000000"/>
          <w:sz w:val="24"/>
          <w:szCs w:val="24"/>
        </w:rPr>
      </w:pPr>
    </w:p>
    <w:p w:rsidR="00154F5D" w:rsidRPr="008E1DD3" w:rsidRDefault="00154F5D">
      <w:pPr>
        <w:widowControl w:val="0"/>
        <w:overflowPunct w:val="0"/>
        <w:autoSpaceDE w:val="0"/>
        <w:autoSpaceDN w:val="0"/>
        <w:adjustRightInd w:val="0"/>
        <w:spacing w:after="0" w:line="227" w:lineRule="auto"/>
        <w:rPr>
          <w:rFonts w:ascii="Courier New" w:hAnsi="Courier New" w:cs="Courier New"/>
          <w:color w:val="000000"/>
          <w:sz w:val="24"/>
          <w:szCs w:val="24"/>
        </w:rPr>
      </w:pPr>
      <w:r w:rsidRPr="008E1DD3">
        <w:rPr>
          <w:rFonts w:ascii="Courier New" w:hAnsi="Courier New" w:cs="Courier New"/>
          <w:color w:val="000000"/>
          <w:sz w:val="24"/>
          <w:szCs w:val="24"/>
        </w:rPr>
        <w:t xml:space="preserve">Training in order to provide an appreciation of the tremendous responsibilities students will accept as Combat Instructors. The leadership program provides the student with the leadership tools necessary to validate the mental, moral, and physical transformation of each U.S. Marine into a war fighter. Here, the students learn to evaluate Marines in a series of physical, mental and moral, friction, and hardship designed to emphasize the importance of teamwork and adherence to our Core Values in overcoming adversity. </w:t>
      </w:r>
    </w:p>
    <w:p w:rsidR="00154F5D" w:rsidRPr="008E1DD3" w:rsidRDefault="00154F5D">
      <w:pPr>
        <w:widowControl w:val="0"/>
        <w:autoSpaceDE w:val="0"/>
        <w:autoSpaceDN w:val="0"/>
        <w:adjustRightInd w:val="0"/>
        <w:spacing w:after="0" w:line="253" w:lineRule="exact"/>
        <w:rPr>
          <w:rFonts w:ascii="Courier New" w:hAnsi="Courier New" w:cs="Courier New"/>
          <w:color w:val="000000"/>
          <w:sz w:val="24"/>
          <w:szCs w:val="24"/>
        </w:rPr>
      </w:pPr>
    </w:p>
    <w:p w:rsidR="00154F5D" w:rsidRPr="008E1DD3" w:rsidRDefault="00154F5D">
      <w:pPr>
        <w:widowControl w:val="0"/>
        <w:numPr>
          <w:ilvl w:val="1"/>
          <w:numId w:val="3"/>
        </w:numPr>
        <w:tabs>
          <w:tab w:val="clear" w:pos="1440"/>
          <w:tab w:val="num" w:pos="1728"/>
        </w:tabs>
        <w:overflowPunct w:val="0"/>
        <w:autoSpaceDE w:val="0"/>
        <w:autoSpaceDN w:val="0"/>
        <w:adjustRightInd w:val="0"/>
        <w:spacing w:after="0" w:line="230" w:lineRule="auto"/>
        <w:ind w:left="0" w:firstLine="1152"/>
        <w:rPr>
          <w:rFonts w:ascii="Courier New" w:hAnsi="Courier New" w:cs="Courier New"/>
          <w:color w:val="000000"/>
          <w:sz w:val="24"/>
          <w:szCs w:val="24"/>
        </w:rPr>
      </w:pPr>
      <w:r w:rsidRPr="008E1DD3">
        <w:rPr>
          <w:rFonts w:ascii="Courier New" w:hAnsi="Courier New" w:cs="Courier New"/>
          <w:color w:val="000000"/>
          <w:sz w:val="24"/>
          <w:szCs w:val="24"/>
          <w:u w:val="single"/>
        </w:rPr>
        <w:t>Stand</w:t>
      </w:r>
      <w:r w:rsidR="003C14A9" w:rsidRPr="008E1DD3">
        <w:rPr>
          <w:rFonts w:ascii="Courier New" w:hAnsi="Courier New" w:cs="Courier New"/>
          <w:color w:val="000000"/>
          <w:sz w:val="24"/>
          <w:szCs w:val="24"/>
          <w:u w:val="single"/>
        </w:rPr>
        <w:t>ing</w:t>
      </w:r>
      <w:r w:rsidRPr="008E1DD3">
        <w:rPr>
          <w:rFonts w:ascii="Courier New" w:hAnsi="Courier New" w:cs="Courier New"/>
          <w:color w:val="000000"/>
          <w:sz w:val="24"/>
          <w:szCs w:val="24"/>
          <w:u w:val="single"/>
        </w:rPr>
        <w:t xml:space="preserve"> Operating Procedures (SOP) For Entry-Level Marine Training</w:t>
      </w:r>
      <w:r w:rsidRPr="008E1DD3">
        <w:rPr>
          <w:rFonts w:ascii="Courier New" w:hAnsi="Courier New" w:cs="Courier New"/>
          <w:color w:val="000000"/>
          <w:sz w:val="24"/>
          <w:szCs w:val="24"/>
        </w:rPr>
        <w:t xml:space="preserve">. The SOP provides students with a complete understanding of the rules, regulations, policies, and procedures governing SOI-East. </w:t>
      </w:r>
    </w:p>
    <w:p w:rsidR="00154F5D" w:rsidRPr="008E1DD3" w:rsidRDefault="00154F5D">
      <w:pPr>
        <w:widowControl w:val="0"/>
        <w:autoSpaceDE w:val="0"/>
        <w:autoSpaceDN w:val="0"/>
        <w:adjustRightInd w:val="0"/>
        <w:spacing w:after="0" w:line="241" w:lineRule="exact"/>
        <w:rPr>
          <w:rFonts w:ascii="Courier New" w:hAnsi="Courier New" w:cs="Courier New"/>
          <w:color w:val="000000"/>
          <w:sz w:val="24"/>
          <w:szCs w:val="24"/>
        </w:rPr>
      </w:pPr>
    </w:p>
    <w:p w:rsidR="00154F5D" w:rsidRPr="008E1DD3" w:rsidRDefault="00154F5D">
      <w:pPr>
        <w:widowControl w:val="0"/>
        <w:numPr>
          <w:ilvl w:val="1"/>
          <w:numId w:val="3"/>
        </w:numPr>
        <w:tabs>
          <w:tab w:val="clear" w:pos="1440"/>
          <w:tab w:val="num" w:pos="1728"/>
        </w:tabs>
        <w:overflowPunct w:val="0"/>
        <w:autoSpaceDE w:val="0"/>
        <w:autoSpaceDN w:val="0"/>
        <w:adjustRightInd w:val="0"/>
        <w:spacing w:after="0" w:line="232" w:lineRule="auto"/>
        <w:ind w:left="0" w:firstLine="1152"/>
        <w:rPr>
          <w:rFonts w:ascii="Courier New" w:hAnsi="Courier New" w:cs="Courier New"/>
          <w:color w:val="000000"/>
          <w:sz w:val="24"/>
          <w:szCs w:val="24"/>
        </w:rPr>
      </w:pPr>
      <w:r w:rsidRPr="008E1DD3">
        <w:rPr>
          <w:rFonts w:ascii="Courier New" w:hAnsi="Courier New" w:cs="Courier New"/>
          <w:color w:val="000000"/>
          <w:sz w:val="24"/>
          <w:szCs w:val="24"/>
          <w:u w:val="single"/>
        </w:rPr>
        <w:t>Combat Conditioning</w:t>
      </w:r>
      <w:r w:rsidRPr="008E1DD3">
        <w:rPr>
          <w:rFonts w:ascii="Courier New" w:hAnsi="Courier New" w:cs="Courier New"/>
          <w:color w:val="000000"/>
          <w:sz w:val="24"/>
          <w:szCs w:val="24"/>
        </w:rPr>
        <w:t xml:space="preserve">. Combat Conditioning is one of the most visible illustrations of leadership by example. Accordingly, preparations in becoming a Combat Instructor must be designed to ensure confidence through endurance and agility. The school's conditioning program is designed to develop four components of physical fitness: strength, endurance, agility, and coordination. Further, it provides the ability to instruct entry-level Marines during the conduct of the SOI physical training program. </w:t>
      </w:r>
      <w:r w:rsidRPr="008E1DD3">
        <w:rPr>
          <w:rFonts w:ascii="Courier New" w:hAnsi="Courier New" w:cs="Courier New"/>
          <w:color w:val="000000"/>
          <w:sz w:val="24"/>
          <w:szCs w:val="24"/>
          <w:u w:val="single"/>
        </w:rPr>
        <w:t xml:space="preserve">All Marines, both male and female will be required </w:t>
      </w:r>
      <w:r w:rsidRPr="000A76A5">
        <w:rPr>
          <w:rFonts w:ascii="Courier New" w:hAnsi="Courier New" w:cs="Courier New"/>
          <w:color w:val="000000"/>
          <w:sz w:val="24"/>
          <w:szCs w:val="24"/>
          <w:u w:val="single"/>
        </w:rPr>
        <w:t>to c</w:t>
      </w:r>
      <w:r w:rsidRPr="008E1DD3">
        <w:rPr>
          <w:rFonts w:ascii="Courier New" w:hAnsi="Courier New" w:cs="Courier New"/>
          <w:color w:val="000000"/>
          <w:sz w:val="24"/>
          <w:szCs w:val="24"/>
          <w:u w:val="single"/>
        </w:rPr>
        <w:t>omplete the Obstacle Course, and the conditioning hike program which culminates with a 20k</w:t>
      </w:r>
      <w:r w:rsidRPr="008E1DD3">
        <w:rPr>
          <w:rFonts w:ascii="Courier New" w:hAnsi="Courier New" w:cs="Courier New"/>
          <w:color w:val="000000"/>
          <w:sz w:val="24"/>
          <w:szCs w:val="24"/>
        </w:rPr>
        <w:t>. It is highly recommended that students run in boots and utility trousers on occasion prior to arrival as many training sessions will be conducted in that uniform. Therefore, future students should begin a progressive conditioning program that focuses on total body and core strength prior to reporting to ensure they are physically and mentally prepared for physical training program while attending Combat Instructor School. Students will be required to run a 1</w:t>
      </w:r>
      <w:r w:rsidRPr="008E1DD3">
        <w:rPr>
          <w:rFonts w:ascii="Courier New" w:hAnsi="Courier New" w:cs="Courier New"/>
          <w:color w:val="000000"/>
          <w:sz w:val="24"/>
          <w:szCs w:val="24"/>
          <w:vertAlign w:val="superscript"/>
        </w:rPr>
        <w:t>st</w:t>
      </w:r>
      <w:r w:rsidR="000A76A5">
        <w:rPr>
          <w:rFonts w:ascii="Courier New" w:hAnsi="Courier New" w:cs="Courier New"/>
          <w:color w:val="000000"/>
          <w:sz w:val="24"/>
          <w:szCs w:val="24"/>
        </w:rPr>
        <w:t xml:space="preserve"> class PFT</w:t>
      </w:r>
      <w:r w:rsidRPr="008E1DD3">
        <w:rPr>
          <w:rFonts w:ascii="Courier New" w:hAnsi="Courier New" w:cs="Courier New"/>
          <w:color w:val="000000"/>
          <w:sz w:val="24"/>
          <w:szCs w:val="24"/>
        </w:rPr>
        <w:t xml:space="preserve"> and CFT in order to graduate the course. </w:t>
      </w:r>
    </w:p>
    <w:p w:rsidR="00154F5D" w:rsidRPr="008E1DD3" w:rsidRDefault="00154F5D">
      <w:pPr>
        <w:widowControl w:val="0"/>
        <w:autoSpaceDE w:val="0"/>
        <w:autoSpaceDN w:val="0"/>
        <w:adjustRightInd w:val="0"/>
        <w:spacing w:after="0" w:line="240" w:lineRule="auto"/>
        <w:rPr>
          <w:rFonts w:ascii="Courier New" w:hAnsi="Courier New" w:cs="Courier New"/>
          <w:sz w:val="24"/>
          <w:szCs w:val="24"/>
        </w:rPr>
        <w:sectPr w:rsidR="00154F5D" w:rsidRPr="008E1DD3">
          <w:pgSz w:w="12240" w:h="15840"/>
          <w:pgMar w:top="1432" w:right="1440" w:bottom="1440" w:left="1440" w:header="720" w:footer="720" w:gutter="0"/>
          <w:cols w:space="720" w:equalWidth="0">
            <w:col w:w="9360"/>
          </w:cols>
          <w:noEndnote/>
        </w:sectPr>
      </w:pPr>
    </w:p>
    <w:p w:rsidR="00154F5D" w:rsidRPr="008E1DD3" w:rsidRDefault="00154F5D">
      <w:pPr>
        <w:widowControl w:val="0"/>
        <w:numPr>
          <w:ilvl w:val="1"/>
          <w:numId w:val="4"/>
        </w:numPr>
        <w:tabs>
          <w:tab w:val="clear" w:pos="1440"/>
          <w:tab w:val="num" w:pos="1728"/>
        </w:tabs>
        <w:overflowPunct w:val="0"/>
        <w:autoSpaceDE w:val="0"/>
        <w:autoSpaceDN w:val="0"/>
        <w:adjustRightInd w:val="0"/>
        <w:spacing w:after="0" w:line="229" w:lineRule="auto"/>
        <w:ind w:left="0" w:firstLine="1152"/>
        <w:rPr>
          <w:rFonts w:ascii="Courier New" w:hAnsi="Courier New" w:cs="Courier New"/>
          <w:color w:val="000000"/>
          <w:sz w:val="24"/>
          <w:szCs w:val="24"/>
        </w:rPr>
      </w:pPr>
      <w:bookmarkStart w:id="2" w:name="page3"/>
      <w:bookmarkEnd w:id="2"/>
      <w:r w:rsidRPr="008E1DD3">
        <w:rPr>
          <w:rFonts w:ascii="Courier New" w:hAnsi="Courier New" w:cs="Courier New"/>
          <w:color w:val="000000"/>
          <w:sz w:val="24"/>
          <w:szCs w:val="24"/>
          <w:u w:val="single"/>
        </w:rPr>
        <w:lastRenderedPageBreak/>
        <w:t>Instructional Techniques</w:t>
      </w:r>
      <w:r w:rsidRPr="008E1DD3">
        <w:rPr>
          <w:rFonts w:ascii="Courier New" w:hAnsi="Courier New" w:cs="Courier New"/>
          <w:color w:val="000000"/>
          <w:sz w:val="24"/>
          <w:szCs w:val="24"/>
        </w:rPr>
        <w:t>. This develops the student's individual skills, experience, and confidence in the preparation and presentation of periods of instruction. The student's progress is evaluated by graded 50 minute presentation</w:t>
      </w:r>
      <w:r w:rsidR="000A76A5">
        <w:rPr>
          <w:rFonts w:ascii="Courier New" w:hAnsi="Courier New" w:cs="Courier New"/>
          <w:color w:val="000000"/>
          <w:sz w:val="24"/>
          <w:szCs w:val="24"/>
        </w:rPr>
        <w:t>s</w:t>
      </w:r>
      <w:r w:rsidRPr="008E1DD3">
        <w:rPr>
          <w:rFonts w:ascii="Courier New" w:hAnsi="Courier New" w:cs="Courier New"/>
          <w:color w:val="000000"/>
          <w:sz w:val="24"/>
          <w:szCs w:val="24"/>
        </w:rPr>
        <w:t xml:space="preserve"> on selected infantry subjects. </w:t>
      </w:r>
    </w:p>
    <w:p w:rsidR="00154F5D" w:rsidRPr="008E1DD3" w:rsidRDefault="00154F5D">
      <w:pPr>
        <w:widowControl w:val="0"/>
        <w:autoSpaceDE w:val="0"/>
        <w:autoSpaceDN w:val="0"/>
        <w:adjustRightInd w:val="0"/>
        <w:spacing w:after="0" w:line="243" w:lineRule="exact"/>
        <w:rPr>
          <w:rFonts w:ascii="Courier New" w:hAnsi="Courier New" w:cs="Courier New"/>
          <w:color w:val="000000"/>
          <w:sz w:val="24"/>
          <w:szCs w:val="24"/>
        </w:rPr>
      </w:pPr>
    </w:p>
    <w:p w:rsidR="00154F5D" w:rsidRPr="008E1DD3" w:rsidRDefault="00154F5D">
      <w:pPr>
        <w:widowControl w:val="0"/>
        <w:numPr>
          <w:ilvl w:val="1"/>
          <w:numId w:val="4"/>
        </w:numPr>
        <w:tabs>
          <w:tab w:val="clear" w:pos="1440"/>
          <w:tab w:val="num" w:pos="1728"/>
        </w:tabs>
        <w:overflowPunct w:val="0"/>
        <w:autoSpaceDE w:val="0"/>
        <w:autoSpaceDN w:val="0"/>
        <w:adjustRightInd w:val="0"/>
        <w:spacing w:after="0" w:line="230" w:lineRule="auto"/>
        <w:ind w:left="0" w:firstLine="1152"/>
        <w:rPr>
          <w:rFonts w:ascii="Courier New" w:hAnsi="Courier New" w:cs="Courier New"/>
          <w:color w:val="000000"/>
          <w:sz w:val="24"/>
          <w:szCs w:val="24"/>
        </w:rPr>
      </w:pPr>
      <w:r w:rsidRPr="008E1DD3">
        <w:rPr>
          <w:rFonts w:ascii="Courier New" w:hAnsi="Courier New" w:cs="Courier New"/>
          <w:color w:val="000000"/>
          <w:sz w:val="24"/>
          <w:szCs w:val="24"/>
          <w:u w:val="single"/>
        </w:rPr>
        <w:t>Marine Corps Common Skills</w:t>
      </w:r>
      <w:r w:rsidRPr="008E1DD3">
        <w:rPr>
          <w:rFonts w:ascii="Courier New" w:hAnsi="Courier New" w:cs="Courier New"/>
          <w:color w:val="000000"/>
          <w:sz w:val="24"/>
          <w:szCs w:val="24"/>
        </w:rPr>
        <w:t xml:space="preserve">. Students will be exposed and tested on the Marine Corps Common Skills representative of the subjects they will be required to teach, mentor and remediate entry-level Marines. </w:t>
      </w:r>
    </w:p>
    <w:p w:rsidR="00154F5D" w:rsidRPr="008E1DD3" w:rsidRDefault="00154F5D">
      <w:pPr>
        <w:widowControl w:val="0"/>
        <w:autoSpaceDE w:val="0"/>
        <w:autoSpaceDN w:val="0"/>
        <w:adjustRightInd w:val="0"/>
        <w:spacing w:after="0" w:line="241" w:lineRule="exact"/>
        <w:rPr>
          <w:rFonts w:ascii="Courier New" w:hAnsi="Courier New" w:cs="Courier New"/>
          <w:color w:val="000000"/>
          <w:sz w:val="24"/>
          <w:szCs w:val="24"/>
        </w:rPr>
      </w:pPr>
    </w:p>
    <w:p w:rsidR="00154F5D" w:rsidRPr="008E1DD3" w:rsidRDefault="00154F5D">
      <w:pPr>
        <w:widowControl w:val="0"/>
        <w:numPr>
          <w:ilvl w:val="1"/>
          <w:numId w:val="4"/>
        </w:numPr>
        <w:tabs>
          <w:tab w:val="clear" w:pos="1440"/>
          <w:tab w:val="num" w:pos="1728"/>
        </w:tabs>
        <w:overflowPunct w:val="0"/>
        <w:autoSpaceDE w:val="0"/>
        <w:autoSpaceDN w:val="0"/>
        <w:adjustRightInd w:val="0"/>
        <w:spacing w:after="0" w:line="228" w:lineRule="auto"/>
        <w:ind w:left="0" w:firstLine="1152"/>
        <w:rPr>
          <w:rFonts w:ascii="Courier New" w:hAnsi="Courier New" w:cs="Courier New"/>
          <w:color w:val="000000"/>
          <w:sz w:val="24"/>
          <w:szCs w:val="24"/>
        </w:rPr>
      </w:pPr>
      <w:r w:rsidRPr="008E1DD3">
        <w:rPr>
          <w:rFonts w:ascii="Courier New" w:hAnsi="Courier New" w:cs="Courier New"/>
          <w:color w:val="000000"/>
          <w:sz w:val="24"/>
          <w:szCs w:val="24"/>
          <w:u w:val="single"/>
        </w:rPr>
        <w:t>Weapons/Marksmanship</w:t>
      </w:r>
      <w:r w:rsidRPr="008E1DD3">
        <w:rPr>
          <w:rFonts w:ascii="Courier New" w:hAnsi="Courier New" w:cs="Courier New"/>
          <w:color w:val="000000"/>
          <w:sz w:val="24"/>
          <w:szCs w:val="24"/>
        </w:rPr>
        <w:t xml:space="preserve">. Develops student’s ability to provide instruction on the characteristics, nomenclature, assembly, disassembly, cycle of operations, and maintenance of all infantry </w:t>
      </w:r>
      <w:r w:rsidR="000A76A5">
        <w:rPr>
          <w:rFonts w:ascii="Courier New" w:hAnsi="Courier New" w:cs="Courier New"/>
          <w:color w:val="000000"/>
          <w:sz w:val="24"/>
          <w:szCs w:val="24"/>
        </w:rPr>
        <w:t xml:space="preserve">squad organic </w:t>
      </w:r>
      <w:r w:rsidRPr="008E1DD3">
        <w:rPr>
          <w:rFonts w:ascii="Courier New" w:hAnsi="Courier New" w:cs="Courier New"/>
          <w:color w:val="000000"/>
          <w:sz w:val="24"/>
          <w:szCs w:val="24"/>
        </w:rPr>
        <w:t xml:space="preserve">weapons used within the Marine Corps. It also familiarizes students with basic fundamentals of marksmanship and weapons handling procedures. </w:t>
      </w:r>
    </w:p>
    <w:p w:rsidR="00154F5D" w:rsidRPr="008E1DD3" w:rsidRDefault="00154F5D">
      <w:pPr>
        <w:widowControl w:val="0"/>
        <w:autoSpaceDE w:val="0"/>
        <w:autoSpaceDN w:val="0"/>
        <w:adjustRightInd w:val="0"/>
        <w:spacing w:after="0" w:line="247" w:lineRule="exact"/>
        <w:rPr>
          <w:rFonts w:ascii="Courier New" w:hAnsi="Courier New" w:cs="Courier New"/>
          <w:color w:val="000000"/>
          <w:sz w:val="24"/>
          <w:szCs w:val="24"/>
        </w:rPr>
      </w:pPr>
    </w:p>
    <w:p w:rsidR="00154F5D" w:rsidRPr="000A76A5" w:rsidRDefault="00154F5D" w:rsidP="000A76A5">
      <w:pPr>
        <w:widowControl w:val="0"/>
        <w:numPr>
          <w:ilvl w:val="1"/>
          <w:numId w:val="4"/>
        </w:numPr>
        <w:tabs>
          <w:tab w:val="clear" w:pos="1440"/>
          <w:tab w:val="num" w:pos="1728"/>
        </w:tabs>
        <w:overflowPunct w:val="0"/>
        <w:autoSpaceDE w:val="0"/>
        <w:autoSpaceDN w:val="0"/>
        <w:adjustRightInd w:val="0"/>
        <w:spacing w:after="0" w:line="236" w:lineRule="auto"/>
        <w:ind w:left="0" w:firstLine="1152"/>
        <w:rPr>
          <w:rFonts w:ascii="Courier New" w:hAnsi="Courier New" w:cs="Courier New"/>
          <w:color w:val="000000"/>
          <w:sz w:val="24"/>
          <w:szCs w:val="24"/>
        </w:rPr>
      </w:pPr>
      <w:r w:rsidRPr="008E1DD3">
        <w:rPr>
          <w:rFonts w:ascii="Courier New" w:hAnsi="Courier New" w:cs="Courier New"/>
          <w:color w:val="000000"/>
          <w:sz w:val="24"/>
          <w:szCs w:val="24"/>
          <w:u w:val="single"/>
        </w:rPr>
        <w:t>Values Based Training</w:t>
      </w:r>
      <w:r w:rsidRPr="008E1DD3">
        <w:rPr>
          <w:rFonts w:ascii="Courier New" w:hAnsi="Courier New" w:cs="Courier New"/>
          <w:color w:val="000000"/>
          <w:sz w:val="24"/>
          <w:szCs w:val="24"/>
        </w:rPr>
        <w:t xml:space="preserve">. Values Based Training is how Combat Instructors thread and tie in Core Values, Leadership Traits, Leadership Principles, and Warrior Ethos in every subject we teach. Our Values Based Training package is designed to provide the students with an appreciation </w:t>
      </w:r>
      <w:r w:rsidR="000A76A5">
        <w:rPr>
          <w:rFonts w:ascii="Courier New" w:hAnsi="Courier New" w:cs="Courier New"/>
          <w:color w:val="000000"/>
          <w:sz w:val="24"/>
          <w:szCs w:val="24"/>
        </w:rPr>
        <w:t xml:space="preserve">of </w:t>
      </w:r>
      <w:r w:rsidRPr="008E1DD3">
        <w:rPr>
          <w:rFonts w:ascii="Courier New" w:hAnsi="Courier New" w:cs="Courier New"/>
          <w:color w:val="000000"/>
          <w:sz w:val="24"/>
          <w:szCs w:val="24"/>
        </w:rPr>
        <w:t>how personal and professional values affect the Marine Corps and American Society. Most importantly, Combat Instructo</w:t>
      </w:r>
      <w:r w:rsidR="000A76A5">
        <w:rPr>
          <w:rFonts w:ascii="Courier New" w:hAnsi="Courier New" w:cs="Courier New"/>
          <w:color w:val="000000"/>
          <w:sz w:val="24"/>
          <w:szCs w:val="24"/>
        </w:rPr>
        <w:t xml:space="preserve">rs will continue to enhance the </w:t>
      </w:r>
      <w:r w:rsidRPr="000A76A5">
        <w:rPr>
          <w:rFonts w:ascii="Courier New" w:hAnsi="Courier New" w:cs="Courier New"/>
          <w:color w:val="000000"/>
          <w:sz w:val="24"/>
          <w:szCs w:val="24"/>
        </w:rPr>
        <w:t xml:space="preserve">Corps' values. We establish Core Values in our lessons, not lessons in our Core Values. </w:t>
      </w:r>
    </w:p>
    <w:p w:rsidR="000A76A5" w:rsidRDefault="000A76A5" w:rsidP="000A76A5">
      <w:pPr>
        <w:widowControl w:val="0"/>
        <w:overflowPunct w:val="0"/>
        <w:autoSpaceDE w:val="0"/>
        <w:autoSpaceDN w:val="0"/>
        <w:adjustRightInd w:val="0"/>
        <w:spacing w:after="0" w:line="240" w:lineRule="auto"/>
        <w:jc w:val="both"/>
        <w:rPr>
          <w:rFonts w:ascii="Courier New" w:hAnsi="Courier New" w:cs="Courier New"/>
          <w:color w:val="000000"/>
          <w:sz w:val="24"/>
          <w:szCs w:val="24"/>
        </w:rPr>
      </w:pPr>
    </w:p>
    <w:p w:rsidR="00154F5D" w:rsidRPr="008E1DD3" w:rsidRDefault="000A76A5" w:rsidP="000A76A5">
      <w:pPr>
        <w:widowControl w:val="0"/>
        <w:overflowPunct w:val="0"/>
        <w:autoSpaceDE w:val="0"/>
        <w:autoSpaceDN w:val="0"/>
        <w:adjustRightInd w:val="0"/>
        <w:spacing w:after="0" w:line="240" w:lineRule="auto"/>
        <w:jc w:val="both"/>
        <w:rPr>
          <w:rFonts w:ascii="Courier New" w:hAnsi="Courier New" w:cs="Courier New"/>
          <w:color w:val="000000"/>
          <w:sz w:val="24"/>
          <w:szCs w:val="24"/>
        </w:rPr>
      </w:pPr>
      <w:r>
        <w:rPr>
          <w:rFonts w:ascii="Courier New" w:hAnsi="Courier New" w:cs="Courier New"/>
          <w:color w:val="000000"/>
          <w:sz w:val="24"/>
          <w:szCs w:val="24"/>
        </w:rPr>
        <w:t xml:space="preserve">    d. </w:t>
      </w:r>
      <w:r w:rsidR="00154F5D" w:rsidRPr="008E1DD3">
        <w:rPr>
          <w:rFonts w:ascii="Courier New" w:hAnsi="Courier New" w:cs="Courier New"/>
          <w:color w:val="000000"/>
          <w:sz w:val="24"/>
          <w:szCs w:val="24"/>
          <w:u w:val="single"/>
        </w:rPr>
        <w:t xml:space="preserve">Non-Academic Subjects </w:t>
      </w:r>
    </w:p>
    <w:p w:rsidR="00154F5D" w:rsidRPr="008E1DD3" w:rsidRDefault="00154F5D">
      <w:pPr>
        <w:widowControl w:val="0"/>
        <w:autoSpaceDE w:val="0"/>
        <w:autoSpaceDN w:val="0"/>
        <w:adjustRightInd w:val="0"/>
        <w:spacing w:after="0" w:line="241" w:lineRule="exact"/>
        <w:rPr>
          <w:rFonts w:ascii="Courier New" w:hAnsi="Courier New" w:cs="Courier New"/>
          <w:color w:val="000000"/>
          <w:sz w:val="24"/>
          <w:szCs w:val="24"/>
        </w:rPr>
      </w:pPr>
    </w:p>
    <w:p w:rsidR="00154F5D" w:rsidRPr="008E1DD3" w:rsidRDefault="00154F5D">
      <w:pPr>
        <w:widowControl w:val="0"/>
        <w:numPr>
          <w:ilvl w:val="1"/>
          <w:numId w:val="5"/>
        </w:numPr>
        <w:tabs>
          <w:tab w:val="clear" w:pos="1440"/>
          <w:tab w:val="num" w:pos="1728"/>
        </w:tabs>
        <w:overflowPunct w:val="0"/>
        <w:autoSpaceDE w:val="0"/>
        <w:autoSpaceDN w:val="0"/>
        <w:adjustRightInd w:val="0"/>
        <w:spacing w:after="0" w:line="230" w:lineRule="auto"/>
        <w:ind w:left="0" w:firstLine="1152"/>
        <w:rPr>
          <w:rFonts w:ascii="Courier New" w:hAnsi="Courier New" w:cs="Courier New"/>
          <w:color w:val="000000"/>
          <w:sz w:val="24"/>
          <w:szCs w:val="24"/>
        </w:rPr>
      </w:pPr>
      <w:r w:rsidRPr="008E1DD3">
        <w:rPr>
          <w:rFonts w:ascii="Courier New" w:hAnsi="Courier New" w:cs="Courier New"/>
          <w:color w:val="000000"/>
          <w:sz w:val="24"/>
          <w:szCs w:val="24"/>
          <w:u w:val="single"/>
        </w:rPr>
        <w:t>Information Program</w:t>
      </w:r>
      <w:r w:rsidRPr="008E1DD3">
        <w:rPr>
          <w:rFonts w:ascii="Courier New" w:hAnsi="Courier New" w:cs="Courier New"/>
          <w:color w:val="000000"/>
          <w:sz w:val="24"/>
          <w:szCs w:val="24"/>
        </w:rPr>
        <w:t xml:space="preserve">. A variety of support agency briefs are scheduled to familiarize the student with the policies and procedures of those school activities and facilities which directly support the School of Infantry. </w:t>
      </w:r>
    </w:p>
    <w:p w:rsidR="00154F5D" w:rsidRPr="008E1DD3" w:rsidRDefault="00154F5D">
      <w:pPr>
        <w:widowControl w:val="0"/>
        <w:autoSpaceDE w:val="0"/>
        <w:autoSpaceDN w:val="0"/>
        <w:adjustRightInd w:val="0"/>
        <w:spacing w:after="0" w:line="241" w:lineRule="exact"/>
        <w:rPr>
          <w:rFonts w:ascii="Courier New" w:hAnsi="Courier New" w:cs="Courier New"/>
          <w:color w:val="000000"/>
          <w:sz w:val="24"/>
          <w:szCs w:val="24"/>
        </w:rPr>
      </w:pPr>
    </w:p>
    <w:p w:rsidR="00154F5D" w:rsidRPr="008E1DD3" w:rsidRDefault="000A76A5" w:rsidP="000A76A5">
      <w:pPr>
        <w:widowControl w:val="0"/>
        <w:overflowPunct w:val="0"/>
        <w:autoSpaceDE w:val="0"/>
        <w:autoSpaceDN w:val="0"/>
        <w:adjustRightInd w:val="0"/>
        <w:spacing w:after="0" w:line="233" w:lineRule="auto"/>
        <w:ind w:right="140"/>
        <w:jc w:val="both"/>
        <w:rPr>
          <w:rFonts w:ascii="Courier New" w:hAnsi="Courier New" w:cs="Courier New"/>
          <w:color w:val="000000"/>
          <w:sz w:val="24"/>
          <w:szCs w:val="24"/>
        </w:rPr>
      </w:pPr>
      <w:r w:rsidRPr="000A76A5">
        <w:rPr>
          <w:rFonts w:ascii="Courier New" w:hAnsi="Courier New" w:cs="Courier New"/>
          <w:color w:val="000000"/>
          <w:sz w:val="24"/>
          <w:szCs w:val="24"/>
        </w:rPr>
        <w:t xml:space="preserve">    e. </w:t>
      </w:r>
      <w:r w:rsidR="00154F5D" w:rsidRPr="008E1DD3">
        <w:rPr>
          <w:rFonts w:ascii="Courier New" w:hAnsi="Courier New" w:cs="Courier New"/>
          <w:color w:val="000000"/>
          <w:sz w:val="24"/>
          <w:szCs w:val="24"/>
          <w:u w:val="single"/>
        </w:rPr>
        <w:t>Daily Routine</w:t>
      </w:r>
      <w:r w:rsidR="00154F5D" w:rsidRPr="008E1DD3">
        <w:rPr>
          <w:rFonts w:ascii="Courier New" w:hAnsi="Courier New" w:cs="Courier New"/>
          <w:color w:val="000000"/>
          <w:sz w:val="24"/>
          <w:szCs w:val="24"/>
        </w:rPr>
        <w:t xml:space="preserve">. The normal daily routine for students is as follows: </w:t>
      </w:r>
    </w:p>
    <w:p w:rsidR="00154F5D" w:rsidRPr="008E1DD3" w:rsidRDefault="00154F5D">
      <w:pPr>
        <w:widowControl w:val="0"/>
        <w:autoSpaceDE w:val="0"/>
        <w:autoSpaceDN w:val="0"/>
        <w:adjustRightInd w:val="0"/>
        <w:spacing w:after="0" w:line="227" w:lineRule="exact"/>
        <w:rPr>
          <w:rFonts w:ascii="Courier New" w:hAnsi="Courier New" w:cs="Courier New"/>
          <w:sz w:val="24"/>
          <w:szCs w:val="24"/>
        </w:rPr>
      </w:pPr>
    </w:p>
    <w:tbl>
      <w:tblPr>
        <w:tblW w:w="0" w:type="auto"/>
        <w:tblInd w:w="1160" w:type="dxa"/>
        <w:tblLayout w:type="fixed"/>
        <w:tblCellMar>
          <w:left w:w="0" w:type="dxa"/>
          <w:right w:w="0" w:type="dxa"/>
        </w:tblCellMar>
        <w:tblLook w:val="0000" w:firstRow="0" w:lastRow="0" w:firstColumn="0" w:lastColumn="0" w:noHBand="0" w:noVBand="0"/>
      </w:tblPr>
      <w:tblGrid>
        <w:gridCol w:w="5100"/>
        <w:gridCol w:w="2380"/>
      </w:tblGrid>
      <w:tr w:rsidR="00154F5D" w:rsidRPr="008E1DD3">
        <w:tblPrEx>
          <w:tblCellMar>
            <w:top w:w="0" w:type="dxa"/>
            <w:left w:w="0" w:type="dxa"/>
            <w:bottom w:w="0" w:type="dxa"/>
            <w:right w:w="0" w:type="dxa"/>
          </w:tblCellMar>
        </w:tblPrEx>
        <w:trPr>
          <w:trHeight w:val="272"/>
        </w:trPr>
        <w:tc>
          <w:tcPr>
            <w:tcW w:w="5100" w:type="dxa"/>
            <w:tcBorders>
              <w:top w:val="nil"/>
              <w:left w:val="nil"/>
              <w:bottom w:val="nil"/>
              <w:right w:val="nil"/>
            </w:tcBorders>
            <w:vAlign w:val="bottom"/>
          </w:tcPr>
          <w:p w:rsidR="00154F5D" w:rsidRPr="008E1DD3" w:rsidRDefault="00154F5D">
            <w:pPr>
              <w:widowControl w:val="0"/>
              <w:autoSpaceDE w:val="0"/>
              <w:autoSpaceDN w:val="0"/>
              <w:adjustRightInd w:val="0"/>
              <w:spacing w:after="0" w:line="240" w:lineRule="auto"/>
              <w:rPr>
                <w:rFonts w:ascii="Courier New" w:hAnsi="Courier New" w:cs="Courier New"/>
                <w:sz w:val="24"/>
                <w:szCs w:val="24"/>
              </w:rPr>
            </w:pPr>
            <w:r w:rsidRPr="008E1DD3">
              <w:rPr>
                <w:rFonts w:ascii="Courier New" w:hAnsi="Courier New" w:cs="Courier New"/>
                <w:color w:val="000000"/>
                <w:sz w:val="24"/>
                <w:szCs w:val="24"/>
                <w:u w:val="single"/>
              </w:rPr>
              <w:t>Routine</w:t>
            </w:r>
          </w:p>
        </w:tc>
        <w:tc>
          <w:tcPr>
            <w:tcW w:w="2380" w:type="dxa"/>
            <w:tcBorders>
              <w:top w:val="nil"/>
              <w:left w:val="nil"/>
              <w:bottom w:val="nil"/>
              <w:right w:val="nil"/>
            </w:tcBorders>
            <w:vAlign w:val="bottom"/>
          </w:tcPr>
          <w:p w:rsidR="00154F5D" w:rsidRPr="008E1DD3" w:rsidRDefault="00154F5D">
            <w:pPr>
              <w:widowControl w:val="0"/>
              <w:autoSpaceDE w:val="0"/>
              <w:autoSpaceDN w:val="0"/>
              <w:adjustRightInd w:val="0"/>
              <w:spacing w:after="0" w:line="240" w:lineRule="auto"/>
              <w:ind w:left="1080"/>
              <w:rPr>
                <w:rFonts w:ascii="Courier New" w:hAnsi="Courier New" w:cs="Courier New"/>
                <w:sz w:val="24"/>
                <w:szCs w:val="24"/>
              </w:rPr>
            </w:pPr>
            <w:r w:rsidRPr="008E1DD3">
              <w:rPr>
                <w:rFonts w:ascii="Courier New" w:hAnsi="Courier New" w:cs="Courier New"/>
                <w:color w:val="000000"/>
                <w:sz w:val="24"/>
                <w:szCs w:val="24"/>
                <w:u w:val="single"/>
              </w:rPr>
              <w:t>Daily</w:t>
            </w:r>
          </w:p>
        </w:tc>
      </w:tr>
      <w:tr w:rsidR="00154F5D" w:rsidRPr="008E1DD3">
        <w:tblPrEx>
          <w:tblCellMar>
            <w:top w:w="0" w:type="dxa"/>
            <w:left w:w="0" w:type="dxa"/>
            <w:bottom w:w="0" w:type="dxa"/>
            <w:right w:w="0" w:type="dxa"/>
          </w:tblCellMar>
        </w:tblPrEx>
        <w:trPr>
          <w:trHeight w:val="257"/>
        </w:trPr>
        <w:tc>
          <w:tcPr>
            <w:tcW w:w="5100" w:type="dxa"/>
            <w:tcBorders>
              <w:top w:val="nil"/>
              <w:left w:val="nil"/>
              <w:bottom w:val="nil"/>
              <w:right w:val="nil"/>
            </w:tcBorders>
            <w:vAlign w:val="bottom"/>
          </w:tcPr>
          <w:p w:rsidR="00154F5D" w:rsidRPr="008E1DD3" w:rsidRDefault="00154F5D">
            <w:pPr>
              <w:widowControl w:val="0"/>
              <w:autoSpaceDE w:val="0"/>
              <w:autoSpaceDN w:val="0"/>
              <w:adjustRightInd w:val="0"/>
              <w:spacing w:after="0" w:line="256" w:lineRule="exact"/>
              <w:rPr>
                <w:rFonts w:ascii="Courier New" w:hAnsi="Courier New" w:cs="Courier New"/>
                <w:sz w:val="24"/>
                <w:szCs w:val="24"/>
              </w:rPr>
            </w:pPr>
            <w:r w:rsidRPr="008E1DD3">
              <w:rPr>
                <w:rFonts w:ascii="Courier New" w:hAnsi="Courier New" w:cs="Courier New"/>
                <w:color w:val="000000"/>
                <w:sz w:val="24"/>
                <w:szCs w:val="24"/>
              </w:rPr>
              <w:t>PT/Instruction</w:t>
            </w:r>
          </w:p>
        </w:tc>
        <w:tc>
          <w:tcPr>
            <w:tcW w:w="2380" w:type="dxa"/>
            <w:tcBorders>
              <w:top w:val="nil"/>
              <w:left w:val="nil"/>
              <w:bottom w:val="nil"/>
              <w:right w:val="nil"/>
            </w:tcBorders>
            <w:vAlign w:val="bottom"/>
          </w:tcPr>
          <w:p w:rsidR="00154F5D" w:rsidRPr="008E1DD3" w:rsidRDefault="00154F5D" w:rsidP="003C14A9">
            <w:pPr>
              <w:widowControl w:val="0"/>
              <w:autoSpaceDE w:val="0"/>
              <w:autoSpaceDN w:val="0"/>
              <w:adjustRightInd w:val="0"/>
              <w:spacing w:after="0" w:line="256" w:lineRule="exact"/>
              <w:ind w:left="1080"/>
              <w:rPr>
                <w:rFonts w:ascii="Courier New" w:hAnsi="Courier New" w:cs="Courier New"/>
                <w:sz w:val="24"/>
                <w:szCs w:val="24"/>
              </w:rPr>
            </w:pPr>
            <w:r w:rsidRPr="008E1DD3">
              <w:rPr>
                <w:rFonts w:ascii="Courier New" w:hAnsi="Courier New" w:cs="Courier New"/>
                <w:color w:val="000000"/>
                <w:w w:val="98"/>
                <w:sz w:val="24"/>
                <w:szCs w:val="24"/>
              </w:rPr>
              <w:t>0600-11</w:t>
            </w:r>
            <w:r w:rsidR="003C14A9" w:rsidRPr="008E1DD3">
              <w:rPr>
                <w:rFonts w:ascii="Courier New" w:hAnsi="Courier New" w:cs="Courier New"/>
                <w:color w:val="000000"/>
                <w:w w:val="98"/>
                <w:sz w:val="24"/>
                <w:szCs w:val="24"/>
              </w:rPr>
              <w:t>0</w:t>
            </w:r>
            <w:r w:rsidRPr="008E1DD3">
              <w:rPr>
                <w:rFonts w:ascii="Courier New" w:hAnsi="Courier New" w:cs="Courier New"/>
                <w:color w:val="000000"/>
                <w:w w:val="98"/>
                <w:sz w:val="24"/>
                <w:szCs w:val="24"/>
              </w:rPr>
              <w:t>0</w:t>
            </w:r>
          </w:p>
        </w:tc>
      </w:tr>
      <w:tr w:rsidR="00154F5D" w:rsidRPr="008E1DD3">
        <w:tblPrEx>
          <w:tblCellMar>
            <w:top w:w="0" w:type="dxa"/>
            <w:left w:w="0" w:type="dxa"/>
            <w:bottom w:w="0" w:type="dxa"/>
            <w:right w:w="0" w:type="dxa"/>
          </w:tblCellMar>
        </w:tblPrEx>
        <w:trPr>
          <w:trHeight w:val="257"/>
        </w:trPr>
        <w:tc>
          <w:tcPr>
            <w:tcW w:w="5100" w:type="dxa"/>
            <w:tcBorders>
              <w:top w:val="nil"/>
              <w:left w:val="nil"/>
              <w:bottom w:val="nil"/>
              <w:right w:val="nil"/>
            </w:tcBorders>
            <w:vAlign w:val="bottom"/>
          </w:tcPr>
          <w:p w:rsidR="00154F5D" w:rsidRPr="008E1DD3" w:rsidRDefault="00154F5D">
            <w:pPr>
              <w:widowControl w:val="0"/>
              <w:autoSpaceDE w:val="0"/>
              <w:autoSpaceDN w:val="0"/>
              <w:adjustRightInd w:val="0"/>
              <w:spacing w:after="0" w:line="256" w:lineRule="exact"/>
              <w:rPr>
                <w:rFonts w:ascii="Courier New" w:hAnsi="Courier New" w:cs="Courier New"/>
                <w:sz w:val="24"/>
                <w:szCs w:val="24"/>
              </w:rPr>
            </w:pPr>
            <w:r w:rsidRPr="008E1DD3">
              <w:rPr>
                <w:rFonts w:ascii="Courier New" w:hAnsi="Courier New" w:cs="Courier New"/>
                <w:color w:val="000000"/>
                <w:sz w:val="24"/>
                <w:szCs w:val="24"/>
              </w:rPr>
              <w:t>Noon Meal</w:t>
            </w:r>
          </w:p>
        </w:tc>
        <w:tc>
          <w:tcPr>
            <w:tcW w:w="2380" w:type="dxa"/>
            <w:tcBorders>
              <w:top w:val="nil"/>
              <w:left w:val="nil"/>
              <w:bottom w:val="nil"/>
              <w:right w:val="nil"/>
            </w:tcBorders>
            <w:vAlign w:val="bottom"/>
          </w:tcPr>
          <w:p w:rsidR="00154F5D" w:rsidRPr="008E1DD3" w:rsidRDefault="00154F5D" w:rsidP="003C14A9">
            <w:pPr>
              <w:widowControl w:val="0"/>
              <w:autoSpaceDE w:val="0"/>
              <w:autoSpaceDN w:val="0"/>
              <w:adjustRightInd w:val="0"/>
              <w:spacing w:after="0" w:line="256" w:lineRule="exact"/>
              <w:ind w:left="1080"/>
              <w:rPr>
                <w:rFonts w:ascii="Courier New" w:hAnsi="Courier New" w:cs="Courier New"/>
                <w:sz w:val="24"/>
                <w:szCs w:val="24"/>
              </w:rPr>
            </w:pPr>
            <w:r w:rsidRPr="008E1DD3">
              <w:rPr>
                <w:rFonts w:ascii="Courier New" w:hAnsi="Courier New" w:cs="Courier New"/>
                <w:color w:val="000000"/>
                <w:w w:val="98"/>
                <w:sz w:val="24"/>
                <w:szCs w:val="24"/>
              </w:rPr>
              <w:t>11</w:t>
            </w:r>
            <w:r w:rsidR="003C14A9" w:rsidRPr="008E1DD3">
              <w:rPr>
                <w:rFonts w:ascii="Courier New" w:hAnsi="Courier New" w:cs="Courier New"/>
                <w:color w:val="000000"/>
                <w:w w:val="98"/>
                <w:sz w:val="24"/>
                <w:szCs w:val="24"/>
              </w:rPr>
              <w:t>0</w:t>
            </w:r>
            <w:r w:rsidRPr="008E1DD3">
              <w:rPr>
                <w:rFonts w:ascii="Courier New" w:hAnsi="Courier New" w:cs="Courier New"/>
                <w:color w:val="000000"/>
                <w:w w:val="98"/>
                <w:sz w:val="24"/>
                <w:szCs w:val="24"/>
              </w:rPr>
              <w:t>0-1</w:t>
            </w:r>
            <w:r w:rsidR="003C14A9" w:rsidRPr="008E1DD3">
              <w:rPr>
                <w:rFonts w:ascii="Courier New" w:hAnsi="Courier New" w:cs="Courier New"/>
                <w:color w:val="000000"/>
                <w:w w:val="98"/>
                <w:sz w:val="24"/>
                <w:szCs w:val="24"/>
              </w:rPr>
              <w:t>30</w:t>
            </w:r>
            <w:r w:rsidRPr="008E1DD3">
              <w:rPr>
                <w:rFonts w:ascii="Courier New" w:hAnsi="Courier New" w:cs="Courier New"/>
                <w:color w:val="000000"/>
                <w:w w:val="98"/>
                <w:sz w:val="24"/>
                <w:szCs w:val="24"/>
              </w:rPr>
              <w:t>0</w:t>
            </w:r>
          </w:p>
        </w:tc>
      </w:tr>
      <w:tr w:rsidR="00154F5D" w:rsidRPr="008E1DD3">
        <w:tblPrEx>
          <w:tblCellMar>
            <w:top w:w="0" w:type="dxa"/>
            <w:left w:w="0" w:type="dxa"/>
            <w:bottom w:w="0" w:type="dxa"/>
            <w:right w:w="0" w:type="dxa"/>
          </w:tblCellMar>
        </w:tblPrEx>
        <w:trPr>
          <w:trHeight w:val="257"/>
        </w:trPr>
        <w:tc>
          <w:tcPr>
            <w:tcW w:w="5100" w:type="dxa"/>
            <w:tcBorders>
              <w:top w:val="nil"/>
              <w:left w:val="nil"/>
              <w:bottom w:val="nil"/>
              <w:right w:val="nil"/>
            </w:tcBorders>
            <w:vAlign w:val="bottom"/>
          </w:tcPr>
          <w:p w:rsidR="00154F5D" w:rsidRPr="008E1DD3" w:rsidRDefault="00154F5D">
            <w:pPr>
              <w:widowControl w:val="0"/>
              <w:autoSpaceDE w:val="0"/>
              <w:autoSpaceDN w:val="0"/>
              <w:adjustRightInd w:val="0"/>
              <w:spacing w:after="0" w:line="256" w:lineRule="exact"/>
              <w:rPr>
                <w:rFonts w:ascii="Courier New" w:hAnsi="Courier New" w:cs="Courier New"/>
                <w:sz w:val="24"/>
                <w:szCs w:val="24"/>
              </w:rPr>
            </w:pPr>
            <w:r w:rsidRPr="008E1DD3">
              <w:rPr>
                <w:rFonts w:ascii="Courier New" w:hAnsi="Courier New" w:cs="Courier New"/>
                <w:color w:val="000000"/>
                <w:sz w:val="24"/>
                <w:szCs w:val="24"/>
              </w:rPr>
              <w:t>Instruction</w:t>
            </w:r>
          </w:p>
        </w:tc>
        <w:tc>
          <w:tcPr>
            <w:tcW w:w="2380" w:type="dxa"/>
            <w:tcBorders>
              <w:top w:val="nil"/>
              <w:left w:val="nil"/>
              <w:bottom w:val="nil"/>
              <w:right w:val="nil"/>
            </w:tcBorders>
            <w:vAlign w:val="bottom"/>
          </w:tcPr>
          <w:p w:rsidR="00154F5D" w:rsidRPr="008E1DD3" w:rsidRDefault="00154F5D" w:rsidP="003C14A9">
            <w:pPr>
              <w:widowControl w:val="0"/>
              <w:autoSpaceDE w:val="0"/>
              <w:autoSpaceDN w:val="0"/>
              <w:adjustRightInd w:val="0"/>
              <w:spacing w:after="0" w:line="256" w:lineRule="exact"/>
              <w:ind w:left="1080"/>
              <w:rPr>
                <w:rFonts w:ascii="Courier New" w:hAnsi="Courier New" w:cs="Courier New"/>
                <w:sz w:val="24"/>
                <w:szCs w:val="24"/>
              </w:rPr>
            </w:pPr>
            <w:r w:rsidRPr="008E1DD3">
              <w:rPr>
                <w:rFonts w:ascii="Courier New" w:hAnsi="Courier New" w:cs="Courier New"/>
                <w:color w:val="000000"/>
                <w:w w:val="98"/>
                <w:sz w:val="24"/>
                <w:szCs w:val="24"/>
              </w:rPr>
              <w:t>1</w:t>
            </w:r>
            <w:r w:rsidR="003C14A9" w:rsidRPr="008E1DD3">
              <w:rPr>
                <w:rFonts w:ascii="Courier New" w:hAnsi="Courier New" w:cs="Courier New"/>
                <w:color w:val="000000"/>
                <w:w w:val="98"/>
                <w:sz w:val="24"/>
                <w:szCs w:val="24"/>
              </w:rPr>
              <w:t>30</w:t>
            </w:r>
            <w:r w:rsidRPr="008E1DD3">
              <w:rPr>
                <w:rFonts w:ascii="Courier New" w:hAnsi="Courier New" w:cs="Courier New"/>
                <w:color w:val="000000"/>
                <w:w w:val="98"/>
                <w:sz w:val="24"/>
                <w:szCs w:val="24"/>
              </w:rPr>
              <w:t>0-</w:t>
            </w:r>
            <w:r w:rsidR="003C14A9" w:rsidRPr="008E1DD3">
              <w:rPr>
                <w:rFonts w:ascii="Courier New" w:hAnsi="Courier New" w:cs="Courier New"/>
                <w:color w:val="000000"/>
                <w:w w:val="98"/>
                <w:sz w:val="24"/>
                <w:szCs w:val="24"/>
              </w:rPr>
              <w:t>1800</w:t>
            </w:r>
          </w:p>
        </w:tc>
      </w:tr>
      <w:tr w:rsidR="00154F5D" w:rsidRPr="008E1DD3">
        <w:tblPrEx>
          <w:tblCellMar>
            <w:top w:w="0" w:type="dxa"/>
            <w:left w:w="0" w:type="dxa"/>
            <w:bottom w:w="0" w:type="dxa"/>
            <w:right w:w="0" w:type="dxa"/>
          </w:tblCellMar>
        </w:tblPrEx>
        <w:trPr>
          <w:trHeight w:val="270"/>
        </w:trPr>
        <w:tc>
          <w:tcPr>
            <w:tcW w:w="5100" w:type="dxa"/>
            <w:tcBorders>
              <w:top w:val="nil"/>
              <w:left w:val="nil"/>
              <w:bottom w:val="nil"/>
              <w:right w:val="nil"/>
            </w:tcBorders>
            <w:vAlign w:val="bottom"/>
          </w:tcPr>
          <w:p w:rsidR="00154F5D" w:rsidRPr="008E1DD3" w:rsidRDefault="00154F5D">
            <w:pPr>
              <w:widowControl w:val="0"/>
              <w:autoSpaceDE w:val="0"/>
              <w:autoSpaceDN w:val="0"/>
              <w:adjustRightInd w:val="0"/>
              <w:spacing w:after="0" w:line="270" w:lineRule="exact"/>
              <w:rPr>
                <w:rFonts w:ascii="Courier New" w:hAnsi="Courier New" w:cs="Courier New"/>
                <w:sz w:val="24"/>
                <w:szCs w:val="24"/>
              </w:rPr>
            </w:pPr>
            <w:r w:rsidRPr="008E1DD3">
              <w:rPr>
                <w:rFonts w:ascii="Courier New" w:hAnsi="Courier New" w:cs="Courier New"/>
                <w:color w:val="000000"/>
                <w:sz w:val="24"/>
                <w:szCs w:val="24"/>
              </w:rPr>
              <w:t>Evening clean-up/Remediation</w:t>
            </w:r>
          </w:p>
        </w:tc>
        <w:tc>
          <w:tcPr>
            <w:tcW w:w="2380" w:type="dxa"/>
            <w:tcBorders>
              <w:top w:val="nil"/>
              <w:left w:val="nil"/>
              <w:bottom w:val="nil"/>
              <w:right w:val="nil"/>
            </w:tcBorders>
            <w:vAlign w:val="bottom"/>
          </w:tcPr>
          <w:p w:rsidR="00154F5D" w:rsidRPr="008E1DD3" w:rsidRDefault="003C14A9">
            <w:pPr>
              <w:widowControl w:val="0"/>
              <w:autoSpaceDE w:val="0"/>
              <w:autoSpaceDN w:val="0"/>
              <w:adjustRightInd w:val="0"/>
              <w:spacing w:after="0" w:line="270" w:lineRule="exact"/>
              <w:ind w:left="1080"/>
              <w:rPr>
                <w:rFonts w:ascii="Courier New" w:hAnsi="Courier New" w:cs="Courier New"/>
                <w:sz w:val="24"/>
                <w:szCs w:val="24"/>
              </w:rPr>
            </w:pPr>
            <w:r w:rsidRPr="008E1DD3">
              <w:rPr>
                <w:rFonts w:ascii="Courier New" w:hAnsi="Courier New" w:cs="Courier New"/>
                <w:color w:val="000000"/>
                <w:sz w:val="24"/>
                <w:szCs w:val="24"/>
              </w:rPr>
              <w:t>1800</w:t>
            </w:r>
          </w:p>
        </w:tc>
      </w:tr>
    </w:tbl>
    <w:p w:rsidR="00154F5D" w:rsidRPr="008E1DD3" w:rsidRDefault="00154F5D">
      <w:pPr>
        <w:widowControl w:val="0"/>
        <w:autoSpaceDE w:val="0"/>
        <w:autoSpaceDN w:val="0"/>
        <w:adjustRightInd w:val="0"/>
        <w:spacing w:after="0" w:line="244" w:lineRule="exact"/>
        <w:rPr>
          <w:rFonts w:ascii="Courier New" w:hAnsi="Courier New" w:cs="Courier New"/>
          <w:sz w:val="24"/>
          <w:szCs w:val="24"/>
        </w:rPr>
      </w:pPr>
    </w:p>
    <w:p w:rsidR="00154F5D" w:rsidRPr="008E1DD3" w:rsidRDefault="00154F5D">
      <w:pPr>
        <w:widowControl w:val="0"/>
        <w:overflowPunct w:val="0"/>
        <w:autoSpaceDE w:val="0"/>
        <w:autoSpaceDN w:val="0"/>
        <w:adjustRightInd w:val="0"/>
        <w:spacing w:after="0" w:line="226" w:lineRule="auto"/>
        <w:rPr>
          <w:rFonts w:ascii="Courier New" w:hAnsi="Courier New" w:cs="Courier New"/>
          <w:sz w:val="24"/>
          <w:szCs w:val="24"/>
        </w:rPr>
      </w:pPr>
      <w:r w:rsidRPr="008E1DD3">
        <w:rPr>
          <w:rFonts w:ascii="Courier New" w:hAnsi="Courier New" w:cs="Courier New"/>
          <w:color w:val="000000"/>
          <w:sz w:val="24"/>
          <w:szCs w:val="24"/>
        </w:rPr>
        <w:t xml:space="preserve">2. </w:t>
      </w:r>
      <w:r w:rsidRPr="008E1DD3">
        <w:rPr>
          <w:rFonts w:ascii="Courier New" w:hAnsi="Courier New" w:cs="Courier New"/>
          <w:color w:val="000000"/>
          <w:sz w:val="24"/>
          <w:szCs w:val="24"/>
          <w:u w:val="single"/>
        </w:rPr>
        <w:t>Uniforms</w:t>
      </w:r>
      <w:r w:rsidRPr="008E1DD3">
        <w:rPr>
          <w:rFonts w:ascii="Courier New" w:hAnsi="Courier New" w:cs="Courier New"/>
          <w:color w:val="000000"/>
          <w:sz w:val="24"/>
          <w:szCs w:val="24"/>
        </w:rPr>
        <w:t>. Students reporting to Combat Instructor School must have their basic military issue as set forth in Marine Corps</w:t>
      </w:r>
    </w:p>
    <w:p w:rsidR="00154F5D" w:rsidRPr="008E1DD3" w:rsidRDefault="00154F5D">
      <w:pPr>
        <w:widowControl w:val="0"/>
        <w:autoSpaceDE w:val="0"/>
        <w:autoSpaceDN w:val="0"/>
        <w:adjustRightInd w:val="0"/>
        <w:spacing w:after="0" w:line="2" w:lineRule="exact"/>
        <w:rPr>
          <w:rFonts w:ascii="Courier New" w:hAnsi="Courier New" w:cs="Courier New"/>
          <w:sz w:val="24"/>
          <w:szCs w:val="24"/>
        </w:rPr>
      </w:pPr>
    </w:p>
    <w:p w:rsidR="00154F5D" w:rsidRPr="008E1DD3" w:rsidRDefault="00154F5D">
      <w:pPr>
        <w:widowControl w:val="0"/>
        <w:overflowPunct w:val="0"/>
        <w:autoSpaceDE w:val="0"/>
        <w:autoSpaceDN w:val="0"/>
        <w:adjustRightInd w:val="0"/>
        <w:spacing w:after="0" w:line="229" w:lineRule="auto"/>
        <w:ind w:right="440"/>
        <w:rPr>
          <w:rFonts w:ascii="Courier New" w:hAnsi="Courier New" w:cs="Courier New"/>
          <w:sz w:val="24"/>
          <w:szCs w:val="24"/>
        </w:rPr>
      </w:pPr>
      <w:r w:rsidRPr="008E1DD3">
        <w:rPr>
          <w:rFonts w:ascii="Courier New" w:hAnsi="Courier New" w:cs="Courier New"/>
          <w:color w:val="000000"/>
          <w:sz w:val="24"/>
          <w:szCs w:val="24"/>
        </w:rPr>
        <w:t xml:space="preserve">Bulletin 10120 (Fiscal Year Individual Clothing Allowances for Enlisted Personnel), refer to this series of bulletins for information concerning uniform changes and requirements. All clothing must be serviceable (that is, </w:t>
      </w:r>
      <w:r w:rsidRPr="000A76A5">
        <w:rPr>
          <w:rFonts w:ascii="Courier New" w:hAnsi="Courier New" w:cs="Courier New"/>
          <w:color w:val="000000"/>
          <w:sz w:val="24"/>
          <w:szCs w:val="24"/>
          <w:u w:val="single"/>
        </w:rPr>
        <w:t>no frayed collars or cuffs; no spots or mending</w:t>
      </w:r>
      <w:r w:rsidRPr="008E1DD3">
        <w:rPr>
          <w:rFonts w:ascii="Courier New" w:hAnsi="Courier New" w:cs="Courier New"/>
          <w:color w:val="000000"/>
          <w:sz w:val="24"/>
          <w:szCs w:val="24"/>
        </w:rPr>
        <w:t xml:space="preserve"> on any part of the uniform) and</w:t>
      </w:r>
    </w:p>
    <w:p w:rsidR="00154F5D" w:rsidRPr="008E1DD3" w:rsidRDefault="00154F5D">
      <w:pPr>
        <w:widowControl w:val="0"/>
        <w:autoSpaceDE w:val="0"/>
        <w:autoSpaceDN w:val="0"/>
        <w:adjustRightInd w:val="0"/>
        <w:spacing w:after="0" w:line="240" w:lineRule="auto"/>
        <w:rPr>
          <w:rFonts w:ascii="Courier New" w:hAnsi="Courier New" w:cs="Courier New"/>
          <w:sz w:val="24"/>
          <w:szCs w:val="24"/>
        </w:rPr>
        <w:sectPr w:rsidR="00154F5D" w:rsidRPr="008E1DD3">
          <w:pgSz w:w="12240" w:h="15840"/>
          <w:pgMar w:top="1432" w:right="1440" w:bottom="1022" w:left="1440" w:header="720" w:footer="720" w:gutter="0"/>
          <w:cols w:space="720" w:equalWidth="0">
            <w:col w:w="9360"/>
          </w:cols>
          <w:noEndnote/>
        </w:sectPr>
      </w:pPr>
    </w:p>
    <w:p w:rsidR="00154F5D" w:rsidRPr="008E1DD3" w:rsidRDefault="00154F5D">
      <w:pPr>
        <w:widowControl w:val="0"/>
        <w:overflowPunct w:val="0"/>
        <w:autoSpaceDE w:val="0"/>
        <w:autoSpaceDN w:val="0"/>
        <w:adjustRightInd w:val="0"/>
        <w:spacing w:after="0" w:line="230" w:lineRule="auto"/>
        <w:ind w:right="280"/>
        <w:jc w:val="both"/>
        <w:rPr>
          <w:rFonts w:ascii="Courier New" w:hAnsi="Courier New" w:cs="Courier New"/>
          <w:sz w:val="24"/>
          <w:szCs w:val="24"/>
        </w:rPr>
      </w:pPr>
      <w:bookmarkStart w:id="3" w:name="page4"/>
      <w:bookmarkEnd w:id="3"/>
      <w:r w:rsidRPr="008E1DD3">
        <w:rPr>
          <w:rFonts w:ascii="Courier New" w:hAnsi="Courier New" w:cs="Courier New"/>
          <w:color w:val="000000"/>
          <w:sz w:val="24"/>
          <w:szCs w:val="24"/>
        </w:rPr>
        <w:lastRenderedPageBreak/>
        <w:t>clothing must fit properly. Every article of uniform clothing must be plainly marked in accordance with MCO P1020.34G (Marine Corps Uniform Regulations).</w:t>
      </w:r>
    </w:p>
    <w:p w:rsidR="00154F5D" w:rsidRPr="008E1DD3" w:rsidRDefault="00154F5D">
      <w:pPr>
        <w:widowControl w:val="0"/>
        <w:autoSpaceDE w:val="0"/>
        <w:autoSpaceDN w:val="0"/>
        <w:adjustRightInd w:val="0"/>
        <w:spacing w:after="0" w:line="246" w:lineRule="exact"/>
        <w:rPr>
          <w:rFonts w:ascii="Courier New" w:hAnsi="Courier New" w:cs="Courier New"/>
          <w:sz w:val="24"/>
          <w:szCs w:val="24"/>
        </w:rPr>
      </w:pPr>
    </w:p>
    <w:p w:rsidR="00154F5D" w:rsidRPr="008E1DD3" w:rsidRDefault="000A76A5">
      <w:pPr>
        <w:widowControl w:val="0"/>
        <w:overflowPunct w:val="0"/>
        <w:autoSpaceDE w:val="0"/>
        <w:autoSpaceDN w:val="0"/>
        <w:adjustRightInd w:val="0"/>
        <w:spacing w:after="0" w:line="226" w:lineRule="auto"/>
        <w:ind w:right="280"/>
        <w:jc w:val="both"/>
        <w:rPr>
          <w:rFonts w:ascii="Courier New" w:hAnsi="Courier New" w:cs="Courier New"/>
          <w:sz w:val="24"/>
          <w:szCs w:val="24"/>
        </w:rPr>
      </w:pPr>
      <w:r>
        <w:rPr>
          <w:rFonts w:ascii="Courier New" w:hAnsi="Courier New" w:cs="Courier New"/>
          <w:color w:val="000000"/>
          <w:sz w:val="24"/>
          <w:szCs w:val="24"/>
        </w:rPr>
        <w:t>3</w:t>
      </w:r>
      <w:r w:rsidR="00154F5D" w:rsidRPr="008E1DD3">
        <w:rPr>
          <w:rFonts w:ascii="Courier New" w:hAnsi="Courier New" w:cs="Courier New"/>
          <w:color w:val="000000"/>
          <w:sz w:val="24"/>
          <w:szCs w:val="24"/>
        </w:rPr>
        <w:t xml:space="preserve">. </w:t>
      </w:r>
      <w:r w:rsidR="00154F5D" w:rsidRPr="008E1DD3">
        <w:rPr>
          <w:rFonts w:ascii="Courier New" w:hAnsi="Courier New" w:cs="Courier New"/>
          <w:color w:val="000000"/>
          <w:sz w:val="24"/>
          <w:szCs w:val="24"/>
          <w:u w:val="single"/>
        </w:rPr>
        <w:t>Preparations Prior to Reporting for Special Duty Assignment</w:t>
      </w:r>
      <w:r w:rsidR="00154F5D" w:rsidRPr="008E1DD3">
        <w:rPr>
          <w:rFonts w:ascii="Courier New" w:hAnsi="Courier New" w:cs="Courier New"/>
          <w:color w:val="000000"/>
          <w:sz w:val="24"/>
          <w:szCs w:val="24"/>
        </w:rPr>
        <w:t xml:space="preserve"> </w:t>
      </w:r>
      <w:r w:rsidR="00154F5D" w:rsidRPr="008E1DD3">
        <w:rPr>
          <w:rFonts w:ascii="Courier New" w:hAnsi="Courier New" w:cs="Courier New"/>
          <w:color w:val="000000"/>
          <w:sz w:val="24"/>
          <w:szCs w:val="24"/>
          <w:u w:val="single"/>
        </w:rPr>
        <w:t>training as a Combat Instructor</w:t>
      </w:r>
      <w:r w:rsidR="00154F5D" w:rsidRPr="008E1DD3">
        <w:rPr>
          <w:rFonts w:ascii="Courier New" w:hAnsi="Courier New" w:cs="Courier New"/>
          <w:color w:val="000000"/>
          <w:sz w:val="24"/>
          <w:szCs w:val="24"/>
        </w:rPr>
        <w:t>. PREPARATION IS THE KEY TO</w:t>
      </w:r>
    </w:p>
    <w:p w:rsidR="00154F5D" w:rsidRPr="008E1DD3" w:rsidRDefault="00154F5D">
      <w:pPr>
        <w:widowControl w:val="0"/>
        <w:autoSpaceDE w:val="0"/>
        <w:autoSpaceDN w:val="0"/>
        <w:adjustRightInd w:val="0"/>
        <w:spacing w:after="0" w:line="239" w:lineRule="auto"/>
        <w:rPr>
          <w:rFonts w:ascii="Courier New" w:hAnsi="Courier New" w:cs="Courier New"/>
          <w:sz w:val="24"/>
          <w:szCs w:val="24"/>
        </w:rPr>
      </w:pPr>
      <w:r w:rsidRPr="008E1DD3">
        <w:rPr>
          <w:rFonts w:ascii="Courier New" w:hAnsi="Courier New" w:cs="Courier New"/>
          <w:color w:val="000000"/>
          <w:sz w:val="24"/>
          <w:szCs w:val="24"/>
        </w:rPr>
        <w:t>SUCCESS!</w:t>
      </w:r>
    </w:p>
    <w:p w:rsidR="000A76A5" w:rsidRDefault="000A76A5" w:rsidP="000A76A5">
      <w:pPr>
        <w:widowControl w:val="0"/>
        <w:overflowPunct w:val="0"/>
        <w:autoSpaceDE w:val="0"/>
        <w:autoSpaceDN w:val="0"/>
        <w:adjustRightInd w:val="0"/>
        <w:spacing w:after="0" w:line="240" w:lineRule="auto"/>
        <w:rPr>
          <w:rFonts w:ascii="Courier New" w:hAnsi="Courier New" w:cs="Courier New"/>
          <w:sz w:val="24"/>
          <w:szCs w:val="24"/>
        </w:rPr>
      </w:pPr>
    </w:p>
    <w:p w:rsidR="00154F5D" w:rsidRPr="008E1DD3" w:rsidRDefault="000A76A5" w:rsidP="000A76A5">
      <w:pPr>
        <w:widowControl w:val="0"/>
        <w:overflowPunct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sidR="00154F5D" w:rsidRPr="008E1DD3">
        <w:rPr>
          <w:rFonts w:ascii="Courier New" w:hAnsi="Courier New" w:cs="Courier New"/>
          <w:color w:val="000000"/>
          <w:sz w:val="24"/>
          <w:szCs w:val="24"/>
        </w:rPr>
        <w:t xml:space="preserve">a. </w:t>
      </w:r>
      <w:r>
        <w:rPr>
          <w:rFonts w:ascii="Courier New" w:hAnsi="Courier New" w:cs="Courier New"/>
          <w:color w:val="000000"/>
          <w:sz w:val="24"/>
          <w:szCs w:val="24"/>
          <w:u w:val="single"/>
        </w:rPr>
        <w:t>Combat Conditioning/</w:t>
      </w:r>
      <w:r w:rsidR="00154F5D" w:rsidRPr="008E1DD3">
        <w:rPr>
          <w:rFonts w:ascii="Courier New" w:hAnsi="Courier New" w:cs="Courier New"/>
          <w:color w:val="000000"/>
          <w:sz w:val="24"/>
          <w:szCs w:val="24"/>
          <w:u w:val="single"/>
        </w:rPr>
        <w:t>Physical Training</w:t>
      </w:r>
      <w:r w:rsidR="00154F5D" w:rsidRPr="008E1DD3">
        <w:rPr>
          <w:rFonts w:ascii="Courier New" w:hAnsi="Courier New" w:cs="Courier New"/>
          <w:color w:val="000000"/>
          <w:sz w:val="24"/>
          <w:szCs w:val="24"/>
        </w:rPr>
        <w:t xml:space="preserve">. The CC/PT program is demanding and progressive in nature. Students should prepare themselves for this program by increasing their upper/lower body strength while developing a high level of cardiovascular endurance. Historically, students experience problems negotiating obstacles due to a lack of upper body strength and maintaining proper interval during formation runs in boots. In order to reduce lower leg injuries, at least one pair of solid running shoes (not court shoes or cross-trainers) </w:t>
      </w:r>
      <w:r w:rsidR="00154F5D" w:rsidRPr="000A76A5">
        <w:rPr>
          <w:rFonts w:ascii="Courier New" w:hAnsi="Courier New" w:cs="Courier New"/>
          <w:color w:val="000000"/>
          <w:sz w:val="24"/>
          <w:szCs w:val="24"/>
          <w:u w:val="single"/>
        </w:rPr>
        <w:t>is required</w:t>
      </w:r>
      <w:r w:rsidR="00154F5D" w:rsidRPr="008E1DD3">
        <w:rPr>
          <w:rFonts w:ascii="Courier New" w:hAnsi="Courier New" w:cs="Courier New"/>
          <w:color w:val="000000"/>
          <w:sz w:val="24"/>
          <w:szCs w:val="24"/>
        </w:rPr>
        <w:t>.</w:t>
      </w:r>
    </w:p>
    <w:p w:rsidR="00154F5D" w:rsidRPr="008E1DD3" w:rsidRDefault="00154F5D">
      <w:pPr>
        <w:widowControl w:val="0"/>
        <w:autoSpaceDE w:val="0"/>
        <w:autoSpaceDN w:val="0"/>
        <w:adjustRightInd w:val="0"/>
        <w:spacing w:after="0" w:line="378" w:lineRule="exact"/>
        <w:rPr>
          <w:rFonts w:ascii="Courier New" w:hAnsi="Courier New" w:cs="Courier New"/>
          <w:sz w:val="24"/>
          <w:szCs w:val="24"/>
        </w:rPr>
      </w:pPr>
    </w:p>
    <w:p w:rsidR="00154F5D" w:rsidRPr="008E1DD3" w:rsidRDefault="000A76A5" w:rsidP="000A76A5">
      <w:pPr>
        <w:widowControl w:val="0"/>
        <w:overflowPunct w:val="0"/>
        <w:autoSpaceDE w:val="0"/>
        <w:autoSpaceDN w:val="0"/>
        <w:adjustRightInd w:val="0"/>
        <w:spacing w:after="0" w:line="230" w:lineRule="auto"/>
        <w:ind w:right="440"/>
        <w:rPr>
          <w:rFonts w:ascii="Courier New" w:hAnsi="Courier New" w:cs="Courier New"/>
          <w:sz w:val="24"/>
          <w:szCs w:val="24"/>
        </w:rPr>
      </w:pPr>
      <w:r>
        <w:rPr>
          <w:rFonts w:ascii="Courier New" w:hAnsi="Courier New" w:cs="Courier New"/>
          <w:color w:val="000000"/>
          <w:sz w:val="24"/>
          <w:szCs w:val="24"/>
        </w:rPr>
        <w:t xml:space="preserve">    </w:t>
      </w:r>
      <w:r w:rsidR="00154F5D" w:rsidRPr="008E1DD3">
        <w:rPr>
          <w:rFonts w:ascii="Courier New" w:hAnsi="Courier New" w:cs="Courier New"/>
          <w:color w:val="000000"/>
          <w:sz w:val="24"/>
          <w:szCs w:val="24"/>
        </w:rPr>
        <w:t xml:space="preserve">b. </w:t>
      </w:r>
      <w:r w:rsidR="00154F5D" w:rsidRPr="008E1DD3">
        <w:rPr>
          <w:rFonts w:ascii="Courier New" w:hAnsi="Courier New" w:cs="Courier New"/>
          <w:color w:val="000000"/>
          <w:sz w:val="24"/>
          <w:szCs w:val="24"/>
          <w:u w:val="single"/>
        </w:rPr>
        <w:t>Gear and Equipment</w:t>
      </w:r>
      <w:r w:rsidR="00154F5D" w:rsidRPr="008E1DD3">
        <w:rPr>
          <w:rFonts w:ascii="Courier New" w:hAnsi="Courier New" w:cs="Courier New"/>
          <w:color w:val="000000"/>
          <w:sz w:val="24"/>
          <w:szCs w:val="24"/>
        </w:rPr>
        <w:t xml:space="preserve">. The </w:t>
      </w:r>
      <w:r>
        <w:rPr>
          <w:rFonts w:ascii="Courier New" w:hAnsi="Courier New" w:cs="Courier New"/>
          <w:color w:val="000000"/>
          <w:sz w:val="24"/>
          <w:szCs w:val="24"/>
        </w:rPr>
        <w:t>gear list on the website identifies</w:t>
      </w:r>
      <w:r w:rsidR="00154F5D" w:rsidRPr="008E1DD3">
        <w:rPr>
          <w:rFonts w:ascii="Courier New" w:hAnsi="Courier New" w:cs="Courier New"/>
          <w:color w:val="000000"/>
          <w:sz w:val="24"/>
          <w:szCs w:val="24"/>
        </w:rPr>
        <w:t xml:space="preserve"> items </w:t>
      </w:r>
      <w:r>
        <w:rPr>
          <w:rFonts w:ascii="Courier New" w:hAnsi="Courier New" w:cs="Courier New"/>
          <w:color w:val="000000"/>
          <w:sz w:val="24"/>
          <w:szCs w:val="24"/>
        </w:rPr>
        <w:t xml:space="preserve">that </w:t>
      </w:r>
      <w:r w:rsidR="00154F5D" w:rsidRPr="008E1DD3">
        <w:rPr>
          <w:rFonts w:ascii="Courier New" w:hAnsi="Courier New" w:cs="Courier New"/>
          <w:color w:val="000000"/>
          <w:sz w:val="24"/>
          <w:szCs w:val="24"/>
        </w:rPr>
        <w:t xml:space="preserve">are required prior to the first training day. The MCX aboard Camp Geiger stocks the items specifically required by Combat Instructor School students. It is recommended that students have at least $50.00 on hand to purchase miscellaneous items. </w:t>
      </w:r>
      <w:r w:rsidR="00154F5D" w:rsidRPr="000A76A5">
        <w:rPr>
          <w:rFonts w:ascii="Courier New" w:hAnsi="Courier New" w:cs="Courier New"/>
          <w:color w:val="000000"/>
          <w:sz w:val="24"/>
          <w:szCs w:val="24"/>
          <w:u w:val="single"/>
        </w:rPr>
        <w:t xml:space="preserve">It is also recommended that students bring a pair of </w:t>
      </w:r>
      <w:r w:rsidR="00154F5D" w:rsidRPr="000A76A5">
        <w:rPr>
          <w:rFonts w:ascii="Courier New" w:hAnsi="Courier New" w:cs="Courier New"/>
          <w:b/>
          <w:bCs/>
          <w:color w:val="000000"/>
          <w:sz w:val="24"/>
          <w:szCs w:val="24"/>
          <w:u w:val="single"/>
        </w:rPr>
        <w:t>AUTHORIZED</w:t>
      </w:r>
      <w:r w:rsidR="00154F5D" w:rsidRPr="000A76A5">
        <w:rPr>
          <w:rFonts w:ascii="Courier New" w:hAnsi="Courier New" w:cs="Courier New"/>
          <w:color w:val="000000"/>
          <w:sz w:val="24"/>
          <w:szCs w:val="24"/>
          <w:u w:val="single"/>
        </w:rPr>
        <w:t xml:space="preserve"> broken in boots for conditioning hikes.</w:t>
      </w:r>
    </w:p>
    <w:p w:rsidR="00154F5D" w:rsidRPr="008E1DD3" w:rsidRDefault="00154F5D">
      <w:pPr>
        <w:widowControl w:val="0"/>
        <w:autoSpaceDE w:val="0"/>
        <w:autoSpaceDN w:val="0"/>
        <w:adjustRightInd w:val="0"/>
        <w:spacing w:after="0" w:line="247" w:lineRule="exact"/>
        <w:rPr>
          <w:rFonts w:ascii="Courier New" w:hAnsi="Courier New" w:cs="Courier New"/>
          <w:sz w:val="24"/>
          <w:szCs w:val="24"/>
        </w:rPr>
      </w:pPr>
    </w:p>
    <w:p w:rsidR="00154F5D" w:rsidRPr="008E1DD3" w:rsidRDefault="00154F5D">
      <w:pPr>
        <w:widowControl w:val="0"/>
        <w:autoSpaceDE w:val="0"/>
        <w:autoSpaceDN w:val="0"/>
        <w:adjustRightInd w:val="0"/>
        <w:spacing w:after="0" w:line="240" w:lineRule="exact"/>
        <w:rPr>
          <w:rFonts w:ascii="Courier New" w:hAnsi="Courier New" w:cs="Courier New"/>
          <w:color w:val="000000"/>
          <w:sz w:val="24"/>
          <w:szCs w:val="24"/>
        </w:rPr>
      </w:pPr>
    </w:p>
    <w:p w:rsidR="00154F5D" w:rsidRPr="008E1DD3" w:rsidRDefault="00154F5D">
      <w:pPr>
        <w:widowControl w:val="0"/>
        <w:autoSpaceDE w:val="0"/>
        <w:autoSpaceDN w:val="0"/>
        <w:adjustRightInd w:val="0"/>
        <w:spacing w:after="0" w:line="240" w:lineRule="auto"/>
        <w:rPr>
          <w:rFonts w:ascii="Courier New" w:hAnsi="Courier New" w:cs="Courier New"/>
          <w:sz w:val="24"/>
          <w:szCs w:val="24"/>
        </w:rPr>
        <w:sectPr w:rsidR="00154F5D" w:rsidRPr="008E1DD3">
          <w:pgSz w:w="12240" w:h="15840"/>
          <w:pgMar w:top="1432" w:right="1440" w:bottom="1440" w:left="1440" w:header="720" w:footer="720" w:gutter="0"/>
          <w:cols w:space="720" w:equalWidth="0">
            <w:col w:w="9360"/>
          </w:cols>
          <w:noEndnote/>
        </w:sectPr>
      </w:pPr>
    </w:p>
    <w:p w:rsidR="00154F5D" w:rsidRPr="008E1DD3" w:rsidRDefault="00154F5D" w:rsidP="0053631A">
      <w:pPr>
        <w:widowControl w:val="0"/>
        <w:autoSpaceDE w:val="0"/>
        <w:autoSpaceDN w:val="0"/>
        <w:adjustRightInd w:val="0"/>
        <w:spacing w:after="0" w:line="240" w:lineRule="auto"/>
        <w:rPr>
          <w:rFonts w:ascii="Courier New" w:hAnsi="Courier New" w:cs="Courier New"/>
          <w:sz w:val="24"/>
          <w:szCs w:val="24"/>
        </w:rPr>
      </w:pPr>
      <w:bookmarkStart w:id="4" w:name="page5"/>
      <w:bookmarkStart w:id="5" w:name="page6"/>
      <w:bookmarkEnd w:id="4"/>
      <w:bookmarkEnd w:id="5"/>
    </w:p>
    <w:sectPr w:rsidR="00154F5D" w:rsidRPr="008E1DD3">
      <w:pgSz w:w="12240" w:h="15840"/>
      <w:pgMar w:top="1440" w:right="12240" w:bottom="1440" w:left="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lowerLetter"/>
      <w:lvlText w:val="%1."/>
      <w:lvlJc w:val="left"/>
      <w:pPr>
        <w:tabs>
          <w:tab w:val="num" w:pos="720"/>
        </w:tabs>
        <w:ind w:left="720" w:hanging="360"/>
      </w:pPr>
      <w:rPr>
        <w:rFonts w:cs="Times New Roman"/>
      </w:rPr>
    </w:lvl>
    <w:lvl w:ilvl="1" w:tplc="00006784">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BB3"/>
    <w:multiLevelType w:val="hybridMultilevel"/>
    <w:tmpl w:val="00002EA6"/>
    <w:lvl w:ilvl="0" w:tplc="000012DB">
      <w:start w:val="4"/>
      <w:numFmt w:val="lowerLetter"/>
      <w:lvlText w:val="%1."/>
      <w:lvlJc w:val="left"/>
      <w:pPr>
        <w:tabs>
          <w:tab w:val="num" w:pos="720"/>
        </w:tabs>
        <w:ind w:left="720" w:hanging="360"/>
      </w:pPr>
      <w:rPr>
        <w:rFonts w:cs="Times New Roman"/>
      </w:rPr>
    </w:lvl>
    <w:lvl w:ilvl="1" w:tplc="0000153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4AE1"/>
    <w:multiLevelType w:val="hybridMultilevel"/>
    <w:tmpl w:val="00003D6C"/>
    <w:lvl w:ilvl="0" w:tplc="00002CD6">
      <w:start w:val="1"/>
      <w:numFmt w:val="lowerLetter"/>
      <w:lvlText w:val="%1"/>
      <w:lvlJc w:val="left"/>
      <w:pPr>
        <w:tabs>
          <w:tab w:val="num" w:pos="720"/>
        </w:tabs>
        <w:ind w:left="720" w:hanging="360"/>
      </w:pPr>
      <w:rPr>
        <w:rFonts w:cs="Times New Roman"/>
      </w:rPr>
    </w:lvl>
    <w:lvl w:ilvl="1" w:tplc="000072AE">
      <w:start w:val="3"/>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AF1"/>
    <w:multiLevelType w:val="hybridMultilevel"/>
    <w:tmpl w:val="000041BB"/>
    <w:lvl w:ilvl="0" w:tplc="000026E9">
      <w:start w:val="1"/>
      <w:numFmt w:val="lowerLetter"/>
      <w:lvlText w:val="%1"/>
      <w:lvlJc w:val="left"/>
      <w:pPr>
        <w:tabs>
          <w:tab w:val="num" w:pos="720"/>
        </w:tabs>
        <w:ind w:left="720" w:hanging="360"/>
      </w:pPr>
      <w:rPr>
        <w:rFonts w:cs="Times New Roman"/>
      </w:rPr>
    </w:lvl>
    <w:lvl w:ilvl="1" w:tplc="000001EB">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952"/>
    <w:multiLevelType w:val="hybridMultilevel"/>
    <w:tmpl w:val="00005F90"/>
    <w:lvl w:ilvl="0" w:tplc="00001649">
      <w:start w:val="3"/>
      <w:numFmt w:val="lowerLetter"/>
      <w:lvlText w:val="%1."/>
      <w:lvlJc w:val="left"/>
      <w:pPr>
        <w:tabs>
          <w:tab w:val="num" w:pos="720"/>
        </w:tabs>
        <w:ind w:left="720" w:hanging="360"/>
      </w:pPr>
      <w:rPr>
        <w:rFonts w:cs="Times New Roman"/>
      </w:rPr>
    </w:lvl>
    <w:lvl w:ilvl="1" w:tplc="00006DF1">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E87"/>
    <w:multiLevelType w:val="hybridMultilevel"/>
    <w:tmpl w:val="0000390C"/>
    <w:lvl w:ilvl="0" w:tplc="00000F3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376846A8"/>
    <w:multiLevelType w:val="hybridMultilevel"/>
    <w:tmpl w:val="00004823"/>
    <w:lvl w:ilvl="0" w:tplc="000018BE">
      <w:start w:val="1"/>
      <w:numFmt w:val="lowerLetter"/>
      <w:lvlText w:val="%1."/>
      <w:lvlJc w:val="left"/>
      <w:pPr>
        <w:tabs>
          <w:tab w:val="num" w:pos="720"/>
        </w:tabs>
        <w:ind w:left="720" w:hanging="360"/>
      </w:pPr>
      <w:rPr>
        <w:rFonts w:cs="Times New Roman"/>
      </w:rPr>
    </w:lvl>
    <w:lvl w:ilvl="1" w:tplc="00006784">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2"/>
  </w:num>
  <w:num w:numId="3">
    <w:abstractNumId w:val="4"/>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A9"/>
    <w:rsid w:val="000A76A5"/>
    <w:rsid w:val="00154F5D"/>
    <w:rsid w:val="0021592E"/>
    <w:rsid w:val="002A66C5"/>
    <w:rsid w:val="00323BCF"/>
    <w:rsid w:val="003C14A9"/>
    <w:rsid w:val="0053631A"/>
    <w:rsid w:val="006C23D5"/>
    <w:rsid w:val="008E1DD3"/>
    <w:rsid w:val="00986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F2898-131A-4828-9E3B-7D10B05A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Tosado Cpl Alexander</dc:creator>
  <cp:lastModifiedBy>Tosado Cpl Alexander</cp:lastModifiedBy>
  <cp:revision>2</cp:revision>
  <dcterms:created xsi:type="dcterms:W3CDTF">2015-07-29T18:20:00Z</dcterms:created>
  <dcterms:modified xsi:type="dcterms:W3CDTF">2015-07-29T18:20:00Z</dcterms:modified>
</cp:coreProperties>
</file>