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256" w:rsidRPr="00BF1256" w:rsidRDefault="00BF1256" w:rsidP="00D126B7">
      <w:pPr>
        <w:spacing w:line="240" w:lineRule="auto"/>
        <w:jc w:val="center"/>
        <w:rPr>
          <w:rFonts w:ascii="Courier New" w:hAnsi="Courier New" w:cs="Courier New"/>
          <w:sz w:val="72"/>
          <w:szCs w:val="72"/>
        </w:rPr>
      </w:pPr>
    </w:p>
    <w:p w:rsidR="00DF0274" w:rsidRDefault="00BF1256" w:rsidP="00D126B7">
      <w:pPr>
        <w:spacing w:line="240" w:lineRule="auto"/>
        <w:jc w:val="center"/>
        <w:rPr>
          <w:rFonts w:ascii="Courier New" w:hAnsi="Courier New" w:cs="Courier New"/>
          <w:sz w:val="72"/>
          <w:szCs w:val="72"/>
        </w:rPr>
      </w:pPr>
      <w:r w:rsidRPr="00BF1256">
        <w:rPr>
          <w:rFonts w:ascii="Courier New" w:hAnsi="Courier New" w:cs="Courier New"/>
          <w:sz w:val="72"/>
          <w:szCs w:val="72"/>
        </w:rPr>
        <w:t xml:space="preserve">GUIDE TO </w:t>
      </w:r>
    </w:p>
    <w:p w:rsidR="00BF1256" w:rsidRPr="00BF1256" w:rsidRDefault="00BF1256" w:rsidP="00D126B7">
      <w:pPr>
        <w:spacing w:line="240" w:lineRule="auto"/>
        <w:jc w:val="center"/>
        <w:rPr>
          <w:rFonts w:ascii="Courier New" w:hAnsi="Courier New" w:cs="Courier New"/>
          <w:sz w:val="72"/>
          <w:szCs w:val="72"/>
        </w:rPr>
      </w:pPr>
      <w:r w:rsidRPr="00BF1256">
        <w:rPr>
          <w:rFonts w:ascii="Courier New" w:hAnsi="Courier New" w:cs="Courier New"/>
          <w:sz w:val="72"/>
          <w:szCs w:val="72"/>
        </w:rPr>
        <w:t>CONDUCTING</w:t>
      </w:r>
      <w:r w:rsidR="00DF0274">
        <w:rPr>
          <w:rFonts w:ascii="Courier New" w:hAnsi="Courier New" w:cs="Courier New"/>
          <w:sz w:val="72"/>
          <w:szCs w:val="72"/>
        </w:rPr>
        <w:t>/REVIEWING</w:t>
      </w:r>
    </w:p>
    <w:p w:rsidR="00FF77B5" w:rsidRPr="00BF1256" w:rsidRDefault="00BF1256" w:rsidP="00D126B7">
      <w:pPr>
        <w:spacing w:line="240" w:lineRule="auto"/>
        <w:jc w:val="center"/>
        <w:rPr>
          <w:rFonts w:ascii="Courier New" w:hAnsi="Courier New" w:cs="Courier New"/>
          <w:sz w:val="72"/>
          <w:szCs w:val="72"/>
        </w:rPr>
      </w:pPr>
      <w:r w:rsidRPr="00BF1256">
        <w:rPr>
          <w:rFonts w:ascii="Courier New" w:hAnsi="Courier New" w:cs="Courier New"/>
          <w:sz w:val="72"/>
          <w:szCs w:val="72"/>
        </w:rPr>
        <w:t>INVESTIGATIONS</w:t>
      </w: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D126B7" w:rsidRDefault="00D126B7" w:rsidP="00D126B7">
      <w:pPr>
        <w:spacing w:after="0" w:line="240" w:lineRule="auto"/>
        <w:jc w:val="center"/>
        <w:rPr>
          <w:rFonts w:ascii="Courier New" w:hAnsi="Courier New" w:cs="Courier New"/>
          <w:sz w:val="24"/>
          <w:szCs w:val="24"/>
        </w:rPr>
      </w:pPr>
    </w:p>
    <w:p w:rsidR="00D126B7" w:rsidRDefault="00D126B7"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p>
    <w:p w:rsidR="005F5AB1" w:rsidRDefault="005F5AB1" w:rsidP="00D126B7">
      <w:pPr>
        <w:spacing w:after="0" w:line="240" w:lineRule="auto"/>
        <w:jc w:val="center"/>
        <w:rPr>
          <w:rFonts w:ascii="Courier New" w:hAnsi="Courier New" w:cs="Courier New"/>
          <w:sz w:val="24"/>
          <w:szCs w:val="24"/>
        </w:rPr>
      </w:pPr>
    </w:p>
    <w:p w:rsidR="00BF1256" w:rsidRDefault="00BF1256" w:rsidP="00D126B7">
      <w:pPr>
        <w:spacing w:after="0" w:line="240" w:lineRule="auto"/>
        <w:jc w:val="center"/>
        <w:rPr>
          <w:rFonts w:ascii="Courier New" w:hAnsi="Courier New" w:cs="Courier New"/>
          <w:sz w:val="24"/>
          <w:szCs w:val="24"/>
        </w:rPr>
      </w:pPr>
      <w:r>
        <w:rPr>
          <w:rFonts w:ascii="Courier New" w:hAnsi="Courier New" w:cs="Courier New"/>
          <w:sz w:val="24"/>
          <w:szCs w:val="24"/>
        </w:rPr>
        <w:lastRenderedPageBreak/>
        <w:t>TABLE OF CONTENTS</w:t>
      </w:r>
    </w:p>
    <w:p w:rsidR="00BF1256" w:rsidRDefault="003B5EAA" w:rsidP="00D126B7">
      <w:pPr>
        <w:spacing w:after="0" w:line="240" w:lineRule="auto"/>
        <w:jc w:val="center"/>
        <w:rPr>
          <w:rFonts w:ascii="Courier New" w:hAnsi="Courier New" w:cs="Courier New"/>
          <w:sz w:val="24"/>
          <w:szCs w:val="24"/>
        </w:rPr>
      </w:pPr>
      <w:r>
        <w:rPr>
          <w:rFonts w:ascii="Courier New" w:hAnsi="Courier New" w:cs="Courier New"/>
          <w:sz w:val="24"/>
          <w:szCs w:val="24"/>
        </w:rPr>
        <w:t xml:space="preserve">                                                           PAGE</w:t>
      </w:r>
    </w:p>
    <w:p w:rsidR="00BF1256" w:rsidRDefault="00BF1256" w:rsidP="00D126B7">
      <w:pPr>
        <w:spacing w:after="0" w:line="240" w:lineRule="auto"/>
        <w:rPr>
          <w:rFonts w:ascii="Courier New" w:hAnsi="Courier New" w:cs="Courier New"/>
          <w:sz w:val="24"/>
          <w:szCs w:val="24"/>
        </w:rPr>
      </w:pPr>
      <w:r>
        <w:rPr>
          <w:rFonts w:ascii="Courier New" w:hAnsi="Courier New" w:cs="Courier New"/>
          <w:sz w:val="24"/>
          <w:szCs w:val="24"/>
        </w:rPr>
        <w:t>INTRODUCTION------------------------------------------------</w:t>
      </w:r>
      <w:r w:rsidR="003B5EAA">
        <w:rPr>
          <w:rFonts w:ascii="Courier New" w:hAnsi="Courier New" w:cs="Courier New"/>
          <w:sz w:val="24"/>
          <w:szCs w:val="24"/>
        </w:rPr>
        <w:t>---5</w:t>
      </w:r>
    </w:p>
    <w:p w:rsidR="003B5EAA" w:rsidRDefault="003B5EAA" w:rsidP="00D126B7">
      <w:pPr>
        <w:spacing w:after="0" w:line="240" w:lineRule="auto"/>
        <w:rPr>
          <w:rFonts w:ascii="Courier New" w:hAnsi="Courier New" w:cs="Courier New"/>
          <w:sz w:val="24"/>
          <w:szCs w:val="24"/>
        </w:rPr>
      </w:pPr>
    </w:p>
    <w:p w:rsidR="007800D7" w:rsidRPr="007800D7" w:rsidRDefault="007800D7" w:rsidP="00D126B7">
      <w:pPr>
        <w:spacing w:after="0" w:line="240" w:lineRule="auto"/>
        <w:rPr>
          <w:rFonts w:ascii="Courier New" w:hAnsi="Courier New" w:cs="Courier New"/>
          <w:sz w:val="24"/>
          <w:szCs w:val="24"/>
        </w:rPr>
      </w:pPr>
      <w:r w:rsidRPr="007800D7">
        <w:rPr>
          <w:rFonts w:ascii="Courier New" w:hAnsi="Courier New" w:cs="Courier New"/>
          <w:sz w:val="24"/>
          <w:szCs w:val="24"/>
        </w:rPr>
        <w:t>Chapter 1 Administrative “Kick Off”</w:t>
      </w:r>
    </w:p>
    <w:p w:rsidR="007800D7" w:rsidRDefault="007800D7" w:rsidP="00D126B7">
      <w:pPr>
        <w:spacing w:after="0" w:line="240" w:lineRule="auto"/>
        <w:rPr>
          <w:rFonts w:ascii="Courier New" w:hAnsi="Courier New" w:cs="Courier New"/>
          <w:sz w:val="24"/>
          <w:szCs w:val="24"/>
        </w:rPr>
      </w:pPr>
    </w:p>
    <w:p w:rsidR="007800D7" w:rsidRDefault="0046091F"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0101</w:t>
      </w:r>
      <w:r w:rsidR="007800D7" w:rsidRPr="007800D7">
        <w:rPr>
          <w:rFonts w:ascii="Courier New" w:hAnsi="Courier New" w:cs="Courier New"/>
          <w:sz w:val="24"/>
          <w:szCs w:val="24"/>
        </w:rPr>
        <w:t xml:space="preserve">  Types</w:t>
      </w:r>
      <w:proofErr w:type="gramEnd"/>
      <w:r w:rsidR="007800D7" w:rsidRPr="007800D7">
        <w:rPr>
          <w:rFonts w:ascii="Courier New" w:hAnsi="Courier New" w:cs="Courier New"/>
          <w:sz w:val="24"/>
          <w:szCs w:val="24"/>
        </w:rPr>
        <w:t xml:space="preserve"> of </w:t>
      </w:r>
      <w:r w:rsidR="00D778DA">
        <w:rPr>
          <w:rFonts w:ascii="Courier New" w:hAnsi="Courier New" w:cs="Courier New"/>
          <w:sz w:val="24"/>
          <w:szCs w:val="24"/>
        </w:rPr>
        <w:t>I</w:t>
      </w:r>
      <w:r w:rsidR="007800D7" w:rsidRPr="007800D7">
        <w:rPr>
          <w:rFonts w:ascii="Courier New" w:hAnsi="Courier New" w:cs="Courier New"/>
          <w:sz w:val="24"/>
          <w:szCs w:val="24"/>
        </w:rPr>
        <w:t>nvestigations</w:t>
      </w:r>
      <w:r w:rsidR="007800D7">
        <w:rPr>
          <w:rFonts w:ascii="Courier New" w:hAnsi="Courier New" w:cs="Courier New"/>
          <w:sz w:val="24"/>
          <w:szCs w:val="24"/>
        </w:rPr>
        <w:t>---</w:t>
      </w:r>
      <w:r w:rsidR="00D778DA">
        <w:rPr>
          <w:rFonts w:ascii="Courier New" w:hAnsi="Courier New" w:cs="Courier New"/>
          <w:sz w:val="24"/>
          <w:szCs w:val="24"/>
        </w:rPr>
        <w:t>-------------------------------6</w:t>
      </w:r>
    </w:p>
    <w:p w:rsidR="007800D7" w:rsidRDefault="0046091F"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0102</w:t>
      </w:r>
      <w:r w:rsidR="007800D7">
        <w:rPr>
          <w:rFonts w:ascii="Courier New" w:hAnsi="Courier New" w:cs="Courier New"/>
          <w:sz w:val="24"/>
          <w:szCs w:val="24"/>
        </w:rPr>
        <w:t xml:space="preserve">  Read</w:t>
      </w:r>
      <w:proofErr w:type="gramEnd"/>
      <w:r w:rsidR="007800D7">
        <w:rPr>
          <w:rFonts w:ascii="Courier New" w:hAnsi="Courier New" w:cs="Courier New"/>
          <w:sz w:val="24"/>
          <w:szCs w:val="24"/>
        </w:rPr>
        <w:t xml:space="preserve"> the </w:t>
      </w:r>
      <w:r w:rsidR="004067AF">
        <w:rPr>
          <w:rFonts w:ascii="Courier New" w:hAnsi="Courier New" w:cs="Courier New"/>
          <w:sz w:val="24"/>
          <w:szCs w:val="24"/>
        </w:rPr>
        <w:t>Appointing Order-</w:t>
      </w:r>
      <w:r w:rsidR="003B5EAA">
        <w:rPr>
          <w:rFonts w:ascii="Courier New" w:hAnsi="Courier New" w:cs="Courier New"/>
          <w:sz w:val="24"/>
          <w:szCs w:val="24"/>
        </w:rPr>
        <w:t>-------------------------------9</w:t>
      </w:r>
      <w:r w:rsidR="007800D7" w:rsidRPr="007800D7">
        <w:rPr>
          <w:rFonts w:ascii="Courier New" w:hAnsi="Courier New" w:cs="Courier New"/>
          <w:sz w:val="24"/>
          <w:szCs w:val="24"/>
        </w:rPr>
        <w:t xml:space="preserve">  </w:t>
      </w:r>
    </w:p>
    <w:p w:rsidR="007800D7" w:rsidRPr="007800D7" w:rsidRDefault="0046091F"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0103</w:t>
      </w:r>
      <w:r w:rsidR="007800D7">
        <w:rPr>
          <w:rFonts w:ascii="Courier New" w:hAnsi="Courier New" w:cs="Courier New"/>
          <w:sz w:val="24"/>
          <w:szCs w:val="24"/>
        </w:rPr>
        <w:t xml:space="preserve">  Time</w:t>
      </w:r>
      <w:proofErr w:type="gramEnd"/>
      <w:r w:rsidR="007800D7">
        <w:rPr>
          <w:rFonts w:ascii="Courier New" w:hAnsi="Courier New" w:cs="Courier New"/>
          <w:sz w:val="24"/>
          <w:szCs w:val="24"/>
        </w:rPr>
        <w:t xml:space="preserve"> </w:t>
      </w:r>
      <w:r w:rsidR="00D778DA">
        <w:rPr>
          <w:rFonts w:ascii="Courier New" w:hAnsi="Courier New" w:cs="Courier New"/>
          <w:sz w:val="24"/>
          <w:szCs w:val="24"/>
        </w:rPr>
        <w:t>C</w:t>
      </w:r>
      <w:r w:rsidR="007800D7">
        <w:rPr>
          <w:rFonts w:ascii="Courier New" w:hAnsi="Courier New" w:cs="Courier New"/>
          <w:sz w:val="24"/>
          <w:szCs w:val="24"/>
        </w:rPr>
        <w:t>onstraints----------</w:t>
      </w:r>
      <w:r w:rsidR="003B5EAA">
        <w:rPr>
          <w:rFonts w:ascii="Courier New" w:hAnsi="Courier New" w:cs="Courier New"/>
          <w:sz w:val="24"/>
          <w:szCs w:val="24"/>
        </w:rPr>
        <w:t>-------------------------------9</w:t>
      </w:r>
      <w:r w:rsidR="007800D7" w:rsidRPr="007800D7">
        <w:rPr>
          <w:rFonts w:ascii="Courier New" w:hAnsi="Courier New" w:cs="Courier New"/>
          <w:sz w:val="24"/>
          <w:szCs w:val="24"/>
        </w:rPr>
        <w:t xml:space="preserve">  </w:t>
      </w:r>
    </w:p>
    <w:p w:rsidR="007800D7" w:rsidRPr="007800D7" w:rsidRDefault="0046091F"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0104</w:t>
      </w:r>
      <w:r w:rsidR="007800D7" w:rsidRPr="007800D7">
        <w:rPr>
          <w:rFonts w:ascii="Courier New" w:hAnsi="Courier New" w:cs="Courier New"/>
          <w:sz w:val="24"/>
          <w:szCs w:val="24"/>
        </w:rPr>
        <w:t xml:space="preserve">  What</w:t>
      </w:r>
      <w:proofErr w:type="gramEnd"/>
      <w:r w:rsidR="007800D7" w:rsidRPr="007800D7">
        <w:rPr>
          <w:rFonts w:ascii="Courier New" w:hAnsi="Courier New" w:cs="Courier New"/>
          <w:sz w:val="24"/>
          <w:szCs w:val="24"/>
        </w:rPr>
        <w:t xml:space="preserve"> is nee</w:t>
      </w:r>
      <w:r w:rsidR="007800D7">
        <w:rPr>
          <w:rFonts w:ascii="Courier New" w:hAnsi="Courier New" w:cs="Courier New"/>
          <w:sz w:val="24"/>
          <w:szCs w:val="24"/>
        </w:rPr>
        <w:t>ded to start th</w:t>
      </w:r>
      <w:r w:rsidR="003B5EAA">
        <w:rPr>
          <w:rFonts w:ascii="Courier New" w:hAnsi="Courier New" w:cs="Courier New"/>
          <w:sz w:val="24"/>
          <w:szCs w:val="24"/>
        </w:rPr>
        <w:t>e investigation?--------------10</w:t>
      </w:r>
    </w:p>
    <w:p w:rsidR="007800D7" w:rsidRPr="007800D7" w:rsidRDefault="0046091F"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0105</w:t>
      </w:r>
      <w:r w:rsidR="007800D7" w:rsidRPr="007800D7">
        <w:rPr>
          <w:rFonts w:ascii="Courier New" w:hAnsi="Courier New" w:cs="Courier New"/>
          <w:sz w:val="24"/>
          <w:szCs w:val="24"/>
        </w:rPr>
        <w:t xml:space="preserve">  What</w:t>
      </w:r>
      <w:proofErr w:type="gramEnd"/>
      <w:r w:rsidR="007800D7" w:rsidRPr="007800D7">
        <w:rPr>
          <w:rFonts w:ascii="Courier New" w:hAnsi="Courier New" w:cs="Courier New"/>
          <w:sz w:val="24"/>
          <w:szCs w:val="24"/>
        </w:rPr>
        <w:t xml:space="preserve"> occurred before the current investigation?</w:t>
      </w:r>
      <w:r w:rsidR="003B5EAA">
        <w:rPr>
          <w:rFonts w:ascii="Courier New" w:hAnsi="Courier New" w:cs="Courier New"/>
          <w:sz w:val="24"/>
          <w:szCs w:val="24"/>
        </w:rPr>
        <w:t>---------10</w:t>
      </w:r>
      <w:r w:rsidR="007800D7" w:rsidRPr="007800D7">
        <w:rPr>
          <w:rFonts w:ascii="Courier New" w:hAnsi="Courier New" w:cs="Courier New"/>
          <w:sz w:val="24"/>
          <w:szCs w:val="24"/>
        </w:rPr>
        <w:t xml:space="preserve">  </w:t>
      </w:r>
    </w:p>
    <w:p w:rsidR="007800D7" w:rsidRDefault="0046091F"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0106</w:t>
      </w:r>
      <w:r w:rsidR="007800D7" w:rsidRPr="007800D7">
        <w:rPr>
          <w:rFonts w:ascii="Courier New" w:hAnsi="Courier New" w:cs="Courier New"/>
          <w:sz w:val="24"/>
          <w:szCs w:val="24"/>
        </w:rPr>
        <w:t xml:space="preserve">  What</w:t>
      </w:r>
      <w:proofErr w:type="gramEnd"/>
      <w:r w:rsidR="007800D7" w:rsidRPr="007800D7">
        <w:rPr>
          <w:rFonts w:ascii="Courier New" w:hAnsi="Courier New" w:cs="Courier New"/>
          <w:sz w:val="24"/>
          <w:szCs w:val="24"/>
        </w:rPr>
        <w:t xml:space="preserve"> is occurring simultaneously with the current </w:t>
      </w:r>
      <w:r w:rsidR="00D778DA">
        <w:rPr>
          <w:rFonts w:ascii="Courier New" w:hAnsi="Courier New" w:cs="Courier New"/>
          <w:sz w:val="24"/>
          <w:szCs w:val="24"/>
        </w:rPr>
        <w:t xml:space="preserve">  </w:t>
      </w:r>
    </w:p>
    <w:p w:rsidR="007800D7" w:rsidRPr="007800D7" w:rsidRDefault="007800D7"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Pr="007800D7">
        <w:rPr>
          <w:rFonts w:ascii="Courier New" w:hAnsi="Courier New" w:cs="Courier New"/>
          <w:sz w:val="24"/>
          <w:szCs w:val="24"/>
        </w:rPr>
        <w:t>investigation</w:t>
      </w:r>
      <w:proofErr w:type="gramEnd"/>
      <w:r w:rsidRPr="007800D7">
        <w:rPr>
          <w:rFonts w:ascii="Courier New" w:hAnsi="Courier New" w:cs="Courier New"/>
          <w:sz w:val="24"/>
          <w:szCs w:val="24"/>
        </w:rPr>
        <w:t>?</w:t>
      </w:r>
      <w:r>
        <w:rPr>
          <w:rFonts w:ascii="Courier New" w:hAnsi="Courier New" w:cs="Courier New"/>
          <w:sz w:val="24"/>
          <w:szCs w:val="24"/>
        </w:rPr>
        <w:t>------------</w:t>
      </w:r>
      <w:r w:rsidR="003B5EAA">
        <w:rPr>
          <w:rFonts w:ascii="Courier New" w:hAnsi="Courier New" w:cs="Courier New"/>
          <w:sz w:val="24"/>
          <w:szCs w:val="24"/>
        </w:rPr>
        <w:t>------------------------------11</w:t>
      </w:r>
      <w:r w:rsidRPr="007800D7">
        <w:rPr>
          <w:rFonts w:ascii="Courier New" w:hAnsi="Courier New" w:cs="Courier New"/>
          <w:sz w:val="24"/>
          <w:szCs w:val="24"/>
        </w:rPr>
        <w:t xml:space="preserve">  </w:t>
      </w:r>
    </w:p>
    <w:p w:rsidR="007800D7" w:rsidRPr="007800D7" w:rsidRDefault="0046091F"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0107</w:t>
      </w:r>
      <w:r w:rsidR="007800D7" w:rsidRPr="007800D7">
        <w:rPr>
          <w:rFonts w:ascii="Courier New" w:hAnsi="Courier New" w:cs="Courier New"/>
          <w:sz w:val="24"/>
          <w:szCs w:val="24"/>
        </w:rPr>
        <w:t xml:space="preserve">  C</w:t>
      </w:r>
      <w:r w:rsidR="007800D7">
        <w:rPr>
          <w:rFonts w:ascii="Courier New" w:hAnsi="Courier New" w:cs="Courier New"/>
          <w:sz w:val="24"/>
          <w:szCs w:val="24"/>
        </w:rPr>
        <w:t>onduct</w:t>
      </w:r>
      <w:proofErr w:type="gramEnd"/>
      <w:r w:rsidR="007800D7">
        <w:rPr>
          <w:rFonts w:ascii="Courier New" w:hAnsi="Courier New" w:cs="Courier New"/>
          <w:sz w:val="24"/>
          <w:szCs w:val="24"/>
        </w:rPr>
        <w:t xml:space="preserve"> during the </w:t>
      </w:r>
      <w:r w:rsidR="00D778DA">
        <w:rPr>
          <w:rFonts w:ascii="Courier New" w:hAnsi="Courier New" w:cs="Courier New"/>
          <w:sz w:val="24"/>
          <w:szCs w:val="24"/>
        </w:rPr>
        <w:t>I</w:t>
      </w:r>
      <w:r w:rsidR="007800D7">
        <w:rPr>
          <w:rFonts w:ascii="Courier New" w:hAnsi="Courier New" w:cs="Courier New"/>
          <w:sz w:val="24"/>
          <w:szCs w:val="24"/>
        </w:rPr>
        <w:t>nvesti</w:t>
      </w:r>
      <w:r w:rsidR="003B5EAA">
        <w:rPr>
          <w:rFonts w:ascii="Courier New" w:hAnsi="Courier New" w:cs="Courier New"/>
          <w:sz w:val="24"/>
          <w:szCs w:val="24"/>
        </w:rPr>
        <w:t>gation------------------------11</w:t>
      </w:r>
      <w:r w:rsidR="007800D7" w:rsidRPr="007800D7">
        <w:rPr>
          <w:rFonts w:ascii="Courier New" w:hAnsi="Courier New" w:cs="Courier New"/>
          <w:sz w:val="24"/>
          <w:szCs w:val="24"/>
        </w:rPr>
        <w:t xml:space="preserve">  </w:t>
      </w:r>
    </w:p>
    <w:p w:rsidR="007800D7" w:rsidRDefault="007800D7" w:rsidP="00D126B7">
      <w:pPr>
        <w:spacing w:after="0" w:line="240" w:lineRule="auto"/>
        <w:rPr>
          <w:rFonts w:ascii="Courier New" w:hAnsi="Courier New" w:cs="Courier New"/>
          <w:sz w:val="24"/>
          <w:szCs w:val="24"/>
        </w:rPr>
      </w:pPr>
    </w:p>
    <w:p w:rsidR="0046091F" w:rsidRDefault="0046091F" w:rsidP="0046091F">
      <w:pPr>
        <w:spacing w:after="0" w:line="240" w:lineRule="auto"/>
        <w:jc w:val="center"/>
        <w:rPr>
          <w:rFonts w:ascii="Courier New" w:hAnsi="Courier New" w:cs="Courier New"/>
          <w:sz w:val="24"/>
          <w:szCs w:val="24"/>
        </w:rPr>
      </w:pPr>
      <w:r>
        <w:rPr>
          <w:rFonts w:ascii="Courier New" w:hAnsi="Courier New" w:cs="Courier New"/>
          <w:sz w:val="24"/>
          <w:szCs w:val="24"/>
        </w:rPr>
        <w:t>Section</w:t>
      </w:r>
      <w:r w:rsidR="004067AF">
        <w:rPr>
          <w:rFonts w:ascii="Courier New" w:hAnsi="Courier New" w:cs="Courier New"/>
          <w:sz w:val="24"/>
          <w:szCs w:val="24"/>
        </w:rPr>
        <w:t xml:space="preserve"> I</w:t>
      </w:r>
      <w:r>
        <w:rPr>
          <w:rFonts w:ascii="Courier New" w:hAnsi="Courier New" w:cs="Courier New"/>
          <w:sz w:val="24"/>
          <w:szCs w:val="24"/>
        </w:rPr>
        <w:t>: Line of Duty/Misconduct Determinations</w:t>
      </w:r>
    </w:p>
    <w:p w:rsidR="0046091F" w:rsidRDefault="0046091F" w:rsidP="0046091F">
      <w:pPr>
        <w:spacing w:after="0" w:line="240" w:lineRule="auto"/>
        <w:jc w:val="center"/>
        <w:rPr>
          <w:rFonts w:ascii="Courier New" w:hAnsi="Courier New" w:cs="Courier New"/>
          <w:sz w:val="24"/>
          <w:szCs w:val="24"/>
        </w:rPr>
      </w:pPr>
    </w:p>
    <w:p w:rsidR="0046091F" w:rsidRDefault="0046091F"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0108</w:t>
      </w:r>
      <w:r w:rsidRPr="007800D7">
        <w:rPr>
          <w:rFonts w:ascii="Courier New" w:hAnsi="Courier New" w:cs="Courier New"/>
          <w:sz w:val="24"/>
          <w:szCs w:val="24"/>
        </w:rPr>
        <w:t xml:space="preserve">  </w:t>
      </w:r>
      <w:r>
        <w:rPr>
          <w:rFonts w:ascii="Courier New" w:hAnsi="Courier New" w:cs="Courier New"/>
          <w:sz w:val="24"/>
          <w:szCs w:val="24"/>
        </w:rPr>
        <w:t>Line</w:t>
      </w:r>
      <w:proofErr w:type="gramEnd"/>
      <w:r>
        <w:rPr>
          <w:rFonts w:ascii="Courier New" w:hAnsi="Courier New" w:cs="Courier New"/>
          <w:sz w:val="24"/>
          <w:szCs w:val="24"/>
        </w:rPr>
        <w:t xml:space="preserve"> of Duty/Misconduct De</w:t>
      </w:r>
      <w:r w:rsidR="003B5EAA">
        <w:rPr>
          <w:rFonts w:ascii="Courier New" w:hAnsi="Courier New" w:cs="Courier New"/>
          <w:sz w:val="24"/>
          <w:szCs w:val="24"/>
        </w:rPr>
        <w:t>termination-------------------11</w:t>
      </w:r>
    </w:p>
    <w:p w:rsidR="0046091F" w:rsidRDefault="0046091F"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0109  Reason</w:t>
      </w:r>
      <w:proofErr w:type="gramEnd"/>
      <w:r>
        <w:rPr>
          <w:rFonts w:ascii="Courier New" w:hAnsi="Courier New" w:cs="Courier New"/>
          <w:sz w:val="24"/>
          <w:szCs w:val="24"/>
        </w:rPr>
        <w:t xml:space="preserve"> for LOD/Misconduct </w:t>
      </w:r>
      <w:r w:rsidR="003B5EAA">
        <w:rPr>
          <w:rFonts w:ascii="Courier New" w:hAnsi="Courier New" w:cs="Courier New"/>
          <w:sz w:val="24"/>
          <w:szCs w:val="24"/>
        </w:rPr>
        <w:t>Determination-----------------11</w:t>
      </w:r>
      <w:r w:rsidRPr="007800D7">
        <w:rPr>
          <w:rFonts w:ascii="Courier New" w:hAnsi="Courier New" w:cs="Courier New"/>
          <w:sz w:val="24"/>
          <w:szCs w:val="24"/>
        </w:rPr>
        <w:t xml:space="preserve">  </w:t>
      </w:r>
    </w:p>
    <w:p w:rsidR="0046091F" w:rsidRPr="007800D7" w:rsidRDefault="0046091F"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0110  When</w:t>
      </w:r>
      <w:proofErr w:type="gramEnd"/>
      <w:r>
        <w:rPr>
          <w:rFonts w:ascii="Courier New" w:hAnsi="Courier New" w:cs="Courier New"/>
          <w:sz w:val="24"/>
          <w:szCs w:val="24"/>
        </w:rPr>
        <w:t xml:space="preserve"> LOD/Misconduct Determ</w:t>
      </w:r>
      <w:r w:rsidR="003B5EAA">
        <w:rPr>
          <w:rFonts w:ascii="Courier New" w:hAnsi="Courier New" w:cs="Courier New"/>
          <w:sz w:val="24"/>
          <w:szCs w:val="24"/>
        </w:rPr>
        <w:t>inations are required---------12</w:t>
      </w:r>
      <w:r w:rsidRPr="007800D7">
        <w:rPr>
          <w:rFonts w:ascii="Courier New" w:hAnsi="Courier New" w:cs="Courier New"/>
          <w:sz w:val="24"/>
          <w:szCs w:val="24"/>
        </w:rPr>
        <w:t xml:space="preserve">  </w:t>
      </w:r>
    </w:p>
    <w:p w:rsidR="0046091F" w:rsidRPr="007800D7" w:rsidRDefault="0046091F"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0111</w:t>
      </w:r>
      <w:r w:rsidRPr="007800D7">
        <w:rPr>
          <w:rFonts w:ascii="Courier New" w:hAnsi="Courier New" w:cs="Courier New"/>
          <w:sz w:val="24"/>
          <w:szCs w:val="24"/>
        </w:rPr>
        <w:t xml:space="preserve">  </w:t>
      </w:r>
      <w:r>
        <w:rPr>
          <w:rFonts w:ascii="Courier New" w:hAnsi="Courier New" w:cs="Courier New"/>
          <w:sz w:val="24"/>
          <w:szCs w:val="24"/>
        </w:rPr>
        <w:t>What</w:t>
      </w:r>
      <w:proofErr w:type="gramEnd"/>
      <w:r>
        <w:rPr>
          <w:rFonts w:ascii="Courier New" w:hAnsi="Courier New" w:cs="Courier New"/>
          <w:sz w:val="24"/>
          <w:szCs w:val="24"/>
        </w:rPr>
        <w:t xml:space="preserve"> Constitutes “Line of Duty?-----------</w:t>
      </w:r>
      <w:r w:rsidR="003B5EAA">
        <w:rPr>
          <w:rFonts w:ascii="Courier New" w:hAnsi="Courier New" w:cs="Courier New"/>
          <w:sz w:val="24"/>
          <w:szCs w:val="24"/>
        </w:rPr>
        <w:t>--------------12</w:t>
      </w:r>
    </w:p>
    <w:p w:rsidR="0046091F" w:rsidRPr="007800D7" w:rsidRDefault="00D0644E" w:rsidP="0046091F">
      <w:pPr>
        <w:spacing w:after="0" w:line="240" w:lineRule="auto"/>
        <w:rPr>
          <w:rFonts w:ascii="Courier New" w:hAnsi="Courier New" w:cs="Courier New"/>
          <w:sz w:val="24"/>
          <w:szCs w:val="24"/>
        </w:rPr>
      </w:pPr>
      <w:proofErr w:type="gramStart"/>
      <w:r w:rsidRPr="00D0644E">
        <w:rPr>
          <w:rFonts w:ascii="Courier New" w:hAnsi="Courier New" w:cs="Courier New"/>
          <w:sz w:val="24"/>
          <w:szCs w:val="24"/>
        </w:rPr>
        <w:t xml:space="preserve">0112  </w:t>
      </w:r>
      <w:r>
        <w:rPr>
          <w:rFonts w:ascii="Courier New" w:hAnsi="Courier New" w:cs="Courier New"/>
          <w:sz w:val="24"/>
          <w:szCs w:val="24"/>
        </w:rPr>
        <w:t>Relationship</w:t>
      </w:r>
      <w:proofErr w:type="gramEnd"/>
      <w:r>
        <w:rPr>
          <w:rFonts w:ascii="Courier New" w:hAnsi="Courier New" w:cs="Courier New"/>
          <w:sz w:val="24"/>
          <w:szCs w:val="24"/>
        </w:rPr>
        <w:t xml:space="preserve"> between misconduct and line of duty</w:t>
      </w:r>
      <w:r w:rsidR="003B5EAA">
        <w:rPr>
          <w:rFonts w:ascii="Courier New" w:hAnsi="Courier New" w:cs="Courier New"/>
          <w:sz w:val="24"/>
          <w:szCs w:val="24"/>
        </w:rPr>
        <w:t>--------12</w:t>
      </w:r>
      <w:r w:rsidRPr="00D0644E">
        <w:rPr>
          <w:rFonts w:ascii="Courier New" w:hAnsi="Courier New" w:cs="Courier New"/>
          <w:sz w:val="24"/>
          <w:szCs w:val="24"/>
        </w:rPr>
        <w:t xml:space="preserve">  </w:t>
      </w:r>
      <w:r>
        <w:rPr>
          <w:rFonts w:ascii="Courier New" w:hAnsi="Courier New" w:cs="Courier New"/>
          <w:sz w:val="24"/>
          <w:szCs w:val="24"/>
        </w:rPr>
        <w:t>0113</w:t>
      </w:r>
      <w:r w:rsidR="0046091F" w:rsidRPr="007800D7">
        <w:rPr>
          <w:rFonts w:ascii="Courier New" w:hAnsi="Courier New" w:cs="Courier New"/>
          <w:sz w:val="24"/>
          <w:szCs w:val="24"/>
        </w:rPr>
        <w:t xml:space="preserve">  </w:t>
      </w:r>
      <w:r w:rsidR="0046091F">
        <w:rPr>
          <w:rFonts w:ascii="Courier New" w:hAnsi="Courier New" w:cs="Courier New"/>
          <w:sz w:val="24"/>
          <w:szCs w:val="24"/>
        </w:rPr>
        <w:t>Preliminary Inquiries-----</w:t>
      </w:r>
      <w:r w:rsidR="003B5EAA">
        <w:rPr>
          <w:rFonts w:ascii="Courier New" w:hAnsi="Courier New" w:cs="Courier New"/>
          <w:sz w:val="24"/>
          <w:szCs w:val="24"/>
        </w:rPr>
        <w:t>------------------------------13</w:t>
      </w:r>
      <w:r w:rsidR="0046091F" w:rsidRPr="007800D7">
        <w:rPr>
          <w:rFonts w:ascii="Courier New" w:hAnsi="Courier New" w:cs="Courier New"/>
          <w:sz w:val="24"/>
          <w:szCs w:val="24"/>
        </w:rPr>
        <w:t xml:space="preserve">  </w:t>
      </w:r>
    </w:p>
    <w:p w:rsidR="0046091F" w:rsidRDefault="00D0644E"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0114</w:t>
      </w:r>
      <w:r w:rsidR="0046091F" w:rsidRPr="007800D7">
        <w:rPr>
          <w:rFonts w:ascii="Courier New" w:hAnsi="Courier New" w:cs="Courier New"/>
          <w:sz w:val="24"/>
          <w:szCs w:val="24"/>
        </w:rPr>
        <w:t xml:space="preserve">  </w:t>
      </w:r>
      <w:r w:rsidR="0046091F">
        <w:rPr>
          <w:rFonts w:ascii="Courier New" w:hAnsi="Courier New" w:cs="Courier New"/>
          <w:sz w:val="24"/>
          <w:szCs w:val="24"/>
        </w:rPr>
        <w:t>Command</w:t>
      </w:r>
      <w:proofErr w:type="gramEnd"/>
      <w:r w:rsidR="0046091F">
        <w:rPr>
          <w:rFonts w:ascii="Courier New" w:hAnsi="Courier New" w:cs="Courier New"/>
          <w:sz w:val="24"/>
          <w:szCs w:val="24"/>
        </w:rPr>
        <w:t xml:space="preserve"> I</w:t>
      </w:r>
      <w:r w:rsidR="0046091F" w:rsidRPr="007800D7">
        <w:rPr>
          <w:rFonts w:ascii="Courier New" w:hAnsi="Courier New" w:cs="Courier New"/>
          <w:sz w:val="24"/>
          <w:szCs w:val="24"/>
        </w:rPr>
        <w:t>nvestigations</w:t>
      </w:r>
      <w:r w:rsidR="0046091F">
        <w:rPr>
          <w:rFonts w:ascii="Courier New" w:hAnsi="Courier New" w:cs="Courier New"/>
          <w:sz w:val="24"/>
          <w:szCs w:val="24"/>
        </w:rPr>
        <w:t>----</w:t>
      </w:r>
      <w:r w:rsidR="003B5EAA">
        <w:rPr>
          <w:rFonts w:ascii="Courier New" w:hAnsi="Courier New" w:cs="Courier New"/>
          <w:sz w:val="24"/>
          <w:szCs w:val="24"/>
        </w:rPr>
        <w:t>------------------------------13</w:t>
      </w:r>
    </w:p>
    <w:p w:rsidR="0046091F" w:rsidRDefault="00D0644E"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0115</w:t>
      </w:r>
      <w:r w:rsidR="0046091F">
        <w:rPr>
          <w:rFonts w:ascii="Courier New" w:hAnsi="Courier New" w:cs="Courier New"/>
          <w:sz w:val="24"/>
          <w:szCs w:val="24"/>
        </w:rPr>
        <w:t xml:space="preserve">  Endorsing</w:t>
      </w:r>
      <w:proofErr w:type="gramEnd"/>
      <w:r w:rsidR="0046091F">
        <w:rPr>
          <w:rFonts w:ascii="Courier New" w:hAnsi="Courier New" w:cs="Courier New"/>
          <w:sz w:val="24"/>
          <w:szCs w:val="24"/>
        </w:rPr>
        <w:t xml:space="preserve"> Command Investigations---</w:t>
      </w:r>
      <w:r w:rsidR="003B5EAA">
        <w:rPr>
          <w:rFonts w:ascii="Courier New" w:hAnsi="Courier New" w:cs="Courier New"/>
          <w:sz w:val="24"/>
          <w:szCs w:val="24"/>
        </w:rPr>
        <w:t>---------------------14</w:t>
      </w:r>
      <w:r w:rsidR="0046091F" w:rsidRPr="007800D7">
        <w:rPr>
          <w:rFonts w:ascii="Courier New" w:hAnsi="Courier New" w:cs="Courier New"/>
          <w:sz w:val="24"/>
          <w:szCs w:val="24"/>
        </w:rPr>
        <w:t xml:space="preserve">  </w:t>
      </w:r>
    </w:p>
    <w:p w:rsidR="0046091F" w:rsidRPr="007800D7" w:rsidRDefault="00D0644E"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0116</w:t>
      </w:r>
      <w:r w:rsidR="0046091F">
        <w:rPr>
          <w:rFonts w:ascii="Courier New" w:hAnsi="Courier New" w:cs="Courier New"/>
          <w:sz w:val="24"/>
          <w:szCs w:val="24"/>
        </w:rPr>
        <w:t xml:space="preserve">  Required</w:t>
      </w:r>
      <w:proofErr w:type="gramEnd"/>
      <w:r w:rsidR="0046091F">
        <w:rPr>
          <w:rFonts w:ascii="Courier New" w:hAnsi="Courier New" w:cs="Courier New"/>
          <w:sz w:val="24"/>
          <w:szCs w:val="24"/>
        </w:rPr>
        <w:t xml:space="preserve"> Warnings---------</w:t>
      </w:r>
      <w:r w:rsidR="003B5EAA">
        <w:rPr>
          <w:rFonts w:ascii="Courier New" w:hAnsi="Courier New" w:cs="Courier New"/>
          <w:sz w:val="24"/>
          <w:szCs w:val="24"/>
        </w:rPr>
        <w:t>------------------------------14</w:t>
      </w:r>
      <w:r w:rsidR="0046091F" w:rsidRPr="007800D7">
        <w:rPr>
          <w:rFonts w:ascii="Courier New" w:hAnsi="Courier New" w:cs="Courier New"/>
          <w:sz w:val="24"/>
          <w:szCs w:val="24"/>
        </w:rPr>
        <w:t xml:space="preserve">  </w:t>
      </w:r>
    </w:p>
    <w:p w:rsidR="0046091F" w:rsidRPr="007800D7" w:rsidRDefault="00D0644E"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0117</w:t>
      </w:r>
      <w:r w:rsidR="0046091F" w:rsidRPr="007800D7">
        <w:rPr>
          <w:rFonts w:ascii="Courier New" w:hAnsi="Courier New" w:cs="Courier New"/>
          <w:sz w:val="24"/>
          <w:szCs w:val="24"/>
        </w:rPr>
        <w:t xml:space="preserve">  </w:t>
      </w:r>
      <w:r w:rsidR="003B5EAA">
        <w:rPr>
          <w:rFonts w:ascii="Courier New" w:hAnsi="Courier New" w:cs="Courier New"/>
          <w:sz w:val="24"/>
          <w:szCs w:val="24"/>
        </w:rPr>
        <w:t>Mental</w:t>
      </w:r>
      <w:proofErr w:type="gramEnd"/>
      <w:r w:rsidR="003B5EAA">
        <w:rPr>
          <w:rFonts w:ascii="Courier New" w:hAnsi="Courier New" w:cs="Courier New"/>
          <w:sz w:val="24"/>
          <w:szCs w:val="24"/>
        </w:rPr>
        <w:t xml:space="preserve"> Respon</w:t>
      </w:r>
      <w:r w:rsidR="00C23BC4">
        <w:rPr>
          <w:rFonts w:ascii="Courier New" w:hAnsi="Courier New" w:cs="Courier New"/>
          <w:sz w:val="24"/>
          <w:szCs w:val="24"/>
        </w:rPr>
        <w:t>sibility--------------------</w:t>
      </w:r>
      <w:r w:rsidR="003B5EAA">
        <w:rPr>
          <w:rFonts w:ascii="Courier New" w:hAnsi="Courier New" w:cs="Courier New"/>
          <w:sz w:val="24"/>
          <w:szCs w:val="24"/>
        </w:rPr>
        <w:t>---------------14</w:t>
      </w:r>
    </w:p>
    <w:p w:rsidR="0046091F" w:rsidRDefault="0046091F" w:rsidP="0046091F">
      <w:pPr>
        <w:spacing w:after="0" w:line="240" w:lineRule="auto"/>
        <w:rPr>
          <w:rFonts w:ascii="Courier New" w:hAnsi="Courier New" w:cs="Courier New"/>
          <w:sz w:val="24"/>
          <w:szCs w:val="24"/>
        </w:rPr>
      </w:pPr>
    </w:p>
    <w:p w:rsidR="0046091F" w:rsidRDefault="0046091F" w:rsidP="0046091F">
      <w:pPr>
        <w:spacing w:after="0" w:line="240" w:lineRule="auto"/>
        <w:jc w:val="center"/>
        <w:rPr>
          <w:rFonts w:ascii="Courier New" w:hAnsi="Courier New" w:cs="Courier New"/>
          <w:sz w:val="24"/>
          <w:szCs w:val="24"/>
        </w:rPr>
      </w:pPr>
      <w:r>
        <w:rPr>
          <w:rFonts w:ascii="Courier New" w:hAnsi="Courier New" w:cs="Courier New"/>
          <w:sz w:val="24"/>
          <w:szCs w:val="24"/>
        </w:rPr>
        <w:t>Section</w:t>
      </w:r>
      <w:r w:rsidR="004067AF">
        <w:rPr>
          <w:rFonts w:ascii="Courier New" w:hAnsi="Courier New" w:cs="Courier New"/>
          <w:sz w:val="24"/>
          <w:szCs w:val="24"/>
        </w:rPr>
        <w:t xml:space="preserve"> II</w:t>
      </w:r>
      <w:r>
        <w:rPr>
          <w:rFonts w:ascii="Courier New" w:hAnsi="Courier New" w:cs="Courier New"/>
          <w:sz w:val="24"/>
          <w:szCs w:val="24"/>
        </w:rPr>
        <w:t>: Special Considerations in Death Cases</w:t>
      </w:r>
    </w:p>
    <w:p w:rsidR="0046091F" w:rsidRDefault="0046091F" w:rsidP="0046091F">
      <w:pPr>
        <w:spacing w:after="0" w:line="240" w:lineRule="auto"/>
        <w:rPr>
          <w:rFonts w:ascii="Courier New" w:hAnsi="Courier New" w:cs="Courier New"/>
          <w:sz w:val="24"/>
          <w:szCs w:val="24"/>
        </w:rPr>
      </w:pPr>
    </w:p>
    <w:p w:rsidR="0046091F" w:rsidRPr="007800D7" w:rsidRDefault="00D0644E"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0118</w:t>
      </w:r>
      <w:r w:rsidR="0046091F" w:rsidRPr="007800D7">
        <w:rPr>
          <w:rFonts w:ascii="Courier New" w:hAnsi="Courier New" w:cs="Courier New"/>
          <w:sz w:val="24"/>
          <w:szCs w:val="24"/>
        </w:rPr>
        <w:t xml:space="preserve">  </w:t>
      </w:r>
      <w:r w:rsidR="00C23BC4">
        <w:rPr>
          <w:rFonts w:ascii="Courier New" w:hAnsi="Courier New" w:cs="Courier New"/>
          <w:sz w:val="24"/>
          <w:szCs w:val="24"/>
        </w:rPr>
        <w:t>Special</w:t>
      </w:r>
      <w:proofErr w:type="gramEnd"/>
      <w:r w:rsidR="00C23BC4">
        <w:rPr>
          <w:rFonts w:ascii="Courier New" w:hAnsi="Courier New" w:cs="Courier New"/>
          <w:sz w:val="24"/>
          <w:szCs w:val="24"/>
        </w:rPr>
        <w:t xml:space="preserve"> Considerations in Death Cases-----</w:t>
      </w:r>
      <w:r w:rsidR="003B5EAA">
        <w:rPr>
          <w:rFonts w:ascii="Courier New" w:hAnsi="Courier New" w:cs="Courier New"/>
          <w:sz w:val="24"/>
          <w:szCs w:val="24"/>
        </w:rPr>
        <w:t>--------------15</w:t>
      </w:r>
    </w:p>
    <w:p w:rsidR="0046091F" w:rsidRPr="007800D7" w:rsidRDefault="00D0644E"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0119</w:t>
      </w:r>
      <w:r w:rsidR="0046091F" w:rsidRPr="007800D7">
        <w:rPr>
          <w:rFonts w:ascii="Courier New" w:hAnsi="Courier New" w:cs="Courier New"/>
          <w:sz w:val="24"/>
          <w:szCs w:val="24"/>
        </w:rPr>
        <w:t xml:space="preserve">  </w:t>
      </w:r>
      <w:r w:rsidR="00C23BC4">
        <w:rPr>
          <w:rFonts w:ascii="Courier New" w:hAnsi="Courier New" w:cs="Courier New"/>
          <w:sz w:val="24"/>
          <w:szCs w:val="24"/>
        </w:rPr>
        <w:t>Preliminary</w:t>
      </w:r>
      <w:proofErr w:type="gramEnd"/>
      <w:r w:rsidR="00C23BC4">
        <w:rPr>
          <w:rFonts w:ascii="Courier New" w:hAnsi="Courier New" w:cs="Courier New"/>
          <w:sz w:val="24"/>
          <w:szCs w:val="24"/>
        </w:rPr>
        <w:t xml:space="preserve"> Inquiries--------------------------</w:t>
      </w:r>
      <w:r w:rsidR="003B5EAA">
        <w:rPr>
          <w:rFonts w:ascii="Courier New" w:hAnsi="Courier New" w:cs="Courier New"/>
          <w:sz w:val="24"/>
          <w:szCs w:val="24"/>
        </w:rPr>
        <w:t>---------15</w:t>
      </w:r>
      <w:r w:rsidR="0046091F" w:rsidRPr="007800D7">
        <w:rPr>
          <w:rFonts w:ascii="Courier New" w:hAnsi="Courier New" w:cs="Courier New"/>
          <w:sz w:val="24"/>
          <w:szCs w:val="24"/>
        </w:rPr>
        <w:t xml:space="preserve">  </w:t>
      </w:r>
    </w:p>
    <w:p w:rsidR="0046091F" w:rsidRDefault="00D0644E"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0120</w:t>
      </w:r>
      <w:r w:rsidR="0046091F" w:rsidRPr="007800D7">
        <w:rPr>
          <w:rFonts w:ascii="Courier New" w:hAnsi="Courier New" w:cs="Courier New"/>
          <w:sz w:val="24"/>
          <w:szCs w:val="24"/>
        </w:rPr>
        <w:t xml:space="preserve">  </w:t>
      </w:r>
      <w:r w:rsidR="00C23BC4">
        <w:rPr>
          <w:rFonts w:ascii="Courier New" w:hAnsi="Courier New" w:cs="Courier New"/>
          <w:sz w:val="24"/>
          <w:szCs w:val="24"/>
        </w:rPr>
        <w:t>Limited</w:t>
      </w:r>
      <w:proofErr w:type="gramEnd"/>
      <w:r w:rsidR="00C23BC4">
        <w:rPr>
          <w:rFonts w:ascii="Courier New" w:hAnsi="Courier New" w:cs="Courier New"/>
          <w:sz w:val="24"/>
          <w:szCs w:val="24"/>
        </w:rPr>
        <w:t xml:space="preserve"> </w:t>
      </w:r>
      <w:r w:rsidR="0046091F">
        <w:rPr>
          <w:rFonts w:ascii="Courier New" w:hAnsi="Courier New" w:cs="Courier New"/>
          <w:sz w:val="24"/>
          <w:szCs w:val="24"/>
        </w:rPr>
        <w:t>I</w:t>
      </w:r>
      <w:r w:rsidR="0046091F" w:rsidRPr="007800D7">
        <w:rPr>
          <w:rFonts w:ascii="Courier New" w:hAnsi="Courier New" w:cs="Courier New"/>
          <w:sz w:val="24"/>
          <w:szCs w:val="24"/>
        </w:rPr>
        <w:t>nvestigations</w:t>
      </w:r>
      <w:r w:rsidR="00C23BC4">
        <w:rPr>
          <w:rFonts w:ascii="Courier New" w:hAnsi="Courier New" w:cs="Courier New"/>
          <w:sz w:val="24"/>
          <w:szCs w:val="24"/>
        </w:rPr>
        <w:t>-</w:t>
      </w:r>
      <w:r w:rsidR="0046091F">
        <w:rPr>
          <w:rFonts w:ascii="Courier New" w:hAnsi="Courier New" w:cs="Courier New"/>
          <w:sz w:val="24"/>
          <w:szCs w:val="24"/>
        </w:rPr>
        <w:t>---</w:t>
      </w:r>
      <w:r w:rsidR="003B5EAA">
        <w:rPr>
          <w:rFonts w:ascii="Courier New" w:hAnsi="Courier New" w:cs="Courier New"/>
          <w:sz w:val="24"/>
          <w:szCs w:val="24"/>
        </w:rPr>
        <w:t>------------------------------15</w:t>
      </w:r>
    </w:p>
    <w:p w:rsidR="0046091F" w:rsidRDefault="00D0644E"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0121</w:t>
      </w:r>
      <w:r w:rsidR="0046091F">
        <w:rPr>
          <w:rFonts w:ascii="Courier New" w:hAnsi="Courier New" w:cs="Courier New"/>
          <w:sz w:val="24"/>
          <w:szCs w:val="24"/>
        </w:rPr>
        <w:t xml:space="preserve">  </w:t>
      </w:r>
      <w:r w:rsidR="00C23BC4">
        <w:rPr>
          <w:rFonts w:ascii="Courier New" w:hAnsi="Courier New" w:cs="Courier New"/>
          <w:sz w:val="24"/>
          <w:szCs w:val="24"/>
        </w:rPr>
        <w:t>Command</w:t>
      </w:r>
      <w:proofErr w:type="gramEnd"/>
      <w:r w:rsidR="00C23BC4">
        <w:rPr>
          <w:rFonts w:ascii="Courier New" w:hAnsi="Courier New" w:cs="Courier New"/>
          <w:sz w:val="24"/>
          <w:szCs w:val="24"/>
        </w:rPr>
        <w:t xml:space="preserve"> Investigations</w:t>
      </w:r>
      <w:r w:rsidR="0046091F">
        <w:rPr>
          <w:rFonts w:ascii="Courier New" w:hAnsi="Courier New" w:cs="Courier New"/>
          <w:sz w:val="24"/>
          <w:szCs w:val="24"/>
        </w:rPr>
        <w:t>----</w:t>
      </w:r>
      <w:r w:rsidR="003B5EAA">
        <w:rPr>
          <w:rFonts w:ascii="Courier New" w:hAnsi="Courier New" w:cs="Courier New"/>
          <w:sz w:val="24"/>
          <w:szCs w:val="24"/>
        </w:rPr>
        <w:t>------------------------------16</w:t>
      </w:r>
      <w:r w:rsidR="0046091F" w:rsidRPr="007800D7">
        <w:rPr>
          <w:rFonts w:ascii="Courier New" w:hAnsi="Courier New" w:cs="Courier New"/>
          <w:sz w:val="24"/>
          <w:szCs w:val="24"/>
        </w:rPr>
        <w:t xml:space="preserve">  </w:t>
      </w:r>
    </w:p>
    <w:p w:rsidR="0046091F" w:rsidRPr="007800D7" w:rsidRDefault="00D0644E"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0122</w:t>
      </w:r>
      <w:r w:rsidR="0046091F">
        <w:rPr>
          <w:rFonts w:ascii="Courier New" w:hAnsi="Courier New" w:cs="Courier New"/>
          <w:sz w:val="24"/>
          <w:szCs w:val="24"/>
        </w:rPr>
        <w:t xml:space="preserve">  </w:t>
      </w:r>
      <w:r w:rsidR="00C23BC4">
        <w:rPr>
          <w:rFonts w:ascii="Courier New" w:hAnsi="Courier New" w:cs="Courier New"/>
          <w:sz w:val="24"/>
          <w:szCs w:val="24"/>
        </w:rPr>
        <w:t>Line</w:t>
      </w:r>
      <w:proofErr w:type="gramEnd"/>
      <w:r w:rsidR="00C23BC4">
        <w:rPr>
          <w:rFonts w:ascii="Courier New" w:hAnsi="Courier New" w:cs="Courier New"/>
          <w:sz w:val="24"/>
          <w:szCs w:val="24"/>
        </w:rPr>
        <w:t xml:space="preserve"> of Duty Determination</w:t>
      </w:r>
      <w:r w:rsidR="003B5EAA">
        <w:rPr>
          <w:rFonts w:ascii="Courier New" w:hAnsi="Courier New" w:cs="Courier New"/>
          <w:sz w:val="24"/>
          <w:szCs w:val="24"/>
        </w:rPr>
        <w:t>s--------</w:t>
      </w:r>
      <w:r w:rsidR="0046091F">
        <w:rPr>
          <w:rFonts w:ascii="Courier New" w:hAnsi="Courier New" w:cs="Courier New"/>
          <w:sz w:val="24"/>
          <w:szCs w:val="24"/>
        </w:rPr>
        <w:t>---------------------</w:t>
      </w:r>
      <w:r w:rsidR="003B5EAA">
        <w:rPr>
          <w:rFonts w:ascii="Courier New" w:hAnsi="Courier New" w:cs="Courier New"/>
          <w:sz w:val="24"/>
          <w:szCs w:val="24"/>
        </w:rPr>
        <w:t>1</w:t>
      </w:r>
      <w:r w:rsidR="0046091F">
        <w:rPr>
          <w:rFonts w:ascii="Courier New" w:hAnsi="Courier New" w:cs="Courier New"/>
          <w:sz w:val="24"/>
          <w:szCs w:val="24"/>
        </w:rPr>
        <w:t>6</w:t>
      </w:r>
      <w:r w:rsidR="0046091F" w:rsidRPr="007800D7">
        <w:rPr>
          <w:rFonts w:ascii="Courier New" w:hAnsi="Courier New" w:cs="Courier New"/>
          <w:sz w:val="24"/>
          <w:szCs w:val="24"/>
        </w:rPr>
        <w:t xml:space="preserve">  </w:t>
      </w:r>
    </w:p>
    <w:p w:rsidR="0046091F" w:rsidRPr="007800D7" w:rsidRDefault="00D0644E" w:rsidP="0046091F">
      <w:pPr>
        <w:spacing w:after="0" w:line="240" w:lineRule="auto"/>
        <w:rPr>
          <w:rFonts w:ascii="Courier New" w:hAnsi="Courier New" w:cs="Courier New"/>
          <w:sz w:val="24"/>
          <w:szCs w:val="24"/>
        </w:rPr>
      </w:pPr>
      <w:proofErr w:type="gramStart"/>
      <w:r>
        <w:rPr>
          <w:rFonts w:ascii="Courier New" w:hAnsi="Courier New" w:cs="Courier New"/>
          <w:sz w:val="24"/>
          <w:szCs w:val="24"/>
        </w:rPr>
        <w:t>0123</w:t>
      </w:r>
      <w:r w:rsidR="0046091F" w:rsidRPr="007800D7">
        <w:rPr>
          <w:rFonts w:ascii="Courier New" w:hAnsi="Courier New" w:cs="Courier New"/>
          <w:sz w:val="24"/>
          <w:szCs w:val="24"/>
        </w:rPr>
        <w:t xml:space="preserve">  </w:t>
      </w:r>
      <w:r w:rsidR="00C23BC4">
        <w:rPr>
          <w:rFonts w:ascii="Courier New" w:hAnsi="Courier New" w:cs="Courier New"/>
          <w:sz w:val="24"/>
          <w:szCs w:val="24"/>
        </w:rPr>
        <w:t>Endorsing</w:t>
      </w:r>
      <w:proofErr w:type="gramEnd"/>
      <w:r w:rsidR="00C23BC4">
        <w:rPr>
          <w:rFonts w:ascii="Courier New" w:hAnsi="Courier New" w:cs="Courier New"/>
          <w:sz w:val="24"/>
          <w:szCs w:val="24"/>
        </w:rPr>
        <w:t xml:space="preserve"> Command Investigation-----------</w:t>
      </w:r>
      <w:r w:rsidR="003B5EAA">
        <w:rPr>
          <w:rFonts w:ascii="Courier New" w:hAnsi="Courier New" w:cs="Courier New"/>
          <w:sz w:val="24"/>
          <w:szCs w:val="24"/>
        </w:rPr>
        <w:t>--------------16</w:t>
      </w:r>
    </w:p>
    <w:p w:rsidR="0046091F" w:rsidRDefault="0046091F" w:rsidP="00D126B7">
      <w:pPr>
        <w:spacing w:after="0" w:line="240" w:lineRule="auto"/>
        <w:rPr>
          <w:rFonts w:ascii="Courier New" w:hAnsi="Courier New" w:cs="Courier New"/>
          <w:sz w:val="24"/>
          <w:szCs w:val="24"/>
        </w:rPr>
      </w:pPr>
    </w:p>
    <w:p w:rsidR="007800D7" w:rsidRDefault="007800D7" w:rsidP="00D126B7">
      <w:pPr>
        <w:spacing w:after="0" w:line="240" w:lineRule="auto"/>
        <w:rPr>
          <w:rFonts w:ascii="Courier New" w:hAnsi="Courier New" w:cs="Courier New"/>
          <w:sz w:val="24"/>
          <w:szCs w:val="24"/>
        </w:rPr>
      </w:pPr>
      <w:r>
        <w:rPr>
          <w:rFonts w:ascii="Courier New" w:hAnsi="Courier New" w:cs="Courier New"/>
          <w:sz w:val="24"/>
          <w:szCs w:val="24"/>
        </w:rPr>
        <w:t>Chapter 2 Gathering Information</w:t>
      </w:r>
    </w:p>
    <w:p w:rsidR="007800D7" w:rsidRPr="007800D7" w:rsidRDefault="007800D7" w:rsidP="00D126B7">
      <w:pPr>
        <w:spacing w:after="0" w:line="240" w:lineRule="auto"/>
        <w:rPr>
          <w:rFonts w:ascii="Courier New" w:hAnsi="Courier New" w:cs="Courier New"/>
          <w:sz w:val="24"/>
          <w:szCs w:val="24"/>
        </w:rPr>
      </w:pPr>
    </w:p>
    <w:p w:rsidR="007800D7" w:rsidRDefault="007800D7"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0201</w:t>
      </w:r>
      <w:r w:rsidRPr="007800D7">
        <w:rPr>
          <w:rFonts w:ascii="Courier New" w:hAnsi="Courier New" w:cs="Courier New"/>
          <w:sz w:val="24"/>
          <w:szCs w:val="24"/>
        </w:rPr>
        <w:t xml:space="preserve">  General</w:t>
      </w:r>
      <w:proofErr w:type="gramEnd"/>
      <w:r w:rsidR="00D76F6A">
        <w:rPr>
          <w:rFonts w:ascii="Courier New" w:hAnsi="Courier New" w:cs="Courier New"/>
          <w:sz w:val="24"/>
          <w:szCs w:val="24"/>
        </w:rPr>
        <w:t>-------------------</w:t>
      </w:r>
      <w:r w:rsidR="003B5EAA">
        <w:rPr>
          <w:rFonts w:ascii="Courier New" w:hAnsi="Courier New" w:cs="Courier New"/>
          <w:sz w:val="24"/>
          <w:szCs w:val="24"/>
        </w:rPr>
        <w:t>------------------------------17</w:t>
      </w:r>
    </w:p>
    <w:p w:rsidR="007800D7" w:rsidRPr="007800D7" w:rsidRDefault="007800D7" w:rsidP="00D126B7">
      <w:pPr>
        <w:spacing w:after="0" w:line="240" w:lineRule="auto"/>
        <w:rPr>
          <w:rFonts w:ascii="Courier New" w:hAnsi="Courier New" w:cs="Courier New"/>
          <w:sz w:val="24"/>
          <w:szCs w:val="24"/>
        </w:rPr>
      </w:pPr>
    </w:p>
    <w:p w:rsidR="007800D7" w:rsidRPr="007800D7" w:rsidRDefault="007800D7" w:rsidP="00D126B7">
      <w:pPr>
        <w:spacing w:after="0" w:line="240" w:lineRule="auto"/>
        <w:jc w:val="center"/>
        <w:rPr>
          <w:rFonts w:ascii="Courier New" w:hAnsi="Courier New" w:cs="Courier New"/>
          <w:sz w:val="24"/>
          <w:szCs w:val="24"/>
        </w:rPr>
      </w:pPr>
      <w:r w:rsidRPr="007800D7">
        <w:rPr>
          <w:rFonts w:ascii="Courier New" w:hAnsi="Courier New" w:cs="Courier New"/>
          <w:sz w:val="24"/>
          <w:szCs w:val="24"/>
        </w:rPr>
        <w:t>Part I:  Witnesses</w:t>
      </w:r>
    </w:p>
    <w:p w:rsidR="007800D7" w:rsidRPr="007800D7" w:rsidRDefault="007800D7" w:rsidP="00D126B7">
      <w:pPr>
        <w:spacing w:after="0" w:line="240" w:lineRule="auto"/>
        <w:rPr>
          <w:rFonts w:ascii="Courier New" w:hAnsi="Courier New" w:cs="Courier New"/>
          <w:sz w:val="24"/>
          <w:szCs w:val="24"/>
        </w:rPr>
      </w:pPr>
    </w:p>
    <w:p w:rsidR="007800D7" w:rsidRPr="007800D7" w:rsidRDefault="007800D7"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0202  Overview</w:t>
      </w:r>
      <w:proofErr w:type="gramEnd"/>
      <w:r w:rsidR="00D76F6A">
        <w:rPr>
          <w:rFonts w:ascii="Courier New" w:hAnsi="Courier New" w:cs="Courier New"/>
          <w:sz w:val="24"/>
          <w:szCs w:val="24"/>
        </w:rPr>
        <w:t>------------------</w:t>
      </w:r>
      <w:r w:rsidR="00D778DA">
        <w:rPr>
          <w:rFonts w:ascii="Courier New" w:hAnsi="Courier New" w:cs="Courier New"/>
          <w:sz w:val="24"/>
          <w:szCs w:val="24"/>
        </w:rPr>
        <w:t>---------</w:t>
      </w:r>
      <w:r w:rsidR="003B5EAA">
        <w:rPr>
          <w:rFonts w:ascii="Courier New" w:hAnsi="Courier New" w:cs="Courier New"/>
          <w:sz w:val="24"/>
          <w:szCs w:val="24"/>
        </w:rPr>
        <w:t>---------------------17</w:t>
      </w:r>
      <w:r w:rsidRPr="007800D7">
        <w:rPr>
          <w:rFonts w:ascii="Courier New" w:hAnsi="Courier New" w:cs="Courier New"/>
          <w:sz w:val="24"/>
          <w:szCs w:val="24"/>
        </w:rPr>
        <w:t xml:space="preserve">  </w:t>
      </w:r>
    </w:p>
    <w:p w:rsidR="007800D7" w:rsidRDefault="007800D7"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0203</w:t>
      </w:r>
      <w:r w:rsidR="00D778DA">
        <w:rPr>
          <w:rFonts w:ascii="Courier New" w:hAnsi="Courier New" w:cs="Courier New"/>
          <w:sz w:val="24"/>
          <w:szCs w:val="24"/>
        </w:rPr>
        <w:t xml:space="preserve">  Rules</w:t>
      </w:r>
      <w:proofErr w:type="gramEnd"/>
      <w:r w:rsidR="00D778DA">
        <w:rPr>
          <w:rFonts w:ascii="Courier New" w:hAnsi="Courier New" w:cs="Courier New"/>
          <w:sz w:val="24"/>
          <w:szCs w:val="24"/>
        </w:rPr>
        <w:t xml:space="preserve"> for Dealing with W</w:t>
      </w:r>
      <w:r w:rsidRPr="007800D7">
        <w:rPr>
          <w:rFonts w:ascii="Courier New" w:hAnsi="Courier New" w:cs="Courier New"/>
          <w:sz w:val="24"/>
          <w:szCs w:val="24"/>
        </w:rPr>
        <w:t>itness</w:t>
      </w:r>
      <w:r>
        <w:rPr>
          <w:rFonts w:ascii="Courier New" w:hAnsi="Courier New" w:cs="Courier New"/>
          <w:sz w:val="24"/>
          <w:szCs w:val="24"/>
        </w:rPr>
        <w:t>es</w:t>
      </w:r>
      <w:r w:rsidR="003B5EAA">
        <w:rPr>
          <w:rFonts w:ascii="Courier New" w:hAnsi="Courier New" w:cs="Courier New"/>
          <w:sz w:val="24"/>
          <w:szCs w:val="24"/>
        </w:rPr>
        <w:t>------------------------17</w:t>
      </w:r>
    </w:p>
    <w:p w:rsidR="007800D7" w:rsidRPr="007800D7"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0204  Military</w:t>
      </w:r>
      <w:proofErr w:type="gramEnd"/>
      <w:r>
        <w:rPr>
          <w:rFonts w:ascii="Courier New" w:hAnsi="Courier New" w:cs="Courier New"/>
          <w:sz w:val="24"/>
          <w:szCs w:val="24"/>
        </w:rPr>
        <w:t xml:space="preserve"> W</w:t>
      </w:r>
      <w:r w:rsidR="007800D7">
        <w:rPr>
          <w:rFonts w:ascii="Courier New" w:hAnsi="Courier New" w:cs="Courier New"/>
          <w:sz w:val="24"/>
          <w:szCs w:val="24"/>
        </w:rPr>
        <w:t>itnesses</w:t>
      </w:r>
      <w:r w:rsidR="00D76F6A">
        <w:rPr>
          <w:rFonts w:ascii="Courier New" w:hAnsi="Courier New" w:cs="Courier New"/>
          <w:sz w:val="24"/>
          <w:szCs w:val="24"/>
        </w:rPr>
        <w:t>--------</w:t>
      </w:r>
      <w:r w:rsidR="003B5EAA">
        <w:rPr>
          <w:rFonts w:ascii="Courier New" w:hAnsi="Courier New" w:cs="Courier New"/>
          <w:sz w:val="24"/>
          <w:szCs w:val="24"/>
        </w:rPr>
        <w:t>------------------------------18</w:t>
      </w:r>
    </w:p>
    <w:p w:rsidR="007800D7" w:rsidRPr="007800D7"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lastRenderedPageBreak/>
        <w:t>0205  Civilian</w:t>
      </w:r>
      <w:proofErr w:type="gramEnd"/>
      <w:r>
        <w:rPr>
          <w:rFonts w:ascii="Courier New" w:hAnsi="Courier New" w:cs="Courier New"/>
          <w:sz w:val="24"/>
          <w:szCs w:val="24"/>
        </w:rPr>
        <w:t xml:space="preserve"> W</w:t>
      </w:r>
      <w:r w:rsidR="00D76F6A">
        <w:rPr>
          <w:rFonts w:ascii="Courier New" w:hAnsi="Courier New" w:cs="Courier New"/>
          <w:sz w:val="24"/>
          <w:szCs w:val="24"/>
        </w:rPr>
        <w:t>itnesses--------</w:t>
      </w:r>
      <w:r w:rsidR="003B5EAA">
        <w:rPr>
          <w:rFonts w:ascii="Courier New" w:hAnsi="Courier New" w:cs="Courier New"/>
          <w:sz w:val="24"/>
          <w:szCs w:val="24"/>
        </w:rPr>
        <w:t>------------------------------20</w:t>
      </w:r>
    </w:p>
    <w:p w:rsidR="007800D7"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0206  Dealing</w:t>
      </w:r>
      <w:proofErr w:type="gramEnd"/>
      <w:r>
        <w:rPr>
          <w:rFonts w:ascii="Courier New" w:hAnsi="Courier New" w:cs="Courier New"/>
          <w:sz w:val="24"/>
          <w:szCs w:val="24"/>
        </w:rPr>
        <w:t xml:space="preserve"> with Witnesses; P</w:t>
      </w:r>
      <w:r w:rsidR="00D76F6A">
        <w:rPr>
          <w:rFonts w:ascii="Courier New" w:hAnsi="Courier New" w:cs="Courier New"/>
          <w:sz w:val="24"/>
          <w:szCs w:val="24"/>
        </w:rPr>
        <w:t>s</w:t>
      </w:r>
      <w:r>
        <w:rPr>
          <w:rFonts w:ascii="Courier New" w:hAnsi="Courier New" w:cs="Courier New"/>
          <w:sz w:val="24"/>
          <w:szCs w:val="24"/>
        </w:rPr>
        <w:t>ych</w:t>
      </w:r>
      <w:r w:rsidR="003B5EAA">
        <w:rPr>
          <w:rFonts w:ascii="Courier New" w:hAnsi="Courier New" w:cs="Courier New"/>
          <w:sz w:val="24"/>
          <w:szCs w:val="24"/>
        </w:rPr>
        <w:t>ological Considerations----20</w:t>
      </w:r>
    </w:p>
    <w:p w:rsidR="00D76F6A"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0207  Obtaining</w:t>
      </w:r>
      <w:proofErr w:type="gramEnd"/>
      <w:r>
        <w:rPr>
          <w:rFonts w:ascii="Courier New" w:hAnsi="Courier New" w:cs="Courier New"/>
          <w:sz w:val="24"/>
          <w:szCs w:val="24"/>
        </w:rPr>
        <w:t xml:space="preserve"> S</w:t>
      </w:r>
      <w:r w:rsidR="00D76F6A">
        <w:rPr>
          <w:rFonts w:ascii="Courier New" w:hAnsi="Courier New" w:cs="Courier New"/>
          <w:sz w:val="24"/>
          <w:szCs w:val="24"/>
        </w:rPr>
        <w:t xml:space="preserve">tatements from </w:t>
      </w:r>
      <w:r w:rsidR="003B5EAA">
        <w:rPr>
          <w:rFonts w:ascii="Courier New" w:hAnsi="Courier New" w:cs="Courier New"/>
          <w:sz w:val="24"/>
          <w:szCs w:val="24"/>
        </w:rPr>
        <w:t>Witnesses---------------------22</w:t>
      </w:r>
    </w:p>
    <w:p w:rsidR="00D76F6A" w:rsidRDefault="00D76F6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0208  Warnings</w:t>
      </w:r>
      <w:proofErr w:type="gramEnd"/>
      <w:r>
        <w:rPr>
          <w:rFonts w:ascii="Courier New" w:hAnsi="Courier New" w:cs="Courier New"/>
          <w:sz w:val="24"/>
          <w:szCs w:val="24"/>
        </w:rPr>
        <w:t>------------------</w:t>
      </w:r>
      <w:r w:rsidR="003B5EAA">
        <w:rPr>
          <w:rFonts w:ascii="Courier New" w:hAnsi="Courier New" w:cs="Courier New"/>
          <w:sz w:val="24"/>
          <w:szCs w:val="24"/>
        </w:rPr>
        <w:t>------------------------------24</w:t>
      </w:r>
    </w:p>
    <w:p w:rsidR="00D76F6A"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0209  Using</w:t>
      </w:r>
      <w:proofErr w:type="gramEnd"/>
      <w:r>
        <w:rPr>
          <w:rFonts w:ascii="Courier New" w:hAnsi="Courier New" w:cs="Courier New"/>
          <w:sz w:val="24"/>
          <w:szCs w:val="24"/>
        </w:rPr>
        <w:t xml:space="preserve"> S</w:t>
      </w:r>
      <w:r w:rsidR="00D76F6A">
        <w:rPr>
          <w:rFonts w:ascii="Courier New" w:hAnsi="Courier New" w:cs="Courier New"/>
          <w:sz w:val="24"/>
          <w:szCs w:val="24"/>
        </w:rPr>
        <w:t>urveys------------------------------------------</w:t>
      </w:r>
      <w:r w:rsidR="003B5EAA">
        <w:rPr>
          <w:rFonts w:ascii="Courier New" w:hAnsi="Courier New" w:cs="Courier New"/>
          <w:sz w:val="24"/>
          <w:szCs w:val="24"/>
        </w:rPr>
        <w:t>-26</w:t>
      </w:r>
    </w:p>
    <w:p w:rsidR="00D76F6A" w:rsidRDefault="00D76F6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0210  Privileges</w:t>
      </w:r>
      <w:proofErr w:type="gramEnd"/>
      <w:r>
        <w:rPr>
          <w:rFonts w:ascii="Courier New" w:hAnsi="Courier New" w:cs="Courier New"/>
          <w:sz w:val="24"/>
          <w:szCs w:val="24"/>
        </w:rPr>
        <w:t>----------------</w:t>
      </w:r>
      <w:r w:rsidR="003B5EAA">
        <w:rPr>
          <w:rFonts w:ascii="Courier New" w:hAnsi="Courier New" w:cs="Courier New"/>
          <w:sz w:val="24"/>
          <w:szCs w:val="24"/>
        </w:rPr>
        <w:t>------------------------------27</w:t>
      </w:r>
    </w:p>
    <w:p w:rsidR="00D76F6A" w:rsidRDefault="00D76F6A" w:rsidP="00D126B7">
      <w:pPr>
        <w:spacing w:after="0" w:line="240" w:lineRule="auto"/>
        <w:rPr>
          <w:rFonts w:ascii="Courier New" w:hAnsi="Courier New" w:cs="Courier New"/>
          <w:sz w:val="24"/>
          <w:szCs w:val="24"/>
        </w:rPr>
      </w:pPr>
    </w:p>
    <w:p w:rsidR="00D76F6A" w:rsidRDefault="00D76F6A" w:rsidP="00D126B7">
      <w:pPr>
        <w:spacing w:after="0" w:line="240" w:lineRule="auto"/>
        <w:jc w:val="center"/>
        <w:rPr>
          <w:rFonts w:ascii="Courier New" w:hAnsi="Courier New" w:cs="Courier New"/>
          <w:sz w:val="24"/>
          <w:szCs w:val="24"/>
        </w:rPr>
      </w:pPr>
      <w:r>
        <w:rPr>
          <w:rFonts w:ascii="Courier New" w:hAnsi="Courier New" w:cs="Courier New"/>
          <w:sz w:val="24"/>
          <w:szCs w:val="24"/>
        </w:rPr>
        <w:t>Part II:  Documents</w:t>
      </w:r>
    </w:p>
    <w:p w:rsidR="00D76F6A" w:rsidRDefault="00D76F6A" w:rsidP="00D126B7">
      <w:pPr>
        <w:spacing w:after="0" w:line="240" w:lineRule="auto"/>
        <w:rPr>
          <w:rFonts w:ascii="Courier New" w:hAnsi="Courier New" w:cs="Courier New"/>
          <w:sz w:val="24"/>
          <w:szCs w:val="24"/>
        </w:rPr>
      </w:pPr>
    </w:p>
    <w:p w:rsidR="00D76F6A" w:rsidRDefault="00D76F6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0211  Photographs</w:t>
      </w:r>
      <w:proofErr w:type="gramEnd"/>
      <w:r>
        <w:rPr>
          <w:rFonts w:ascii="Courier New" w:hAnsi="Courier New" w:cs="Courier New"/>
          <w:sz w:val="24"/>
          <w:szCs w:val="24"/>
        </w:rPr>
        <w:t>---------------</w:t>
      </w:r>
      <w:r w:rsidR="003B5EAA">
        <w:rPr>
          <w:rFonts w:ascii="Courier New" w:hAnsi="Courier New" w:cs="Courier New"/>
          <w:sz w:val="24"/>
          <w:szCs w:val="24"/>
        </w:rPr>
        <w:t>------------------------------27</w:t>
      </w:r>
    </w:p>
    <w:p w:rsidR="00D76F6A"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0212  Obtaining</w:t>
      </w:r>
      <w:proofErr w:type="gramEnd"/>
      <w:r>
        <w:rPr>
          <w:rFonts w:ascii="Courier New" w:hAnsi="Courier New" w:cs="Courier New"/>
          <w:sz w:val="24"/>
          <w:szCs w:val="24"/>
        </w:rPr>
        <w:t xml:space="preserve"> Documentary E</w:t>
      </w:r>
      <w:r w:rsidR="00D76F6A">
        <w:rPr>
          <w:rFonts w:ascii="Courier New" w:hAnsi="Courier New" w:cs="Courier New"/>
          <w:sz w:val="24"/>
          <w:szCs w:val="24"/>
        </w:rPr>
        <w:t>vid</w:t>
      </w:r>
      <w:r w:rsidR="003B5EAA">
        <w:rPr>
          <w:rFonts w:ascii="Courier New" w:hAnsi="Courier New" w:cs="Courier New"/>
          <w:sz w:val="24"/>
          <w:szCs w:val="24"/>
        </w:rPr>
        <w:t>ence--------------------------28</w:t>
      </w:r>
    </w:p>
    <w:p w:rsidR="00D76F6A" w:rsidRDefault="004067AF"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0213  What</w:t>
      </w:r>
      <w:proofErr w:type="gramEnd"/>
      <w:r>
        <w:rPr>
          <w:rFonts w:ascii="Courier New" w:hAnsi="Courier New" w:cs="Courier New"/>
          <w:sz w:val="24"/>
          <w:szCs w:val="24"/>
        </w:rPr>
        <w:t xml:space="preserve"> </w:t>
      </w:r>
      <w:r w:rsidR="00D76F6A">
        <w:rPr>
          <w:rFonts w:ascii="Courier New" w:hAnsi="Courier New" w:cs="Courier New"/>
          <w:sz w:val="24"/>
          <w:szCs w:val="24"/>
        </w:rPr>
        <w:t>documents do for t</w:t>
      </w:r>
      <w:r w:rsidR="00D778DA">
        <w:rPr>
          <w:rFonts w:ascii="Courier New" w:hAnsi="Courier New" w:cs="Courier New"/>
          <w:sz w:val="24"/>
          <w:szCs w:val="24"/>
        </w:rPr>
        <w:t>he IO?</w:t>
      </w:r>
      <w:r>
        <w:rPr>
          <w:rFonts w:ascii="Courier New" w:hAnsi="Courier New" w:cs="Courier New"/>
          <w:sz w:val="24"/>
          <w:szCs w:val="24"/>
        </w:rPr>
        <w:t>---</w:t>
      </w:r>
      <w:r w:rsidR="003B5EAA">
        <w:rPr>
          <w:rFonts w:ascii="Courier New" w:hAnsi="Courier New" w:cs="Courier New"/>
          <w:sz w:val="24"/>
          <w:szCs w:val="24"/>
        </w:rPr>
        <w:t>------------------------29</w:t>
      </w:r>
    </w:p>
    <w:p w:rsidR="00D76F6A"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 xml:space="preserve">0214  </w:t>
      </w:r>
      <w:r w:rsidR="004067AF">
        <w:rPr>
          <w:rFonts w:ascii="Courier New" w:hAnsi="Courier New" w:cs="Courier New"/>
          <w:sz w:val="24"/>
          <w:szCs w:val="24"/>
        </w:rPr>
        <w:t>Documents</w:t>
      </w:r>
      <w:proofErr w:type="gramEnd"/>
      <w:r w:rsidR="004067AF">
        <w:rPr>
          <w:rFonts w:ascii="Courier New" w:hAnsi="Courier New" w:cs="Courier New"/>
          <w:sz w:val="24"/>
          <w:szCs w:val="24"/>
        </w:rPr>
        <w:t xml:space="preserve"> may stand alone</w:t>
      </w:r>
      <w:r>
        <w:rPr>
          <w:rFonts w:ascii="Courier New" w:hAnsi="Courier New" w:cs="Courier New"/>
          <w:sz w:val="24"/>
          <w:szCs w:val="24"/>
        </w:rPr>
        <w:t>----</w:t>
      </w:r>
      <w:r w:rsidR="004067AF">
        <w:rPr>
          <w:rFonts w:ascii="Courier New" w:hAnsi="Courier New" w:cs="Courier New"/>
          <w:sz w:val="24"/>
          <w:szCs w:val="24"/>
        </w:rPr>
        <w:t>-</w:t>
      </w:r>
      <w:r w:rsidR="005A2761">
        <w:rPr>
          <w:rFonts w:ascii="Courier New" w:hAnsi="Courier New" w:cs="Courier New"/>
          <w:sz w:val="24"/>
          <w:szCs w:val="24"/>
        </w:rPr>
        <w:t>--------------------------31</w:t>
      </w:r>
    </w:p>
    <w:p w:rsidR="00D76F6A" w:rsidRDefault="00D76F6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0215  Dangers</w:t>
      </w:r>
      <w:proofErr w:type="gramEnd"/>
      <w:r>
        <w:rPr>
          <w:rFonts w:ascii="Courier New" w:hAnsi="Courier New" w:cs="Courier New"/>
          <w:sz w:val="24"/>
          <w:szCs w:val="24"/>
        </w:rPr>
        <w:t>-------------------</w:t>
      </w:r>
      <w:r w:rsidR="005A2761">
        <w:rPr>
          <w:rFonts w:ascii="Courier New" w:hAnsi="Courier New" w:cs="Courier New"/>
          <w:sz w:val="24"/>
          <w:szCs w:val="24"/>
        </w:rPr>
        <w:t>------------------------------31</w:t>
      </w:r>
    </w:p>
    <w:p w:rsidR="00D76F6A" w:rsidRDefault="00D76F6A" w:rsidP="00D126B7">
      <w:pPr>
        <w:spacing w:after="0" w:line="240" w:lineRule="auto"/>
        <w:rPr>
          <w:rFonts w:ascii="Courier New" w:hAnsi="Courier New" w:cs="Courier New"/>
          <w:sz w:val="24"/>
          <w:szCs w:val="24"/>
        </w:rPr>
      </w:pPr>
    </w:p>
    <w:p w:rsidR="00D76F6A" w:rsidRDefault="00D76F6A" w:rsidP="00D126B7">
      <w:pPr>
        <w:spacing w:after="0" w:line="240" w:lineRule="auto"/>
        <w:jc w:val="center"/>
        <w:rPr>
          <w:rFonts w:ascii="Courier New" w:hAnsi="Courier New" w:cs="Courier New"/>
          <w:sz w:val="24"/>
          <w:szCs w:val="24"/>
        </w:rPr>
      </w:pPr>
      <w:r>
        <w:rPr>
          <w:rFonts w:ascii="Courier New" w:hAnsi="Courier New" w:cs="Courier New"/>
          <w:sz w:val="24"/>
          <w:szCs w:val="24"/>
        </w:rPr>
        <w:t>Part III Physical Evidence</w:t>
      </w:r>
    </w:p>
    <w:p w:rsidR="00D76F6A" w:rsidRDefault="00D76F6A" w:rsidP="00D126B7">
      <w:pPr>
        <w:spacing w:after="0" w:line="240" w:lineRule="auto"/>
        <w:rPr>
          <w:rFonts w:ascii="Courier New" w:hAnsi="Courier New" w:cs="Courier New"/>
          <w:sz w:val="24"/>
          <w:szCs w:val="24"/>
        </w:rPr>
      </w:pPr>
    </w:p>
    <w:p w:rsidR="00D76F6A"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0216  Dodging</w:t>
      </w:r>
      <w:proofErr w:type="gramEnd"/>
      <w:r>
        <w:rPr>
          <w:rFonts w:ascii="Courier New" w:hAnsi="Courier New" w:cs="Courier New"/>
          <w:sz w:val="24"/>
          <w:szCs w:val="24"/>
        </w:rPr>
        <w:t xml:space="preserve"> R</w:t>
      </w:r>
      <w:r w:rsidR="00D76F6A">
        <w:rPr>
          <w:rFonts w:ascii="Courier New" w:hAnsi="Courier New" w:cs="Courier New"/>
          <w:sz w:val="24"/>
          <w:szCs w:val="24"/>
        </w:rPr>
        <w:t>abbit:  The importance of physical evidence</w:t>
      </w:r>
      <w:r w:rsidR="005A2761">
        <w:rPr>
          <w:rFonts w:ascii="Courier New" w:hAnsi="Courier New" w:cs="Courier New"/>
          <w:sz w:val="24"/>
          <w:szCs w:val="24"/>
        </w:rPr>
        <w:t>----31</w:t>
      </w:r>
    </w:p>
    <w:p w:rsidR="00D76F6A"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 xml:space="preserve">0217  </w:t>
      </w:r>
      <w:r w:rsidR="004067AF">
        <w:rPr>
          <w:rFonts w:ascii="Courier New" w:hAnsi="Courier New" w:cs="Courier New"/>
          <w:sz w:val="24"/>
          <w:szCs w:val="24"/>
        </w:rPr>
        <w:t>Even</w:t>
      </w:r>
      <w:proofErr w:type="gramEnd"/>
      <w:r w:rsidR="004067AF">
        <w:rPr>
          <w:rFonts w:ascii="Courier New" w:hAnsi="Courier New" w:cs="Courier New"/>
          <w:sz w:val="24"/>
          <w:szCs w:val="24"/>
        </w:rPr>
        <w:t xml:space="preserve"> More Important Than Documents</w:t>
      </w:r>
      <w:r w:rsidR="005A2761">
        <w:rPr>
          <w:rFonts w:ascii="Courier New" w:hAnsi="Courier New" w:cs="Courier New"/>
          <w:sz w:val="24"/>
          <w:szCs w:val="24"/>
        </w:rPr>
        <w:t>----------------------3</w:t>
      </w:r>
      <w:r w:rsidR="00FA7085">
        <w:rPr>
          <w:rFonts w:ascii="Courier New" w:hAnsi="Courier New" w:cs="Courier New"/>
          <w:sz w:val="24"/>
          <w:szCs w:val="24"/>
        </w:rPr>
        <w:t>2</w:t>
      </w:r>
    </w:p>
    <w:p w:rsidR="00D76F6A" w:rsidRPr="007800D7" w:rsidRDefault="004067AF" w:rsidP="004067AF">
      <w:pPr>
        <w:spacing w:after="0" w:line="240" w:lineRule="auto"/>
        <w:rPr>
          <w:rFonts w:ascii="Courier New" w:hAnsi="Courier New" w:cs="Courier New"/>
          <w:sz w:val="24"/>
          <w:szCs w:val="24"/>
        </w:rPr>
      </w:pPr>
      <w:proofErr w:type="gramStart"/>
      <w:r>
        <w:rPr>
          <w:rFonts w:ascii="Courier New" w:hAnsi="Courier New" w:cs="Courier New"/>
          <w:sz w:val="24"/>
          <w:szCs w:val="24"/>
        </w:rPr>
        <w:t>0218  Arrange</w:t>
      </w:r>
      <w:proofErr w:type="gramEnd"/>
      <w:r>
        <w:rPr>
          <w:rFonts w:ascii="Courier New" w:hAnsi="Courier New" w:cs="Courier New"/>
          <w:sz w:val="24"/>
          <w:szCs w:val="24"/>
        </w:rPr>
        <w:t xml:space="preserve"> trips to the site------------------------------</w:t>
      </w:r>
      <w:r w:rsidR="005A2761">
        <w:rPr>
          <w:rFonts w:ascii="Courier New" w:hAnsi="Courier New" w:cs="Courier New"/>
          <w:sz w:val="24"/>
          <w:szCs w:val="24"/>
        </w:rPr>
        <w:t>-3</w:t>
      </w:r>
      <w:r w:rsidR="00FA7085">
        <w:rPr>
          <w:rFonts w:ascii="Courier New" w:hAnsi="Courier New" w:cs="Courier New"/>
          <w:sz w:val="24"/>
          <w:szCs w:val="24"/>
        </w:rPr>
        <w:t>2</w:t>
      </w:r>
    </w:p>
    <w:p w:rsidR="007800D7"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0219  Handling</w:t>
      </w:r>
      <w:proofErr w:type="gramEnd"/>
      <w:r>
        <w:rPr>
          <w:rFonts w:ascii="Courier New" w:hAnsi="Courier New" w:cs="Courier New"/>
          <w:sz w:val="24"/>
          <w:szCs w:val="24"/>
        </w:rPr>
        <w:t xml:space="preserve"> Physical E</w:t>
      </w:r>
      <w:r w:rsidR="00D76F6A">
        <w:rPr>
          <w:rFonts w:ascii="Courier New" w:hAnsi="Courier New" w:cs="Courier New"/>
          <w:sz w:val="24"/>
          <w:szCs w:val="24"/>
        </w:rPr>
        <w:t>vidence</w:t>
      </w:r>
      <w:r w:rsidR="00265103">
        <w:rPr>
          <w:rFonts w:ascii="Courier New" w:hAnsi="Courier New" w:cs="Courier New"/>
          <w:sz w:val="24"/>
          <w:szCs w:val="24"/>
        </w:rPr>
        <w:t>----------------</w:t>
      </w:r>
      <w:r w:rsidR="005A2761">
        <w:rPr>
          <w:rFonts w:ascii="Courier New" w:hAnsi="Courier New" w:cs="Courier New"/>
          <w:sz w:val="24"/>
          <w:szCs w:val="24"/>
        </w:rPr>
        <w:t>--------------3</w:t>
      </w:r>
      <w:r w:rsidR="00FA7085">
        <w:rPr>
          <w:rFonts w:ascii="Courier New" w:hAnsi="Courier New" w:cs="Courier New"/>
          <w:sz w:val="24"/>
          <w:szCs w:val="24"/>
        </w:rPr>
        <w:t>2</w:t>
      </w:r>
    </w:p>
    <w:p w:rsidR="005A2761" w:rsidRDefault="005A2761" w:rsidP="005A2761">
      <w:pPr>
        <w:spacing w:after="0" w:line="240" w:lineRule="auto"/>
        <w:rPr>
          <w:rFonts w:ascii="Courier New" w:hAnsi="Courier New" w:cs="Courier New"/>
          <w:sz w:val="24"/>
          <w:szCs w:val="24"/>
        </w:rPr>
      </w:pPr>
      <w:proofErr w:type="gramStart"/>
      <w:r>
        <w:rPr>
          <w:rFonts w:ascii="Courier New" w:hAnsi="Courier New" w:cs="Courier New"/>
          <w:sz w:val="24"/>
          <w:szCs w:val="24"/>
        </w:rPr>
        <w:t>0220  Attaching</w:t>
      </w:r>
      <w:proofErr w:type="gramEnd"/>
      <w:r>
        <w:rPr>
          <w:rFonts w:ascii="Courier New" w:hAnsi="Courier New" w:cs="Courier New"/>
          <w:sz w:val="24"/>
          <w:szCs w:val="24"/>
        </w:rPr>
        <w:t xml:space="preserve"> Audio/Video recordings as an enclosure--------32</w:t>
      </w:r>
    </w:p>
    <w:p w:rsidR="004067AF" w:rsidRDefault="004067AF" w:rsidP="00D126B7">
      <w:pPr>
        <w:spacing w:after="0" w:line="240" w:lineRule="auto"/>
        <w:rPr>
          <w:rFonts w:ascii="Courier New" w:hAnsi="Courier New" w:cs="Courier New"/>
          <w:sz w:val="24"/>
          <w:szCs w:val="24"/>
        </w:rPr>
      </w:pPr>
    </w:p>
    <w:p w:rsidR="00265103" w:rsidRDefault="00265103" w:rsidP="00D126B7">
      <w:pPr>
        <w:spacing w:after="0" w:line="240" w:lineRule="auto"/>
        <w:rPr>
          <w:rFonts w:ascii="Courier New" w:hAnsi="Courier New" w:cs="Courier New"/>
          <w:sz w:val="24"/>
          <w:szCs w:val="24"/>
        </w:rPr>
      </w:pPr>
      <w:r>
        <w:rPr>
          <w:rFonts w:ascii="Courier New" w:hAnsi="Courier New" w:cs="Courier New"/>
          <w:sz w:val="24"/>
          <w:szCs w:val="24"/>
        </w:rPr>
        <w:t>Chapter 3 Writing the Report</w:t>
      </w:r>
    </w:p>
    <w:p w:rsidR="00265103" w:rsidRDefault="00265103" w:rsidP="00D126B7">
      <w:pPr>
        <w:spacing w:after="0" w:line="240" w:lineRule="auto"/>
        <w:rPr>
          <w:rFonts w:ascii="Courier New" w:hAnsi="Courier New" w:cs="Courier New"/>
          <w:sz w:val="24"/>
          <w:szCs w:val="24"/>
        </w:rPr>
      </w:pPr>
    </w:p>
    <w:p w:rsidR="00265103" w:rsidRDefault="00265103"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0301  The</w:t>
      </w:r>
      <w:proofErr w:type="gramEnd"/>
      <w:r>
        <w:rPr>
          <w:rFonts w:ascii="Courier New" w:hAnsi="Courier New" w:cs="Courier New"/>
          <w:sz w:val="24"/>
          <w:szCs w:val="24"/>
        </w:rPr>
        <w:t xml:space="preserve"> Report</w:t>
      </w:r>
      <w:r w:rsidR="00DE6DAC">
        <w:rPr>
          <w:rFonts w:ascii="Courier New" w:hAnsi="Courier New" w:cs="Courier New"/>
          <w:sz w:val="24"/>
          <w:szCs w:val="24"/>
        </w:rPr>
        <w:t>----------------</w:t>
      </w:r>
      <w:r w:rsidR="005A2761">
        <w:rPr>
          <w:rFonts w:ascii="Courier New" w:hAnsi="Courier New" w:cs="Courier New"/>
          <w:sz w:val="24"/>
          <w:szCs w:val="24"/>
        </w:rPr>
        <w:t>------------------------------33</w:t>
      </w:r>
    </w:p>
    <w:p w:rsidR="00265103" w:rsidRDefault="00265103"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0302  Enclosures</w:t>
      </w:r>
      <w:proofErr w:type="gramEnd"/>
      <w:r w:rsidR="00DE6DAC">
        <w:rPr>
          <w:rFonts w:ascii="Courier New" w:hAnsi="Courier New" w:cs="Courier New"/>
          <w:sz w:val="24"/>
          <w:szCs w:val="24"/>
        </w:rPr>
        <w:t>----------------</w:t>
      </w:r>
      <w:r w:rsidR="005A2761">
        <w:rPr>
          <w:rFonts w:ascii="Courier New" w:hAnsi="Courier New" w:cs="Courier New"/>
          <w:sz w:val="24"/>
          <w:szCs w:val="24"/>
        </w:rPr>
        <w:t>------------------------------35</w:t>
      </w:r>
    </w:p>
    <w:p w:rsidR="00265103"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0303  Executive</w:t>
      </w:r>
      <w:proofErr w:type="gramEnd"/>
      <w:r>
        <w:rPr>
          <w:rFonts w:ascii="Courier New" w:hAnsi="Courier New" w:cs="Courier New"/>
          <w:sz w:val="24"/>
          <w:szCs w:val="24"/>
        </w:rPr>
        <w:t xml:space="preserve"> S</w:t>
      </w:r>
      <w:r w:rsidR="00265103">
        <w:rPr>
          <w:rFonts w:ascii="Courier New" w:hAnsi="Courier New" w:cs="Courier New"/>
          <w:sz w:val="24"/>
          <w:szCs w:val="24"/>
        </w:rPr>
        <w:t>ummary</w:t>
      </w:r>
      <w:r w:rsidR="00DE6DAC">
        <w:rPr>
          <w:rFonts w:ascii="Courier New" w:hAnsi="Courier New" w:cs="Courier New"/>
          <w:sz w:val="24"/>
          <w:szCs w:val="24"/>
        </w:rPr>
        <w:t>---------</w:t>
      </w:r>
      <w:r w:rsidR="005A2761">
        <w:rPr>
          <w:rFonts w:ascii="Courier New" w:hAnsi="Courier New" w:cs="Courier New"/>
          <w:sz w:val="24"/>
          <w:szCs w:val="24"/>
        </w:rPr>
        <w:t>------------------------------36</w:t>
      </w:r>
    </w:p>
    <w:p w:rsidR="00265103" w:rsidRDefault="00265103"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0304  Prelimin</w:t>
      </w:r>
      <w:r w:rsidR="00D778DA">
        <w:rPr>
          <w:rFonts w:ascii="Courier New" w:hAnsi="Courier New" w:cs="Courier New"/>
          <w:sz w:val="24"/>
          <w:szCs w:val="24"/>
        </w:rPr>
        <w:t>ary</w:t>
      </w:r>
      <w:proofErr w:type="gramEnd"/>
      <w:r w:rsidR="00D778DA">
        <w:rPr>
          <w:rFonts w:ascii="Courier New" w:hAnsi="Courier New" w:cs="Courier New"/>
          <w:sz w:val="24"/>
          <w:szCs w:val="24"/>
        </w:rPr>
        <w:t xml:space="preserve"> S</w:t>
      </w:r>
      <w:r>
        <w:rPr>
          <w:rFonts w:ascii="Courier New" w:hAnsi="Courier New" w:cs="Courier New"/>
          <w:sz w:val="24"/>
          <w:szCs w:val="24"/>
        </w:rPr>
        <w:t>tatement</w:t>
      </w:r>
      <w:r w:rsidR="00DE6DAC">
        <w:rPr>
          <w:rFonts w:ascii="Courier New" w:hAnsi="Courier New" w:cs="Courier New"/>
          <w:sz w:val="24"/>
          <w:szCs w:val="24"/>
        </w:rPr>
        <w:t>-----</w:t>
      </w:r>
      <w:r w:rsidR="005A2761">
        <w:rPr>
          <w:rFonts w:ascii="Courier New" w:hAnsi="Courier New" w:cs="Courier New"/>
          <w:sz w:val="24"/>
          <w:szCs w:val="24"/>
        </w:rPr>
        <w:t>------------------------------37</w:t>
      </w:r>
    </w:p>
    <w:p w:rsidR="00265103" w:rsidRDefault="00265103"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0305  Findings</w:t>
      </w:r>
      <w:proofErr w:type="gramEnd"/>
      <w:r>
        <w:rPr>
          <w:rFonts w:ascii="Courier New" w:hAnsi="Courier New" w:cs="Courier New"/>
          <w:sz w:val="24"/>
          <w:szCs w:val="24"/>
        </w:rPr>
        <w:t xml:space="preserve"> of Fact (FF)</w:t>
      </w:r>
      <w:r w:rsidR="00DE6DAC">
        <w:rPr>
          <w:rFonts w:ascii="Courier New" w:hAnsi="Courier New" w:cs="Courier New"/>
          <w:sz w:val="24"/>
          <w:szCs w:val="24"/>
        </w:rPr>
        <w:t>-----</w:t>
      </w:r>
      <w:r w:rsidR="005A2761">
        <w:rPr>
          <w:rFonts w:ascii="Courier New" w:hAnsi="Courier New" w:cs="Courier New"/>
          <w:sz w:val="24"/>
          <w:szCs w:val="24"/>
        </w:rPr>
        <w:t>------------------------------37</w:t>
      </w:r>
    </w:p>
    <w:p w:rsidR="00265103" w:rsidRDefault="00265103"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0306  Opinions</w:t>
      </w:r>
      <w:proofErr w:type="gramEnd"/>
      <w:r>
        <w:rPr>
          <w:rFonts w:ascii="Courier New" w:hAnsi="Courier New" w:cs="Courier New"/>
          <w:sz w:val="24"/>
          <w:szCs w:val="24"/>
        </w:rPr>
        <w:t xml:space="preserve"> (OP)</w:t>
      </w:r>
      <w:r w:rsidR="00DE6DAC">
        <w:rPr>
          <w:rFonts w:ascii="Courier New" w:hAnsi="Courier New" w:cs="Courier New"/>
          <w:sz w:val="24"/>
          <w:szCs w:val="24"/>
        </w:rPr>
        <w:t>-------------</w:t>
      </w:r>
      <w:r w:rsidR="005A2761">
        <w:rPr>
          <w:rFonts w:ascii="Courier New" w:hAnsi="Courier New" w:cs="Courier New"/>
          <w:sz w:val="24"/>
          <w:szCs w:val="24"/>
        </w:rPr>
        <w:t>------------------------------38</w:t>
      </w:r>
    </w:p>
    <w:p w:rsidR="00265103" w:rsidRDefault="00265103"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0307  Recommendations</w:t>
      </w:r>
      <w:proofErr w:type="gramEnd"/>
      <w:r w:rsidR="00DE6DAC">
        <w:rPr>
          <w:rFonts w:ascii="Courier New" w:hAnsi="Courier New" w:cs="Courier New"/>
          <w:sz w:val="24"/>
          <w:szCs w:val="24"/>
        </w:rPr>
        <w:t>-----------</w:t>
      </w:r>
      <w:r w:rsidR="005A2761">
        <w:rPr>
          <w:rFonts w:ascii="Courier New" w:hAnsi="Courier New" w:cs="Courier New"/>
          <w:sz w:val="24"/>
          <w:szCs w:val="24"/>
        </w:rPr>
        <w:t>------------------------------39</w:t>
      </w:r>
    </w:p>
    <w:p w:rsidR="00265103" w:rsidRDefault="00265103" w:rsidP="00D126B7">
      <w:pPr>
        <w:spacing w:after="0" w:line="240" w:lineRule="auto"/>
        <w:rPr>
          <w:rFonts w:ascii="Courier New" w:hAnsi="Courier New" w:cs="Courier New"/>
          <w:sz w:val="24"/>
          <w:szCs w:val="24"/>
        </w:rPr>
      </w:pPr>
    </w:p>
    <w:p w:rsidR="00265103" w:rsidRDefault="00265103" w:rsidP="00D126B7">
      <w:pPr>
        <w:spacing w:after="0" w:line="240" w:lineRule="auto"/>
        <w:rPr>
          <w:rFonts w:ascii="Courier New" w:hAnsi="Courier New" w:cs="Courier New"/>
          <w:sz w:val="24"/>
          <w:szCs w:val="24"/>
        </w:rPr>
      </w:pPr>
      <w:r>
        <w:rPr>
          <w:rFonts w:ascii="Courier New" w:hAnsi="Courier New" w:cs="Courier New"/>
          <w:sz w:val="24"/>
          <w:szCs w:val="24"/>
        </w:rPr>
        <w:t>Chapter 4 Disposition of Report of Investigation</w:t>
      </w:r>
    </w:p>
    <w:p w:rsidR="00265103" w:rsidRDefault="00265103" w:rsidP="00D126B7">
      <w:pPr>
        <w:spacing w:after="0" w:line="240" w:lineRule="auto"/>
        <w:rPr>
          <w:rFonts w:ascii="Courier New" w:hAnsi="Courier New" w:cs="Courier New"/>
          <w:sz w:val="24"/>
          <w:szCs w:val="24"/>
        </w:rPr>
      </w:pPr>
    </w:p>
    <w:p w:rsidR="00265103" w:rsidRDefault="00265103"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0401  Final</w:t>
      </w:r>
      <w:proofErr w:type="gramEnd"/>
      <w:r>
        <w:rPr>
          <w:rFonts w:ascii="Courier New" w:hAnsi="Courier New" w:cs="Courier New"/>
          <w:sz w:val="24"/>
          <w:szCs w:val="24"/>
        </w:rPr>
        <w:t xml:space="preserve"> Check</w:t>
      </w:r>
      <w:r w:rsidR="00DE6DAC">
        <w:rPr>
          <w:rFonts w:ascii="Courier New" w:hAnsi="Courier New" w:cs="Courier New"/>
          <w:sz w:val="24"/>
          <w:szCs w:val="24"/>
        </w:rPr>
        <w:t>---------------</w:t>
      </w:r>
      <w:r w:rsidR="005A2761">
        <w:rPr>
          <w:rFonts w:ascii="Courier New" w:hAnsi="Courier New" w:cs="Courier New"/>
          <w:sz w:val="24"/>
          <w:szCs w:val="24"/>
        </w:rPr>
        <w:t>------------------------------41</w:t>
      </w:r>
    </w:p>
    <w:p w:rsidR="00265103"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0402  Delivery</w:t>
      </w:r>
      <w:proofErr w:type="gramEnd"/>
      <w:r>
        <w:rPr>
          <w:rFonts w:ascii="Courier New" w:hAnsi="Courier New" w:cs="Courier New"/>
          <w:sz w:val="24"/>
          <w:szCs w:val="24"/>
        </w:rPr>
        <w:t xml:space="preserve"> and Forwarding of R</w:t>
      </w:r>
      <w:r w:rsidR="00265103">
        <w:rPr>
          <w:rFonts w:ascii="Courier New" w:hAnsi="Courier New" w:cs="Courier New"/>
          <w:sz w:val="24"/>
          <w:szCs w:val="24"/>
        </w:rPr>
        <w:t>eport</w:t>
      </w:r>
      <w:r w:rsidR="005A2761">
        <w:rPr>
          <w:rFonts w:ascii="Courier New" w:hAnsi="Courier New" w:cs="Courier New"/>
          <w:sz w:val="24"/>
          <w:szCs w:val="24"/>
        </w:rPr>
        <w:t>-----------------------41</w:t>
      </w:r>
    </w:p>
    <w:p w:rsidR="00265103"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0403  Releasing</w:t>
      </w:r>
      <w:proofErr w:type="gramEnd"/>
      <w:r>
        <w:rPr>
          <w:rFonts w:ascii="Courier New" w:hAnsi="Courier New" w:cs="Courier New"/>
          <w:sz w:val="24"/>
          <w:szCs w:val="24"/>
        </w:rPr>
        <w:t xml:space="preserve"> the R</w:t>
      </w:r>
      <w:r w:rsidR="00265103">
        <w:rPr>
          <w:rFonts w:ascii="Courier New" w:hAnsi="Courier New" w:cs="Courier New"/>
          <w:sz w:val="24"/>
          <w:szCs w:val="24"/>
        </w:rPr>
        <w:t>eport</w:t>
      </w:r>
      <w:r w:rsidR="00DE6DAC">
        <w:rPr>
          <w:rFonts w:ascii="Courier New" w:hAnsi="Courier New" w:cs="Courier New"/>
          <w:sz w:val="24"/>
          <w:szCs w:val="24"/>
        </w:rPr>
        <w:t>------</w:t>
      </w:r>
      <w:r w:rsidR="005A2761">
        <w:rPr>
          <w:rFonts w:ascii="Courier New" w:hAnsi="Courier New" w:cs="Courier New"/>
          <w:sz w:val="24"/>
          <w:szCs w:val="24"/>
        </w:rPr>
        <w:t>------------------------------41</w:t>
      </w:r>
    </w:p>
    <w:p w:rsidR="00265103" w:rsidRDefault="00265103" w:rsidP="00D126B7">
      <w:pPr>
        <w:spacing w:after="0" w:line="240" w:lineRule="auto"/>
        <w:rPr>
          <w:rFonts w:ascii="Courier New" w:hAnsi="Courier New" w:cs="Courier New"/>
          <w:sz w:val="24"/>
          <w:szCs w:val="24"/>
        </w:rPr>
      </w:pPr>
    </w:p>
    <w:p w:rsidR="00265103" w:rsidRDefault="00265103" w:rsidP="00D126B7">
      <w:pPr>
        <w:spacing w:after="0" w:line="240" w:lineRule="auto"/>
        <w:rPr>
          <w:rFonts w:ascii="Courier New" w:hAnsi="Courier New" w:cs="Courier New"/>
          <w:sz w:val="24"/>
          <w:szCs w:val="24"/>
        </w:rPr>
      </w:pPr>
      <w:r>
        <w:rPr>
          <w:rFonts w:ascii="Courier New" w:hAnsi="Courier New" w:cs="Courier New"/>
          <w:sz w:val="24"/>
          <w:szCs w:val="24"/>
        </w:rPr>
        <w:t>Chapter 5 Reviewing the Investigation</w:t>
      </w:r>
    </w:p>
    <w:p w:rsidR="00265103" w:rsidRDefault="00265103" w:rsidP="00D126B7">
      <w:pPr>
        <w:spacing w:after="0" w:line="240" w:lineRule="auto"/>
        <w:rPr>
          <w:rFonts w:ascii="Courier New" w:hAnsi="Courier New" w:cs="Courier New"/>
          <w:sz w:val="24"/>
          <w:szCs w:val="24"/>
        </w:rPr>
      </w:pPr>
    </w:p>
    <w:p w:rsidR="00265103" w:rsidRDefault="00D778DA"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 xml:space="preserve">0501  </w:t>
      </w:r>
      <w:r w:rsidR="004067AF">
        <w:rPr>
          <w:rFonts w:ascii="Courier New" w:hAnsi="Courier New" w:cs="Courier New"/>
          <w:sz w:val="24"/>
          <w:szCs w:val="24"/>
        </w:rPr>
        <w:t>Review</w:t>
      </w:r>
      <w:proofErr w:type="gramEnd"/>
      <w:r w:rsidR="004067AF">
        <w:rPr>
          <w:rFonts w:ascii="Courier New" w:hAnsi="Courier New" w:cs="Courier New"/>
          <w:sz w:val="24"/>
          <w:szCs w:val="24"/>
        </w:rPr>
        <w:t xml:space="preserve"> and Forwarding Command Investigation-</w:t>
      </w:r>
      <w:r w:rsidR="005A2761">
        <w:rPr>
          <w:rFonts w:ascii="Courier New" w:hAnsi="Courier New" w:cs="Courier New"/>
          <w:sz w:val="24"/>
          <w:szCs w:val="24"/>
        </w:rPr>
        <w:t>------------43</w:t>
      </w:r>
    </w:p>
    <w:p w:rsidR="004067AF" w:rsidRDefault="004067AF" w:rsidP="004067AF">
      <w:pPr>
        <w:spacing w:after="0" w:line="240" w:lineRule="auto"/>
        <w:rPr>
          <w:rFonts w:ascii="Courier New" w:hAnsi="Courier New" w:cs="Courier New"/>
          <w:sz w:val="24"/>
          <w:szCs w:val="24"/>
        </w:rPr>
      </w:pPr>
      <w:proofErr w:type="gramStart"/>
      <w:r>
        <w:rPr>
          <w:rFonts w:ascii="Courier New" w:hAnsi="Courier New" w:cs="Courier New"/>
          <w:sz w:val="24"/>
          <w:szCs w:val="24"/>
        </w:rPr>
        <w:t>050</w:t>
      </w:r>
      <w:r w:rsidR="00FA7085">
        <w:rPr>
          <w:rFonts w:ascii="Courier New" w:hAnsi="Courier New" w:cs="Courier New"/>
          <w:sz w:val="24"/>
          <w:szCs w:val="24"/>
        </w:rPr>
        <w:t>2</w:t>
      </w:r>
      <w:r>
        <w:rPr>
          <w:rFonts w:ascii="Courier New" w:hAnsi="Courier New" w:cs="Courier New"/>
          <w:sz w:val="24"/>
          <w:szCs w:val="24"/>
        </w:rPr>
        <w:t xml:space="preserve">  Review</w:t>
      </w:r>
      <w:proofErr w:type="gramEnd"/>
      <w:r>
        <w:rPr>
          <w:rFonts w:ascii="Courier New" w:hAnsi="Courier New" w:cs="Courier New"/>
          <w:sz w:val="24"/>
          <w:szCs w:val="24"/>
        </w:rPr>
        <w:t xml:space="preserve"> and Forwarding Liti</w:t>
      </w:r>
      <w:r w:rsidR="005A2761">
        <w:rPr>
          <w:rFonts w:ascii="Courier New" w:hAnsi="Courier New" w:cs="Courier New"/>
          <w:sz w:val="24"/>
          <w:szCs w:val="24"/>
        </w:rPr>
        <w:t>gation Report Investigation---45</w:t>
      </w:r>
    </w:p>
    <w:p w:rsidR="00BF1256" w:rsidRDefault="00BF1256" w:rsidP="00D126B7">
      <w:pPr>
        <w:spacing w:after="0" w:line="240" w:lineRule="auto"/>
        <w:rPr>
          <w:rFonts w:ascii="Courier New" w:hAnsi="Courier New" w:cs="Courier New"/>
          <w:sz w:val="24"/>
          <w:szCs w:val="24"/>
        </w:rPr>
      </w:pPr>
    </w:p>
    <w:p w:rsidR="00BF1256" w:rsidRDefault="00BF1256" w:rsidP="00D126B7">
      <w:pPr>
        <w:spacing w:after="0" w:line="240" w:lineRule="auto"/>
        <w:rPr>
          <w:rFonts w:ascii="Courier New" w:hAnsi="Courier New" w:cs="Courier New"/>
          <w:sz w:val="24"/>
          <w:szCs w:val="24"/>
        </w:rPr>
      </w:pPr>
    </w:p>
    <w:p w:rsidR="00BF1256" w:rsidRDefault="00BF1256" w:rsidP="00D126B7">
      <w:pPr>
        <w:spacing w:after="0" w:line="240" w:lineRule="auto"/>
        <w:rPr>
          <w:rFonts w:ascii="Courier New" w:hAnsi="Courier New" w:cs="Courier New"/>
          <w:sz w:val="24"/>
          <w:szCs w:val="24"/>
        </w:rPr>
      </w:pPr>
    </w:p>
    <w:p w:rsidR="00BF1256" w:rsidRDefault="00BF1256" w:rsidP="00D126B7">
      <w:pPr>
        <w:spacing w:after="0" w:line="240" w:lineRule="auto"/>
        <w:rPr>
          <w:rFonts w:ascii="Courier New" w:hAnsi="Courier New" w:cs="Courier New"/>
          <w:sz w:val="24"/>
          <w:szCs w:val="24"/>
        </w:rPr>
      </w:pPr>
    </w:p>
    <w:p w:rsidR="00B335FB" w:rsidRPr="00B335FB" w:rsidRDefault="00C23BC4" w:rsidP="00D126B7">
      <w:pPr>
        <w:spacing w:after="0" w:line="240" w:lineRule="auto"/>
        <w:jc w:val="center"/>
        <w:rPr>
          <w:rFonts w:ascii="Courier New" w:hAnsi="Courier New" w:cs="Courier New"/>
          <w:b/>
          <w:sz w:val="24"/>
          <w:szCs w:val="24"/>
        </w:rPr>
      </w:pPr>
      <w:r>
        <w:rPr>
          <w:rFonts w:ascii="Courier New" w:hAnsi="Courier New" w:cs="Courier New"/>
          <w:b/>
          <w:sz w:val="24"/>
          <w:szCs w:val="24"/>
        </w:rPr>
        <w:lastRenderedPageBreak/>
        <w:t>F</w:t>
      </w:r>
      <w:r w:rsidR="00B335FB" w:rsidRPr="00B335FB">
        <w:rPr>
          <w:rFonts w:ascii="Courier New" w:hAnsi="Courier New" w:cs="Courier New"/>
          <w:b/>
          <w:sz w:val="24"/>
          <w:szCs w:val="24"/>
        </w:rPr>
        <w:t>igures</w:t>
      </w:r>
    </w:p>
    <w:p w:rsidR="00B335FB" w:rsidRDefault="00B335FB" w:rsidP="00D126B7">
      <w:pPr>
        <w:spacing w:after="0" w:line="240" w:lineRule="auto"/>
        <w:rPr>
          <w:rFonts w:ascii="Courier New" w:hAnsi="Courier New" w:cs="Courier New"/>
          <w:sz w:val="24"/>
          <w:szCs w:val="24"/>
        </w:rPr>
      </w:pPr>
    </w:p>
    <w:p w:rsidR="00BF3E0C" w:rsidRPr="007A5B8C" w:rsidRDefault="00BF3E0C" w:rsidP="00D126B7">
      <w:pPr>
        <w:spacing w:after="0" w:line="240" w:lineRule="auto"/>
        <w:rPr>
          <w:rFonts w:ascii="Courier New" w:hAnsi="Courier New" w:cs="Courier New"/>
          <w:b/>
          <w:sz w:val="24"/>
          <w:szCs w:val="24"/>
        </w:rPr>
      </w:pPr>
      <w:r w:rsidRPr="007A5B8C">
        <w:rPr>
          <w:rFonts w:ascii="Courier New" w:hAnsi="Courier New" w:cs="Courier New"/>
          <w:b/>
          <w:sz w:val="24"/>
          <w:szCs w:val="24"/>
        </w:rPr>
        <w:t>Figure 1 Preliminary Inquiry</w:t>
      </w:r>
      <w:r w:rsidR="007A5B8C">
        <w:rPr>
          <w:rFonts w:ascii="Courier New" w:hAnsi="Courier New" w:cs="Courier New"/>
          <w:b/>
          <w:sz w:val="24"/>
          <w:szCs w:val="24"/>
        </w:rPr>
        <w:t xml:space="preserve"> Samples</w:t>
      </w:r>
    </w:p>
    <w:p w:rsidR="00BF3E0C" w:rsidRPr="00B335FB" w:rsidRDefault="00BF3E0C" w:rsidP="00BF3E0C">
      <w:pPr>
        <w:spacing w:after="0" w:line="240" w:lineRule="auto"/>
        <w:rPr>
          <w:rFonts w:ascii="Courier New" w:hAnsi="Courier New" w:cs="Courier New"/>
          <w:sz w:val="24"/>
          <w:szCs w:val="24"/>
        </w:rPr>
      </w:pPr>
      <w:r w:rsidRPr="00B335FB">
        <w:rPr>
          <w:rFonts w:ascii="Courier New" w:hAnsi="Courier New" w:cs="Courier New"/>
          <w:sz w:val="24"/>
          <w:szCs w:val="24"/>
        </w:rPr>
        <w:t xml:space="preserve">Preliminary Inquiry Appointing Order------------------Figure </w:t>
      </w:r>
      <w:r>
        <w:rPr>
          <w:rFonts w:ascii="Courier New" w:hAnsi="Courier New" w:cs="Courier New"/>
          <w:sz w:val="24"/>
          <w:szCs w:val="24"/>
        </w:rPr>
        <w:t>1</w:t>
      </w:r>
      <w:r w:rsidRPr="00B335FB">
        <w:rPr>
          <w:rFonts w:ascii="Courier New" w:hAnsi="Courier New" w:cs="Courier New"/>
          <w:sz w:val="24"/>
          <w:szCs w:val="24"/>
        </w:rPr>
        <w:t>-</w:t>
      </w:r>
      <w:r>
        <w:rPr>
          <w:rFonts w:ascii="Courier New" w:hAnsi="Courier New" w:cs="Courier New"/>
          <w:sz w:val="24"/>
          <w:szCs w:val="24"/>
        </w:rPr>
        <w:t>a</w:t>
      </w:r>
    </w:p>
    <w:p w:rsidR="00BF3E0C" w:rsidRPr="00B335FB" w:rsidRDefault="00BF3E0C" w:rsidP="00BF3E0C">
      <w:pPr>
        <w:spacing w:after="0" w:line="240" w:lineRule="auto"/>
        <w:rPr>
          <w:rFonts w:ascii="Courier New" w:hAnsi="Courier New" w:cs="Courier New"/>
          <w:sz w:val="24"/>
          <w:szCs w:val="24"/>
        </w:rPr>
      </w:pPr>
      <w:r w:rsidRPr="00B335FB">
        <w:rPr>
          <w:rFonts w:ascii="Courier New" w:hAnsi="Courier New" w:cs="Courier New"/>
          <w:sz w:val="24"/>
          <w:szCs w:val="24"/>
        </w:rPr>
        <w:t xml:space="preserve">Preliminary Inquiry </w:t>
      </w:r>
      <w:r>
        <w:rPr>
          <w:rFonts w:ascii="Courier New" w:hAnsi="Courier New" w:cs="Courier New"/>
          <w:sz w:val="24"/>
          <w:szCs w:val="24"/>
        </w:rPr>
        <w:t>Report</w:t>
      </w:r>
      <w:r w:rsidRPr="00B335FB">
        <w:rPr>
          <w:rFonts w:ascii="Courier New" w:hAnsi="Courier New" w:cs="Courier New"/>
          <w:sz w:val="24"/>
          <w:szCs w:val="24"/>
        </w:rPr>
        <w:t xml:space="preserve">----------------------------Figure </w:t>
      </w:r>
      <w:r>
        <w:rPr>
          <w:rFonts w:ascii="Courier New" w:hAnsi="Courier New" w:cs="Courier New"/>
          <w:sz w:val="24"/>
          <w:szCs w:val="24"/>
        </w:rPr>
        <w:t>1</w:t>
      </w:r>
      <w:r w:rsidRPr="00B335FB">
        <w:rPr>
          <w:rFonts w:ascii="Courier New" w:hAnsi="Courier New" w:cs="Courier New"/>
          <w:sz w:val="24"/>
          <w:szCs w:val="24"/>
        </w:rPr>
        <w:t>-</w:t>
      </w:r>
      <w:r>
        <w:rPr>
          <w:rFonts w:ascii="Courier New" w:hAnsi="Courier New" w:cs="Courier New"/>
          <w:sz w:val="24"/>
          <w:szCs w:val="24"/>
        </w:rPr>
        <w:t>b</w:t>
      </w:r>
    </w:p>
    <w:p w:rsidR="00BF3E0C" w:rsidRPr="00B335FB" w:rsidRDefault="00BF3E0C" w:rsidP="00BF3E0C">
      <w:pPr>
        <w:spacing w:after="0" w:line="240" w:lineRule="auto"/>
        <w:rPr>
          <w:rFonts w:ascii="Courier New" w:hAnsi="Courier New" w:cs="Courier New"/>
          <w:sz w:val="24"/>
          <w:szCs w:val="24"/>
        </w:rPr>
      </w:pPr>
      <w:r>
        <w:rPr>
          <w:rFonts w:ascii="Courier New" w:hAnsi="Courier New" w:cs="Courier New"/>
          <w:sz w:val="24"/>
          <w:szCs w:val="24"/>
        </w:rPr>
        <w:t>Preliminary Inquiry Checklist</w:t>
      </w:r>
      <w:r w:rsidRPr="00B335FB">
        <w:rPr>
          <w:rFonts w:ascii="Courier New" w:hAnsi="Courier New" w:cs="Courier New"/>
          <w:sz w:val="24"/>
          <w:szCs w:val="24"/>
        </w:rPr>
        <w:t xml:space="preserve">-------------------------Figure </w:t>
      </w:r>
      <w:r>
        <w:rPr>
          <w:rFonts w:ascii="Courier New" w:hAnsi="Courier New" w:cs="Courier New"/>
          <w:sz w:val="24"/>
          <w:szCs w:val="24"/>
        </w:rPr>
        <w:t>1</w:t>
      </w:r>
      <w:r w:rsidRPr="00B335FB">
        <w:rPr>
          <w:rFonts w:ascii="Courier New" w:hAnsi="Courier New" w:cs="Courier New"/>
          <w:sz w:val="24"/>
          <w:szCs w:val="24"/>
        </w:rPr>
        <w:t>-</w:t>
      </w:r>
      <w:r>
        <w:rPr>
          <w:rFonts w:ascii="Courier New" w:hAnsi="Courier New" w:cs="Courier New"/>
          <w:sz w:val="24"/>
          <w:szCs w:val="24"/>
        </w:rPr>
        <w:t>c</w:t>
      </w:r>
    </w:p>
    <w:p w:rsidR="00BF3E0C" w:rsidRDefault="00BF3E0C" w:rsidP="00D126B7">
      <w:pPr>
        <w:spacing w:after="0" w:line="240" w:lineRule="auto"/>
        <w:rPr>
          <w:rFonts w:ascii="Courier New" w:hAnsi="Courier New" w:cs="Courier New"/>
          <w:sz w:val="24"/>
          <w:szCs w:val="24"/>
        </w:rPr>
      </w:pPr>
    </w:p>
    <w:p w:rsidR="00BF3E0C" w:rsidRPr="007A5B8C" w:rsidRDefault="00BF3E0C" w:rsidP="00BF3E0C">
      <w:pPr>
        <w:spacing w:after="0" w:line="240" w:lineRule="auto"/>
        <w:rPr>
          <w:rFonts w:ascii="Courier New" w:hAnsi="Courier New" w:cs="Courier New"/>
          <w:b/>
          <w:sz w:val="24"/>
          <w:szCs w:val="24"/>
        </w:rPr>
      </w:pPr>
      <w:r w:rsidRPr="007A5B8C">
        <w:rPr>
          <w:rFonts w:ascii="Courier New" w:hAnsi="Courier New" w:cs="Courier New"/>
          <w:b/>
          <w:sz w:val="24"/>
          <w:szCs w:val="24"/>
        </w:rPr>
        <w:t>Figure 2 Command Investigation</w:t>
      </w:r>
      <w:r w:rsidR="007A5B8C">
        <w:rPr>
          <w:rFonts w:ascii="Courier New" w:hAnsi="Courier New" w:cs="Courier New"/>
          <w:b/>
          <w:sz w:val="24"/>
          <w:szCs w:val="24"/>
        </w:rPr>
        <w:t xml:space="preserve"> Samples</w:t>
      </w:r>
    </w:p>
    <w:p w:rsidR="00BF3E0C" w:rsidRPr="00B335FB" w:rsidRDefault="00BF3E0C" w:rsidP="00BF3E0C">
      <w:pPr>
        <w:spacing w:after="0" w:line="240" w:lineRule="auto"/>
        <w:rPr>
          <w:rFonts w:ascii="Courier New" w:hAnsi="Courier New" w:cs="Courier New"/>
          <w:sz w:val="24"/>
          <w:szCs w:val="24"/>
        </w:rPr>
      </w:pPr>
      <w:r w:rsidRPr="00B335FB">
        <w:rPr>
          <w:rFonts w:ascii="Courier New" w:hAnsi="Courier New" w:cs="Courier New"/>
          <w:sz w:val="24"/>
          <w:szCs w:val="24"/>
        </w:rPr>
        <w:t>Command Investigation Appointing Order----------------Figure 2-</w:t>
      </w:r>
      <w:r>
        <w:rPr>
          <w:rFonts w:ascii="Courier New" w:hAnsi="Courier New" w:cs="Courier New"/>
          <w:sz w:val="24"/>
          <w:szCs w:val="24"/>
        </w:rPr>
        <w:t>a</w:t>
      </w:r>
    </w:p>
    <w:p w:rsidR="00BF3E0C" w:rsidRPr="00B335FB" w:rsidRDefault="00BF3E0C" w:rsidP="00BF3E0C">
      <w:pPr>
        <w:spacing w:after="0" w:line="240" w:lineRule="auto"/>
        <w:rPr>
          <w:rFonts w:ascii="Courier New" w:hAnsi="Courier New" w:cs="Courier New"/>
          <w:sz w:val="24"/>
          <w:szCs w:val="24"/>
        </w:rPr>
      </w:pPr>
      <w:r w:rsidRPr="00B335FB">
        <w:rPr>
          <w:rFonts w:ascii="Courier New" w:hAnsi="Courier New" w:cs="Courier New"/>
          <w:sz w:val="24"/>
          <w:szCs w:val="24"/>
        </w:rPr>
        <w:t xml:space="preserve">Command Investigation </w:t>
      </w:r>
      <w:r>
        <w:rPr>
          <w:rFonts w:ascii="Courier New" w:hAnsi="Courier New" w:cs="Courier New"/>
          <w:sz w:val="24"/>
          <w:szCs w:val="24"/>
        </w:rPr>
        <w:t>Report</w:t>
      </w:r>
      <w:r w:rsidRPr="00B335FB">
        <w:rPr>
          <w:rFonts w:ascii="Courier New" w:hAnsi="Courier New" w:cs="Courier New"/>
          <w:sz w:val="24"/>
          <w:szCs w:val="24"/>
        </w:rPr>
        <w:t xml:space="preserve">--------------------------Figure </w:t>
      </w:r>
      <w:r>
        <w:rPr>
          <w:rFonts w:ascii="Courier New" w:hAnsi="Courier New" w:cs="Courier New"/>
          <w:sz w:val="24"/>
          <w:szCs w:val="24"/>
        </w:rPr>
        <w:t>2</w:t>
      </w:r>
      <w:r w:rsidRPr="00B335FB">
        <w:rPr>
          <w:rFonts w:ascii="Courier New" w:hAnsi="Courier New" w:cs="Courier New"/>
          <w:sz w:val="24"/>
          <w:szCs w:val="24"/>
        </w:rPr>
        <w:t>-</w:t>
      </w:r>
      <w:r>
        <w:rPr>
          <w:rFonts w:ascii="Courier New" w:hAnsi="Courier New" w:cs="Courier New"/>
          <w:sz w:val="24"/>
          <w:szCs w:val="24"/>
        </w:rPr>
        <w:t>b</w:t>
      </w:r>
    </w:p>
    <w:p w:rsidR="00BF3E0C" w:rsidRPr="00B335FB" w:rsidRDefault="00BF3E0C" w:rsidP="00BF3E0C">
      <w:pPr>
        <w:spacing w:after="0" w:line="240" w:lineRule="auto"/>
        <w:rPr>
          <w:rFonts w:ascii="Courier New" w:hAnsi="Courier New" w:cs="Courier New"/>
          <w:sz w:val="24"/>
          <w:szCs w:val="24"/>
        </w:rPr>
      </w:pPr>
      <w:r>
        <w:rPr>
          <w:rFonts w:ascii="Courier New" w:hAnsi="Courier New" w:cs="Courier New"/>
          <w:sz w:val="24"/>
          <w:szCs w:val="24"/>
        </w:rPr>
        <w:t>Command Investigation</w:t>
      </w:r>
      <w:r w:rsidRPr="00B335FB">
        <w:rPr>
          <w:rFonts w:ascii="Courier New" w:hAnsi="Courier New" w:cs="Courier New"/>
          <w:sz w:val="24"/>
          <w:szCs w:val="24"/>
        </w:rPr>
        <w:t xml:space="preserve"> Checklist-----------------------Figure 2-</w:t>
      </w:r>
      <w:r>
        <w:rPr>
          <w:rFonts w:ascii="Courier New" w:hAnsi="Courier New" w:cs="Courier New"/>
          <w:sz w:val="24"/>
          <w:szCs w:val="24"/>
        </w:rPr>
        <w:t>c</w:t>
      </w:r>
    </w:p>
    <w:p w:rsidR="00BF3E0C" w:rsidRDefault="00BF3E0C" w:rsidP="00D126B7">
      <w:pPr>
        <w:spacing w:after="0" w:line="240" w:lineRule="auto"/>
        <w:rPr>
          <w:rFonts w:ascii="Courier New" w:hAnsi="Courier New" w:cs="Courier New"/>
          <w:sz w:val="24"/>
          <w:szCs w:val="24"/>
        </w:rPr>
      </w:pPr>
    </w:p>
    <w:p w:rsidR="00BF3E0C" w:rsidRPr="007A5B8C" w:rsidRDefault="00BF3E0C" w:rsidP="00BF3E0C">
      <w:pPr>
        <w:spacing w:after="0" w:line="240" w:lineRule="auto"/>
        <w:rPr>
          <w:rFonts w:ascii="Courier New" w:hAnsi="Courier New" w:cs="Courier New"/>
          <w:b/>
          <w:sz w:val="24"/>
          <w:szCs w:val="24"/>
        </w:rPr>
      </w:pPr>
      <w:r w:rsidRPr="007A5B8C">
        <w:rPr>
          <w:rFonts w:ascii="Courier New" w:hAnsi="Courier New" w:cs="Courier New"/>
          <w:b/>
          <w:sz w:val="24"/>
          <w:szCs w:val="24"/>
        </w:rPr>
        <w:t>Figure 3 Litigation Report Investigation</w:t>
      </w:r>
      <w:r w:rsidR="007A5B8C">
        <w:rPr>
          <w:rFonts w:ascii="Courier New" w:hAnsi="Courier New" w:cs="Courier New"/>
          <w:b/>
          <w:sz w:val="24"/>
          <w:szCs w:val="24"/>
        </w:rPr>
        <w:t xml:space="preserve"> Samples</w:t>
      </w:r>
    </w:p>
    <w:p w:rsidR="00BF3E0C" w:rsidRDefault="00BF3E0C" w:rsidP="00BF3E0C">
      <w:pPr>
        <w:spacing w:after="0" w:line="240" w:lineRule="auto"/>
        <w:rPr>
          <w:rFonts w:ascii="Courier New" w:hAnsi="Courier New" w:cs="Courier New"/>
          <w:sz w:val="24"/>
          <w:szCs w:val="24"/>
        </w:rPr>
      </w:pPr>
      <w:r>
        <w:rPr>
          <w:rFonts w:ascii="Courier New" w:hAnsi="Courier New" w:cs="Courier New"/>
          <w:sz w:val="24"/>
          <w:szCs w:val="24"/>
        </w:rPr>
        <w:t>Litigation Report Investigation</w:t>
      </w:r>
      <w:r w:rsidRPr="00B335FB">
        <w:rPr>
          <w:rFonts w:ascii="Courier New" w:hAnsi="Courier New" w:cs="Courier New"/>
          <w:sz w:val="24"/>
          <w:szCs w:val="24"/>
        </w:rPr>
        <w:t xml:space="preserve"> Appointing Order------Figure </w:t>
      </w:r>
      <w:r>
        <w:rPr>
          <w:rFonts w:ascii="Courier New" w:hAnsi="Courier New" w:cs="Courier New"/>
          <w:sz w:val="24"/>
          <w:szCs w:val="24"/>
        </w:rPr>
        <w:t>3</w:t>
      </w:r>
      <w:r w:rsidRPr="00B335FB">
        <w:rPr>
          <w:rFonts w:ascii="Courier New" w:hAnsi="Courier New" w:cs="Courier New"/>
          <w:sz w:val="24"/>
          <w:szCs w:val="24"/>
        </w:rPr>
        <w:t>-</w:t>
      </w:r>
      <w:r>
        <w:rPr>
          <w:rFonts w:ascii="Courier New" w:hAnsi="Courier New" w:cs="Courier New"/>
          <w:sz w:val="24"/>
          <w:szCs w:val="24"/>
        </w:rPr>
        <w:t>a</w:t>
      </w:r>
    </w:p>
    <w:p w:rsidR="00BF3E0C" w:rsidRPr="00B335FB" w:rsidRDefault="00BF3E0C" w:rsidP="00BF3E0C">
      <w:pPr>
        <w:spacing w:after="0" w:line="240" w:lineRule="auto"/>
        <w:rPr>
          <w:rFonts w:ascii="Courier New" w:hAnsi="Courier New" w:cs="Courier New"/>
          <w:sz w:val="24"/>
          <w:szCs w:val="24"/>
        </w:rPr>
      </w:pPr>
      <w:r>
        <w:rPr>
          <w:rFonts w:ascii="Courier New" w:hAnsi="Courier New" w:cs="Courier New"/>
          <w:sz w:val="24"/>
          <w:szCs w:val="24"/>
        </w:rPr>
        <w:t>Litigation Report Investigation</w:t>
      </w:r>
      <w:r w:rsidRPr="00B335FB">
        <w:rPr>
          <w:rFonts w:ascii="Courier New" w:hAnsi="Courier New" w:cs="Courier New"/>
          <w:sz w:val="24"/>
          <w:szCs w:val="24"/>
        </w:rPr>
        <w:t xml:space="preserve"> Format----------------Figure </w:t>
      </w:r>
      <w:r>
        <w:rPr>
          <w:rFonts w:ascii="Courier New" w:hAnsi="Courier New" w:cs="Courier New"/>
          <w:sz w:val="24"/>
          <w:szCs w:val="24"/>
        </w:rPr>
        <w:t>3</w:t>
      </w:r>
      <w:r w:rsidRPr="00B335FB">
        <w:rPr>
          <w:rFonts w:ascii="Courier New" w:hAnsi="Courier New" w:cs="Courier New"/>
          <w:sz w:val="24"/>
          <w:szCs w:val="24"/>
        </w:rPr>
        <w:t>-</w:t>
      </w:r>
      <w:r>
        <w:rPr>
          <w:rFonts w:ascii="Courier New" w:hAnsi="Courier New" w:cs="Courier New"/>
          <w:sz w:val="24"/>
          <w:szCs w:val="24"/>
        </w:rPr>
        <w:t>b</w:t>
      </w:r>
    </w:p>
    <w:p w:rsidR="00BF3E0C" w:rsidRPr="00B335FB" w:rsidRDefault="00BF3E0C" w:rsidP="00BF3E0C">
      <w:pPr>
        <w:spacing w:after="0" w:line="240" w:lineRule="auto"/>
        <w:rPr>
          <w:rFonts w:ascii="Courier New" w:hAnsi="Courier New" w:cs="Courier New"/>
          <w:sz w:val="24"/>
          <w:szCs w:val="24"/>
        </w:rPr>
      </w:pPr>
      <w:r>
        <w:rPr>
          <w:rFonts w:ascii="Courier New" w:hAnsi="Courier New" w:cs="Courier New"/>
          <w:sz w:val="24"/>
          <w:szCs w:val="24"/>
        </w:rPr>
        <w:t>Litigation Report Investigation</w:t>
      </w:r>
      <w:r w:rsidRPr="00B335FB">
        <w:rPr>
          <w:rFonts w:ascii="Courier New" w:hAnsi="Courier New" w:cs="Courier New"/>
          <w:sz w:val="24"/>
          <w:szCs w:val="24"/>
        </w:rPr>
        <w:t xml:space="preserve"> Checklist-------------Figure </w:t>
      </w:r>
      <w:r>
        <w:rPr>
          <w:rFonts w:ascii="Courier New" w:hAnsi="Courier New" w:cs="Courier New"/>
          <w:sz w:val="24"/>
          <w:szCs w:val="24"/>
        </w:rPr>
        <w:t>3</w:t>
      </w:r>
      <w:r w:rsidRPr="00B335FB">
        <w:rPr>
          <w:rFonts w:ascii="Courier New" w:hAnsi="Courier New" w:cs="Courier New"/>
          <w:sz w:val="24"/>
          <w:szCs w:val="24"/>
        </w:rPr>
        <w:t>-</w:t>
      </w:r>
      <w:r>
        <w:rPr>
          <w:rFonts w:ascii="Courier New" w:hAnsi="Courier New" w:cs="Courier New"/>
          <w:sz w:val="24"/>
          <w:szCs w:val="24"/>
        </w:rPr>
        <w:t>c</w:t>
      </w:r>
    </w:p>
    <w:p w:rsidR="00BF3E0C" w:rsidRDefault="00BF3E0C" w:rsidP="00D126B7">
      <w:pPr>
        <w:spacing w:after="0" w:line="240" w:lineRule="auto"/>
        <w:rPr>
          <w:rFonts w:ascii="Courier New" w:hAnsi="Courier New" w:cs="Courier New"/>
          <w:sz w:val="24"/>
          <w:szCs w:val="24"/>
        </w:rPr>
      </w:pPr>
    </w:p>
    <w:p w:rsidR="00BF3E0C" w:rsidRPr="007A5B8C" w:rsidRDefault="00BF3E0C" w:rsidP="00D126B7">
      <w:pPr>
        <w:spacing w:after="0" w:line="240" w:lineRule="auto"/>
        <w:rPr>
          <w:rFonts w:ascii="Courier New" w:hAnsi="Courier New" w:cs="Courier New"/>
          <w:b/>
          <w:sz w:val="24"/>
          <w:szCs w:val="24"/>
        </w:rPr>
      </w:pPr>
      <w:r w:rsidRPr="007A5B8C">
        <w:rPr>
          <w:rFonts w:ascii="Courier New" w:hAnsi="Courier New" w:cs="Courier New"/>
          <w:b/>
          <w:sz w:val="24"/>
          <w:szCs w:val="24"/>
        </w:rPr>
        <w:t>Figure 4 Investigative Officer Toolbox</w:t>
      </w:r>
      <w:r w:rsidR="007A5B8C">
        <w:rPr>
          <w:rFonts w:ascii="Courier New" w:hAnsi="Courier New" w:cs="Courier New"/>
          <w:b/>
          <w:sz w:val="24"/>
          <w:szCs w:val="24"/>
        </w:rPr>
        <w:t xml:space="preserve"> Samples</w:t>
      </w:r>
    </w:p>
    <w:p w:rsidR="00B335FB" w:rsidRPr="00B335FB" w:rsidRDefault="00B335FB" w:rsidP="00D126B7">
      <w:pPr>
        <w:spacing w:after="0" w:line="240" w:lineRule="auto"/>
        <w:rPr>
          <w:rFonts w:ascii="Courier New" w:hAnsi="Courier New" w:cs="Courier New"/>
          <w:sz w:val="24"/>
          <w:szCs w:val="24"/>
        </w:rPr>
      </w:pPr>
      <w:r w:rsidRPr="00B335FB">
        <w:rPr>
          <w:rFonts w:ascii="Courier New" w:hAnsi="Courier New" w:cs="Courier New"/>
          <w:sz w:val="24"/>
          <w:szCs w:val="24"/>
        </w:rPr>
        <w:t xml:space="preserve">Chronology--------------------------------------------Figure </w:t>
      </w:r>
      <w:r w:rsidR="00BF3E0C">
        <w:rPr>
          <w:rFonts w:ascii="Courier New" w:hAnsi="Courier New" w:cs="Courier New"/>
          <w:sz w:val="24"/>
          <w:szCs w:val="24"/>
        </w:rPr>
        <w:t>4</w:t>
      </w:r>
      <w:r w:rsidRPr="00B335FB">
        <w:rPr>
          <w:rFonts w:ascii="Courier New" w:hAnsi="Courier New" w:cs="Courier New"/>
          <w:sz w:val="24"/>
          <w:szCs w:val="24"/>
        </w:rPr>
        <w:t>-</w:t>
      </w:r>
      <w:r w:rsidR="00BF3E0C">
        <w:rPr>
          <w:rFonts w:ascii="Courier New" w:hAnsi="Courier New" w:cs="Courier New"/>
          <w:sz w:val="24"/>
          <w:szCs w:val="24"/>
        </w:rPr>
        <w:t>a</w:t>
      </w:r>
    </w:p>
    <w:p w:rsidR="00B335FB" w:rsidRPr="00B335FB" w:rsidRDefault="00BF3E0C" w:rsidP="00D126B7">
      <w:pPr>
        <w:spacing w:after="0" w:line="240" w:lineRule="auto"/>
        <w:rPr>
          <w:rFonts w:ascii="Courier New" w:hAnsi="Courier New" w:cs="Courier New"/>
          <w:sz w:val="24"/>
          <w:szCs w:val="24"/>
        </w:rPr>
      </w:pPr>
      <w:r>
        <w:rPr>
          <w:rFonts w:ascii="Courier New" w:hAnsi="Courier New" w:cs="Courier New"/>
          <w:sz w:val="24"/>
          <w:szCs w:val="24"/>
        </w:rPr>
        <w:t>Witness Data Sheet</w:t>
      </w:r>
      <w:r w:rsidR="00B335FB" w:rsidRPr="00B335FB">
        <w:rPr>
          <w:rFonts w:ascii="Courier New" w:hAnsi="Courier New" w:cs="Courier New"/>
          <w:sz w:val="24"/>
          <w:szCs w:val="24"/>
        </w:rPr>
        <w:t xml:space="preserve">------------------------------------Figure </w:t>
      </w:r>
      <w:r>
        <w:rPr>
          <w:rFonts w:ascii="Courier New" w:hAnsi="Courier New" w:cs="Courier New"/>
          <w:sz w:val="24"/>
          <w:szCs w:val="24"/>
        </w:rPr>
        <w:t>4</w:t>
      </w:r>
      <w:r w:rsidR="00B335FB" w:rsidRPr="00B335FB">
        <w:rPr>
          <w:rFonts w:ascii="Courier New" w:hAnsi="Courier New" w:cs="Courier New"/>
          <w:sz w:val="24"/>
          <w:szCs w:val="24"/>
        </w:rPr>
        <w:t>-</w:t>
      </w:r>
      <w:r>
        <w:rPr>
          <w:rFonts w:ascii="Courier New" w:hAnsi="Courier New" w:cs="Courier New"/>
          <w:sz w:val="24"/>
          <w:szCs w:val="24"/>
        </w:rPr>
        <w:t>b</w:t>
      </w:r>
    </w:p>
    <w:p w:rsidR="00B335FB" w:rsidRPr="00B335FB" w:rsidRDefault="00BF3E0C" w:rsidP="00D126B7">
      <w:pPr>
        <w:spacing w:after="0" w:line="240" w:lineRule="auto"/>
        <w:rPr>
          <w:rFonts w:ascii="Courier New" w:hAnsi="Courier New" w:cs="Courier New"/>
          <w:sz w:val="24"/>
          <w:szCs w:val="24"/>
        </w:rPr>
      </w:pPr>
      <w:r>
        <w:rPr>
          <w:rFonts w:ascii="Courier New" w:hAnsi="Courier New" w:cs="Courier New"/>
          <w:sz w:val="24"/>
          <w:szCs w:val="24"/>
        </w:rPr>
        <w:t>Witness Statement-------</w:t>
      </w:r>
      <w:r w:rsidR="00B335FB" w:rsidRPr="00B335FB">
        <w:rPr>
          <w:rFonts w:ascii="Courier New" w:hAnsi="Courier New" w:cs="Courier New"/>
          <w:sz w:val="24"/>
          <w:szCs w:val="24"/>
        </w:rPr>
        <w:t xml:space="preserve">------------------------------Figure </w:t>
      </w:r>
      <w:r>
        <w:rPr>
          <w:rFonts w:ascii="Courier New" w:hAnsi="Courier New" w:cs="Courier New"/>
          <w:sz w:val="24"/>
          <w:szCs w:val="24"/>
        </w:rPr>
        <w:t>4</w:t>
      </w:r>
      <w:r w:rsidR="00B335FB" w:rsidRPr="00B335FB">
        <w:rPr>
          <w:rFonts w:ascii="Courier New" w:hAnsi="Courier New" w:cs="Courier New"/>
          <w:sz w:val="24"/>
          <w:szCs w:val="24"/>
        </w:rPr>
        <w:t>-</w:t>
      </w:r>
      <w:r>
        <w:rPr>
          <w:rFonts w:ascii="Courier New" w:hAnsi="Courier New" w:cs="Courier New"/>
          <w:sz w:val="24"/>
          <w:szCs w:val="24"/>
        </w:rPr>
        <w:t>c</w:t>
      </w:r>
    </w:p>
    <w:p w:rsidR="00B335FB" w:rsidRPr="00B335FB" w:rsidRDefault="00BF3E0C" w:rsidP="00D126B7">
      <w:pPr>
        <w:spacing w:after="0" w:line="240" w:lineRule="auto"/>
        <w:rPr>
          <w:rFonts w:ascii="Courier New" w:hAnsi="Courier New" w:cs="Courier New"/>
          <w:sz w:val="24"/>
          <w:szCs w:val="24"/>
        </w:rPr>
      </w:pPr>
      <w:r>
        <w:rPr>
          <w:rFonts w:ascii="Courier New" w:hAnsi="Courier New" w:cs="Courier New"/>
          <w:sz w:val="24"/>
          <w:szCs w:val="24"/>
        </w:rPr>
        <w:t xml:space="preserve">Suspect Statement w/Art 31 </w:t>
      </w:r>
      <w:proofErr w:type="gramStart"/>
      <w:r>
        <w:rPr>
          <w:rFonts w:ascii="Courier New" w:hAnsi="Courier New" w:cs="Courier New"/>
          <w:sz w:val="24"/>
          <w:szCs w:val="24"/>
        </w:rPr>
        <w:t>Language</w:t>
      </w:r>
      <w:proofErr w:type="gramEnd"/>
      <w:r w:rsidR="00B335FB" w:rsidRPr="00B335FB">
        <w:rPr>
          <w:rFonts w:ascii="Courier New" w:hAnsi="Courier New" w:cs="Courier New"/>
          <w:sz w:val="24"/>
          <w:szCs w:val="24"/>
        </w:rPr>
        <w:t xml:space="preserve">-------------------Figure </w:t>
      </w:r>
      <w:r>
        <w:rPr>
          <w:rFonts w:ascii="Courier New" w:hAnsi="Courier New" w:cs="Courier New"/>
          <w:sz w:val="24"/>
          <w:szCs w:val="24"/>
        </w:rPr>
        <w:t>4</w:t>
      </w:r>
      <w:r w:rsidR="00B335FB" w:rsidRPr="00B335FB">
        <w:rPr>
          <w:rFonts w:ascii="Courier New" w:hAnsi="Courier New" w:cs="Courier New"/>
          <w:sz w:val="24"/>
          <w:szCs w:val="24"/>
        </w:rPr>
        <w:t>-</w:t>
      </w:r>
      <w:r>
        <w:rPr>
          <w:rFonts w:ascii="Courier New" w:hAnsi="Courier New" w:cs="Courier New"/>
          <w:sz w:val="24"/>
          <w:szCs w:val="24"/>
        </w:rPr>
        <w:t>d</w:t>
      </w:r>
    </w:p>
    <w:p w:rsidR="00B335FB" w:rsidRPr="00B335FB" w:rsidRDefault="00B335FB" w:rsidP="00D126B7">
      <w:pPr>
        <w:spacing w:after="0" w:line="240" w:lineRule="auto"/>
        <w:rPr>
          <w:rFonts w:ascii="Courier New" w:hAnsi="Courier New" w:cs="Courier New"/>
          <w:sz w:val="24"/>
          <w:szCs w:val="24"/>
        </w:rPr>
      </w:pPr>
      <w:r w:rsidRPr="00B335FB">
        <w:rPr>
          <w:rFonts w:ascii="Courier New" w:hAnsi="Courier New" w:cs="Courier New"/>
          <w:sz w:val="24"/>
          <w:szCs w:val="24"/>
        </w:rPr>
        <w:t xml:space="preserve">Injured </w:t>
      </w:r>
      <w:r w:rsidR="00BF3E0C">
        <w:rPr>
          <w:rFonts w:ascii="Courier New" w:hAnsi="Courier New" w:cs="Courier New"/>
          <w:sz w:val="24"/>
          <w:szCs w:val="24"/>
        </w:rPr>
        <w:t xml:space="preserve">Marine </w:t>
      </w:r>
      <w:r w:rsidRPr="00B335FB">
        <w:rPr>
          <w:rFonts w:ascii="Courier New" w:hAnsi="Courier New" w:cs="Courier New"/>
          <w:sz w:val="24"/>
          <w:szCs w:val="24"/>
        </w:rPr>
        <w:t xml:space="preserve">Statement </w:t>
      </w:r>
      <w:r w:rsidR="00BF3E0C">
        <w:rPr>
          <w:rFonts w:ascii="Courier New" w:hAnsi="Courier New" w:cs="Courier New"/>
          <w:sz w:val="24"/>
          <w:szCs w:val="24"/>
        </w:rPr>
        <w:t>w/Warning Language</w:t>
      </w:r>
      <w:r w:rsidRPr="00B335FB">
        <w:rPr>
          <w:rFonts w:ascii="Courier New" w:hAnsi="Courier New" w:cs="Courier New"/>
          <w:sz w:val="24"/>
          <w:szCs w:val="24"/>
        </w:rPr>
        <w:t xml:space="preserve">-----------Figure </w:t>
      </w:r>
      <w:r w:rsidR="00BF3E0C">
        <w:rPr>
          <w:rFonts w:ascii="Courier New" w:hAnsi="Courier New" w:cs="Courier New"/>
          <w:sz w:val="24"/>
          <w:szCs w:val="24"/>
        </w:rPr>
        <w:t>4</w:t>
      </w:r>
      <w:r w:rsidRPr="00B335FB">
        <w:rPr>
          <w:rFonts w:ascii="Courier New" w:hAnsi="Courier New" w:cs="Courier New"/>
          <w:sz w:val="24"/>
          <w:szCs w:val="24"/>
        </w:rPr>
        <w:t>-</w:t>
      </w:r>
      <w:r w:rsidR="00BF3E0C">
        <w:rPr>
          <w:rFonts w:ascii="Courier New" w:hAnsi="Courier New" w:cs="Courier New"/>
          <w:sz w:val="24"/>
          <w:szCs w:val="24"/>
        </w:rPr>
        <w:t>e</w:t>
      </w:r>
    </w:p>
    <w:p w:rsidR="00EF6BB0" w:rsidRPr="00B335FB" w:rsidRDefault="00EF6BB0" w:rsidP="00EF6BB0">
      <w:pPr>
        <w:spacing w:after="0" w:line="240" w:lineRule="auto"/>
        <w:rPr>
          <w:rFonts w:ascii="Courier New" w:hAnsi="Courier New" w:cs="Courier New"/>
          <w:sz w:val="24"/>
          <w:szCs w:val="24"/>
        </w:rPr>
      </w:pPr>
      <w:r w:rsidRPr="00B335FB">
        <w:rPr>
          <w:rFonts w:ascii="Courier New" w:hAnsi="Courier New" w:cs="Courier New"/>
          <w:sz w:val="24"/>
          <w:szCs w:val="24"/>
        </w:rPr>
        <w:t xml:space="preserve">Sample Warning Advisement </w:t>
      </w:r>
      <w:proofErr w:type="gramStart"/>
      <w:r w:rsidRPr="00B335FB">
        <w:rPr>
          <w:rFonts w:ascii="Courier New" w:hAnsi="Courier New" w:cs="Courier New"/>
          <w:sz w:val="24"/>
          <w:szCs w:val="24"/>
        </w:rPr>
        <w:t>About</w:t>
      </w:r>
      <w:proofErr w:type="gramEnd"/>
      <w:r w:rsidRPr="00B335FB">
        <w:rPr>
          <w:rFonts w:ascii="Courier New" w:hAnsi="Courier New" w:cs="Courier New"/>
          <w:sz w:val="24"/>
          <w:szCs w:val="24"/>
        </w:rPr>
        <w:t xml:space="preserve"> Statements Regarding </w:t>
      </w:r>
    </w:p>
    <w:p w:rsidR="00EF6BB0" w:rsidRPr="00B335FB" w:rsidRDefault="005A2761" w:rsidP="00EF6BB0">
      <w:pPr>
        <w:spacing w:after="0" w:line="240" w:lineRule="auto"/>
        <w:rPr>
          <w:rFonts w:ascii="Courier New" w:hAnsi="Courier New" w:cs="Courier New"/>
          <w:sz w:val="24"/>
          <w:szCs w:val="24"/>
        </w:rPr>
      </w:pPr>
      <w:r>
        <w:rPr>
          <w:rFonts w:ascii="Courier New" w:hAnsi="Courier New" w:cs="Courier New"/>
          <w:sz w:val="24"/>
          <w:szCs w:val="24"/>
        </w:rPr>
        <w:t>Origin o</w:t>
      </w:r>
      <w:r w:rsidR="00EF6BB0" w:rsidRPr="00B335FB">
        <w:rPr>
          <w:rFonts w:ascii="Courier New" w:hAnsi="Courier New" w:cs="Courier New"/>
          <w:sz w:val="24"/>
          <w:szCs w:val="24"/>
        </w:rPr>
        <w:t xml:space="preserve">f Disease or Injury---------------------------Figure </w:t>
      </w:r>
      <w:r w:rsidR="00EF6BB0">
        <w:rPr>
          <w:rFonts w:ascii="Courier New" w:hAnsi="Courier New" w:cs="Courier New"/>
          <w:sz w:val="24"/>
          <w:szCs w:val="24"/>
        </w:rPr>
        <w:t>4</w:t>
      </w:r>
      <w:r w:rsidR="00EF6BB0" w:rsidRPr="00B335FB">
        <w:rPr>
          <w:rFonts w:ascii="Courier New" w:hAnsi="Courier New" w:cs="Courier New"/>
          <w:sz w:val="24"/>
          <w:szCs w:val="24"/>
        </w:rPr>
        <w:t>-</w:t>
      </w:r>
      <w:r w:rsidR="00EF6BB0">
        <w:rPr>
          <w:rFonts w:ascii="Courier New" w:hAnsi="Courier New" w:cs="Courier New"/>
          <w:sz w:val="24"/>
          <w:szCs w:val="24"/>
        </w:rPr>
        <w:t>f</w:t>
      </w:r>
    </w:p>
    <w:p w:rsidR="00B335FB" w:rsidRPr="00B335FB" w:rsidRDefault="00EF6BB0" w:rsidP="00D126B7">
      <w:pPr>
        <w:spacing w:after="0" w:line="240" w:lineRule="auto"/>
        <w:rPr>
          <w:rFonts w:ascii="Courier New" w:hAnsi="Courier New" w:cs="Courier New"/>
          <w:sz w:val="24"/>
          <w:szCs w:val="24"/>
        </w:rPr>
      </w:pPr>
      <w:r>
        <w:rPr>
          <w:rFonts w:ascii="Courier New" w:hAnsi="Courier New" w:cs="Courier New"/>
          <w:sz w:val="24"/>
          <w:szCs w:val="24"/>
        </w:rPr>
        <w:t>Suspect’s Rights and Acknowledgment/Statement-</w:t>
      </w:r>
      <w:r w:rsidR="00B335FB" w:rsidRPr="00B335FB">
        <w:rPr>
          <w:rFonts w:ascii="Courier New" w:hAnsi="Courier New" w:cs="Courier New"/>
          <w:sz w:val="24"/>
          <w:szCs w:val="24"/>
        </w:rPr>
        <w:t xml:space="preserve">--------Figure </w:t>
      </w:r>
      <w:r>
        <w:rPr>
          <w:rFonts w:ascii="Courier New" w:hAnsi="Courier New" w:cs="Courier New"/>
          <w:sz w:val="24"/>
          <w:szCs w:val="24"/>
        </w:rPr>
        <w:t>4</w:t>
      </w:r>
      <w:r w:rsidR="00B335FB" w:rsidRPr="00B335FB">
        <w:rPr>
          <w:rFonts w:ascii="Courier New" w:hAnsi="Courier New" w:cs="Courier New"/>
          <w:sz w:val="24"/>
          <w:szCs w:val="24"/>
        </w:rPr>
        <w:t>-</w:t>
      </w:r>
      <w:r>
        <w:rPr>
          <w:rFonts w:ascii="Courier New" w:hAnsi="Courier New" w:cs="Courier New"/>
          <w:sz w:val="24"/>
          <w:szCs w:val="24"/>
        </w:rPr>
        <w:t>g</w:t>
      </w:r>
    </w:p>
    <w:p w:rsidR="00B335FB" w:rsidRPr="00B335FB" w:rsidRDefault="00EF6BB0" w:rsidP="00D126B7">
      <w:pPr>
        <w:spacing w:after="0" w:line="240" w:lineRule="auto"/>
        <w:rPr>
          <w:rFonts w:ascii="Courier New" w:hAnsi="Courier New" w:cs="Courier New"/>
          <w:sz w:val="24"/>
          <w:szCs w:val="24"/>
        </w:rPr>
      </w:pPr>
      <w:r>
        <w:rPr>
          <w:rFonts w:ascii="Courier New" w:hAnsi="Courier New" w:cs="Courier New"/>
          <w:sz w:val="24"/>
          <w:szCs w:val="24"/>
        </w:rPr>
        <w:t>Privacy Act Statement-</w:t>
      </w:r>
      <w:r w:rsidR="00B335FB" w:rsidRPr="00B335FB">
        <w:rPr>
          <w:rFonts w:ascii="Courier New" w:hAnsi="Courier New" w:cs="Courier New"/>
          <w:sz w:val="24"/>
          <w:szCs w:val="24"/>
        </w:rPr>
        <w:t xml:space="preserve">--------------------------------Figure </w:t>
      </w:r>
      <w:r>
        <w:rPr>
          <w:rFonts w:ascii="Courier New" w:hAnsi="Courier New" w:cs="Courier New"/>
          <w:sz w:val="24"/>
          <w:szCs w:val="24"/>
        </w:rPr>
        <w:t>4</w:t>
      </w:r>
      <w:r w:rsidR="00B335FB" w:rsidRPr="00B335FB">
        <w:rPr>
          <w:rFonts w:ascii="Courier New" w:hAnsi="Courier New" w:cs="Courier New"/>
          <w:sz w:val="24"/>
          <w:szCs w:val="24"/>
        </w:rPr>
        <w:t>-</w:t>
      </w:r>
      <w:r>
        <w:rPr>
          <w:rFonts w:ascii="Courier New" w:hAnsi="Courier New" w:cs="Courier New"/>
          <w:sz w:val="24"/>
          <w:szCs w:val="24"/>
        </w:rPr>
        <w:t>h</w:t>
      </w:r>
    </w:p>
    <w:p w:rsidR="00B335FB" w:rsidRPr="00B335FB" w:rsidRDefault="00B335FB" w:rsidP="00D126B7">
      <w:pPr>
        <w:spacing w:after="0" w:line="240" w:lineRule="auto"/>
        <w:rPr>
          <w:rFonts w:ascii="Courier New" w:hAnsi="Courier New" w:cs="Courier New"/>
          <w:sz w:val="24"/>
          <w:szCs w:val="24"/>
        </w:rPr>
      </w:pPr>
    </w:p>
    <w:p w:rsidR="004067AF" w:rsidRPr="007A5B8C" w:rsidRDefault="004067AF" w:rsidP="004067AF">
      <w:pPr>
        <w:spacing w:after="0" w:line="240" w:lineRule="auto"/>
        <w:rPr>
          <w:rFonts w:ascii="Courier New" w:hAnsi="Courier New" w:cs="Courier New"/>
          <w:b/>
          <w:sz w:val="24"/>
          <w:szCs w:val="24"/>
        </w:rPr>
      </w:pPr>
      <w:r w:rsidRPr="007A5B8C">
        <w:rPr>
          <w:rFonts w:ascii="Courier New" w:hAnsi="Courier New" w:cs="Courier New"/>
          <w:b/>
          <w:sz w:val="24"/>
          <w:szCs w:val="24"/>
        </w:rPr>
        <w:t xml:space="preserve">Figure 5 </w:t>
      </w:r>
      <w:proofErr w:type="gramStart"/>
      <w:r w:rsidRPr="007A5B8C">
        <w:rPr>
          <w:rFonts w:ascii="Courier New" w:hAnsi="Courier New" w:cs="Courier New"/>
          <w:b/>
          <w:sz w:val="24"/>
          <w:szCs w:val="24"/>
        </w:rPr>
        <w:t>Line</w:t>
      </w:r>
      <w:proofErr w:type="gramEnd"/>
      <w:r w:rsidRPr="007A5B8C">
        <w:rPr>
          <w:rFonts w:ascii="Courier New" w:hAnsi="Courier New" w:cs="Courier New"/>
          <w:b/>
          <w:sz w:val="24"/>
          <w:szCs w:val="24"/>
        </w:rPr>
        <w:t xml:space="preserve"> of Duty</w:t>
      </w:r>
      <w:r w:rsidR="007A5B8C">
        <w:rPr>
          <w:rFonts w:ascii="Courier New" w:hAnsi="Courier New" w:cs="Courier New"/>
          <w:b/>
          <w:sz w:val="24"/>
          <w:szCs w:val="24"/>
        </w:rPr>
        <w:t xml:space="preserve"> Samples</w:t>
      </w:r>
    </w:p>
    <w:p w:rsidR="004067AF" w:rsidRDefault="004067AF" w:rsidP="004067AF">
      <w:pPr>
        <w:spacing w:after="0" w:line="240" w:lineRule="auto"/>
        <w:rPr>
          <w:rFonts w:ascii="Courier New" w:hAnsi="Courier New" w:cs="Courier New"/>
          <w:sz w:val="24"/>
          <w:szCs w:val="24"/>
        </w:rPr>
      </w:pPr>
      <w:r>
        <w:rPr>
          <w:rFonts w:ascii="Courier New" w:hAnsi="Courier New" w:cs="Courier New"/>
          <w:sz w:val="24"/>
          <w:szCs w:val="24"/>
        </w:rPr>
        <w:t>Line of Duty/Misconduct Checklist</w:t>
      </w:r>
      <w:r w:rsidRPr="00B335FB">
        <w:rPr>
          <w:rFonts w:ascii="Courier New" w:hAnsi="Courier New" w:cs="Courier New"/>
          <w:sz w:val="24"/>
          <w:szCs w:val="24"/>
        </w:rPr>
        <w:t xml:space="preserve">---------------------Figure </w:t>
      </w:r>
      <w:r>
        <w:rPr>
          <w:rFonts w:ascii="Courier New" w:hAnsi="Courier New" w:cs="Courier New"/>
          <w:sz w:val="24"/>
          <w:szCs w:val="24"/>
        </w:rPr>
        <w:t>5</w:t>
      </w:r>
      <w:r w:rsidRPr="00B335FB">
        <w:rPr>
          <w:rFonts w:ascii="Courier New" w:hAnsi="Courier New" w:cs="Courier New"/>
          <w:sz w:val="24"/>
          <w:szCs w:val="24"/>
        </w:rPr>
        <w:t>-</w:t>
      </w:r>
      <w:r>
        <w:rPr>
          <w:rFonts w:ascii="Courier New" w:hAnsi="Courier New" w:cs="Courier New"/>
          <w:sz w:val="24"/>
          <w:szCs w:val="24"/>
        </w:rPr>
        <w:t>a</w:t>
      </w:r>
    </w:p>
    <w:p w:rsidR="002714C3" w:rsidRDefault="002714C3" w:rsidP="004067AF">
      <w:pPr>
        <w:spacing w:after="0" w:line="240" w:lineRule="auto"/>
        <w:rPr>
          <w:rFonts w:ascii="Courier New" w:hAnsi="Courier New" w:cs="Courier New"/>
          <w:sz w:val="24"/>
          <w:szCs w:val="24"/>
        </w:rPr>
      </w:pPr>
      <w:r>
        <w:rPr>
          <w:rFonts w:ascii="Courier New" w:hAnsi="Courier New" w:cs="Courier New"/>
          <w:sz w:val="24"/>
          <w:szCs w:val="24"/>
        </w:rPr>
        <w:t>Preliminary Inquiry Line of Duty/Misconduct</w:t>
      </w:r>
    </w:p>
    <w:p w:rsidR="002714C3" w:rsidRPr="00B335FB" w:rsidRDefault="002714C3" w:rsidP="004067AF">
      <w:pPr>
        <w:spacing w:after="0" w:line="240" w:lineRule="auto"/>
        <w:rPr>
          <w:rFonts w:ascii="Courier New" w:hAnsi="Courier New" w:cs="Courier New"/>
          <w:sz w:val="24"/>
          <w:szCs w:val="24"/>
        </w:rPr>
      </w:pPr>
      <w:r>
        <w:rPr>
          <w:rFonts w:ascii="Courier New" w:hAnsi="Courier New" w:cs="Courier New"/>
          <w:sz w:val="24"/>
          <w:szCs w:val="24"/>
        </w:rPr>
        <w:t>Determination-----------------------------------------Figure 5-b</w:t>
      </w:r>
    </w:p>
    <w:p w:rsidR="00FF2412" w:rsidRDefault="004067AF" w:rsidP="004067AF">
      <w:pPr>
        <w:spacing w:after="0" w:line="240" w:lineRule="auto"/>
        <w:rPr>
          <w:rFonts w:ascii="Courier New" w:hAnsi="Courier New" w:cs="Courier New"/>
          <w:sz w:val="24"/>
          <w:szCs w:val="24"/>
        </w:rPr>
      </w:pPr>
      <w:r>
        <w:rPr>
          <w:rFonts w:ascii="Courier New" w:hAnsi="Courier New" w:cs="Courier New"/>
          <w:sz w:val="24"/>
          <w:szCs w:val="24"/>
        </w:rPr>
        <w:t>Notice</w:t>
      </w:r>
      <w:r w:rsidR="00FF2412">
        <w:rPr>
          <w:rFonts w:ascii="Courier New" w:hAnsi="Courier New" w:cs="Courier New"/>
          <w:sz w:val="24"/>
          <w:szCs w:val="24"/>
        </w:rPr>
        <w:t>/Acknowledgment</w:t>
      </w:r>
      <w:r>
        <w:rPr>
          <w:rFonts w:ascii="Courier New" w:hAnsi="Courier New" w:cs="Courier New"/>
          <w:sz w:val="24"/>
          <w:szCs w:val="24"/>
        </w:rPr>
        <w:t xml:space="preserve"> of Preliminary Line of Duty/</w:t>
      </w:r>
    </w:p>
    <w:p w:rsidR="004067AF" w:rsidRPr="00B335FB" w:rsidRDefault="004067AF" w:rsidP="004067AF">
      <w:pPr>
        <w:spacing w:after="0" w:line="240" w:lineRule="auto"/>
        <w:rPr>
          <w:rFonts w:ascii="Courier New" w:hAnsi="Courier New" w:cs="Courier New"/>
          <w:sz w:val="24"/>
          <w:szCs w:val="24"/>
        </w:rPr>
      </w:pPr>
      <w:r>
        <w:rPr>
          <w:rFonts w:ascii="Courier New" w:hAnsi="Courier New" w:cs="Courier New"/>
          <w:sz w:val="24"/>
          <w:szCs w:val="24"/>
        </w:rPr>
        <w:t>Misconduct Determination</w:t>
      </w:r>
      <w:r w:rsidRPr="00B335FB">
        <w:rPr>
          <w:rFonts w:ascii="Courier New" w:hAnsi="Courier New" w:cs="Courier New"/>
          <w:sz w:val="24"/>
          <w:szCs w:val="24"/>
        </w:rPr>
        <w:t xml:space="preserve">------------------------------Figure </w:t>
      </w:r>
      <w:r w:rsidR="00FF2412">
        <w:rPr>
          <w:rFonts w:ascii="Courier New" w:hAnsi="Courier New" w:cs="Courier New"/>
          <w:sz w:val="24"/>
          <w:szCs w:val="24"/>
        </w:rPr>
        <w:t>5</w:t>
      </w:r>
      <w:r w:rsidRPr="00B335FB">
        <w:rPr>
          <w:rFonts w:ascii="Courier New" w:hAnsi="Courier New" w:cs="Courier New"/>
          <w:sz w:val="24"/>
          <w:szCs w:val="24"/>
        </w:rPr>
        <w:t>-</w:t>
      </w:r>
      <w:r w:rsidR="002714C3">
        <w:rPr>
          <w:rFonts w:ascii="Courier New" w:hAnsi="Courier New" w:cs="Courier New"/>
          <w:sz w:val="24"/>
          <w:szCs w:val="24"/>
        </w:rPr>
        <w:t>c</w:t>
      </w:r>
    </w:p>
    <w:p w:rsidR="00B335FB" w:rsidRDefault="00085964" w:rsidP="00D126B7">
      <w:pPr>
        <w:spacing w:after="0" w:line="240" w:lineRule="auto"/>
        <w:rPr>
          <w:rFonts w:ascii="Courier New" w:hAnsi="Courier New" w:cs="Courier New"/>
          <w:sz w:val="24"/>
          <w:szCs w:val="24"/>
        </w:rPr>
      </w:pPr>
      <w:r>
        <w:rPr>
          <w:rFonts w:ascii="Courier New" w:hAnsi="Courier New" w:cs="Courier New"/>
          <w:sz w:val="24"/>
          <w:szCs w:val="24"/>
        </w:rPr>
        <w:t>Beneficiary Notification of Preliminary Line of Duty/</w:t>
      </w:r>
    </w:p>
    <w:p w:rsidR="00085964" w:rsidRDefault="00085964" w:rsidP="00D126B7">
      <w:pPr>
        <w:spacing w:after="0" w:line="240" w:lineRule="auto"/>
        <w:rPr>
          <w:rFonts w:ascii="Courier New" w:hAnsi="Courier New" w:cs="Courier New"/>
          <w:sz w:val="24"/>
          <w:szCs w:val="24"/>
        </w:rPr>
      </w:pPr>
      <w:r>
        <w:rPr>
          <w:rFonts w:ascii="Courier New" w:hAnsi="Courier New" w:cs="Courier New"/>
          <w:sz w:val="24"/>
          <w:szCs w:val="24"/>
        </w:rPr>
        <w:t>Misconduct Determination------------------------------Figure 5-</w:t>
      </w:r>
      <w:r w:rsidR="002714C3">
        <w:rPr>
          <w:rFonts w:ascii="Courier New" w:hAnsi="Courier New" w:cs="Courier New"/>
          <w:sz w:val="24"/>
          <w:szCs w:val="24"/>
        </w:rPr>
        <w:t>d</w:t>
      </w:r>
    </w:p>
    <w:p w:rsidR="00085964" w:rsidRPr="00B335FB" w:rsidRDefault="00085964" w:rsidP="00D126B7">
      <w:pPr>
        <w:spacing w:after="0" w:line="240" w:lineRule="auto"/>
        <w:rPr>
          <w:rFonts w:ascii="Courier New" w:hAnsi="Courier New" w:cs="Courier New"/>
          <w:sz w:val="24"/>
          <w:szCs w:val="24"/>
        </w:rPr>
      </w:pPr>
    </w:p>
    <w:p w:rsidR="00B335FB" w:rsidRPr="007A5B8C" w:rsidRDefault="00756770" w:rsidP="00D126B7">
      <w:pPr>
        <w:spacing w:after="0" w:line="240" w:lineRule="auto"/>
        <w:rPr>
          <w:rFonts w:ascii="Courier New" w:hAnsi="Courier New" w:cs="Courier New"/>
          <w:b/>
          <w:sz w:val="24"/>
          <w:szCs w:val="24"/>
        </w:rPr>
      </w:pPr>
      <w:r w:rsidRPr="007A5B8C">
        <w:rPr>
          <w:rFonts w:ascii="Courier New" w:hAnsi="Courier New" w:cs="Courier New"/>
          <w:b/>
          <w:sz w:val="24"/>
          <w:szCs w:val="24"/>
        </w:rPr>
        <w:t xml:space="preserve">Figure 6 </w:t>
      </w:r>
      <w:r w:rsidR="007A5B8C" w:rsidRPr="007A5B8C">
        <w:rPr>
          <w:rFonts w:ascii="Courier New" w:hAnsi="Courier New" w:cs="Courier New"/>
          <w:b/>
          <w:sz w:val="24"/>
          <w:szCs w:val="24"/>
        </w:rPr>
        <w:t xml:space="preserve">Other </w:t>
      </w:r>
      <w:r w:rsidRPr="007A5B8C">
        <w:rPr>
          <w:rFonts w:ascii="Courier New" w:hAnsi="Courier New" w:cs="Courier New"/>
          <w:b/>
          <w:sz w:val="24"/>
          <w:szCs w:val="24"/>
        </w:rPr>
        <w:t>Checklists</w:t>
      </w:r>
    </w:p>
    <w:p w:rsidR="007A5B8C" w:rsidRPr="00B335FB" w:rsidRDefault="007A5B8C" w:rsidP="007A5B8C">
      <w:pPr>
        <w:spacing w:after="0" w:line="240" w:lineRule="auto"/>
        <w:rPr>
          <w:rFonts w:ascii="Courier New" w:hAnsi="Courier New" w:cs="Courier New"/>
          <w:sz w:val="24"/>
          <w:szCs w:val="24"/>
        </w:rPr>
      </w:pPr>
      <w:r w:rsidRPr="007A5B8C">
        <w:rPr>
          <w:rFonts w:ascii="Courier New" w:hAnsi="Courier New" w:cs="Courier New"/>
          <w:sz w:val="24"/>
          <w:szCs w:val="24"/>
        </w:rPr>
        <w:t>M</w:t>
      </w:r>
      <w:r>
        <w:rPr>
          <w:rFonts w:ascii="Courier New" w:hAnsi="Courier New" w:cs="Courier New"/>
          <w:sz w:val="24"/>
          <w:szCs w:val="24"/>
        </w:rPr>
        <w:t>otor Vehicle Accident Checklist</w:t>
      </w:r>
      <w:r w:rsidRPr="00B335FB">
        <w:rPr>
          <w:rFonts w:ascii="Courier New" w:hAnsi="Courier New" w:cs="Courier New"/>
          <w:sz w:val="24"/>
          <w:szCs w:val="24"/>
        </w:rPr>
        <w:t xml:space="preserve">----------------------Figure </w:t>
      </w:r>
      <w:r>
        <w:rPr>
          <w:rFonts w:ascii="Courier New" w:hAnsi="Courier New" w:cs="Courier New"/>
          <w:sz w:val="24"/>
          <w:szCs w:val="24"/>
        </w:rPr>
        <w:t>6</w:t>
      </w:r>
      <w:r w:rsidRPr="00B335FB">
        <w:rPr>
          <w:rFonts w:ascii="Courier New" w:hAnsi="Courier New" w:cs="Courier New"/>
          <w:sz w:val="24"/>
          <w:szCs w:val="24"/>
        </w:rPr>
        <w:t>-</w:t>
      </w:r>
      <w:r>
        <w:rPr>
          <w:rFonts w:ascii="Courier New" w:hAnsi="Courier New" w:cs="Courier New"/>
          <w:sz w:val="24"/>
          <w:szCs w:val="24"/>
        </w:rPr>
        <w:t>a</w:t>
      </w:r>
    </w:p>
    <w:p w:rsidR="007A5B8C" w:rsidRPr="00B335FB" w:rsidRDefault="007A5B8C" w:rsidP="007A5B8C">
      <w:pPr>
        <w:spacing w:after="0" w:line="240" w:lineRule="auto"/>
        <w:rPr>
          <w:rFonts w:ascii="Courier New" w:hAnsi="Courier New" w:cs="Courier New"/>
          <w:sz w:val="24"/>
          <w:szCs w:val="24"/>
        </w:rPr>
      </w:pPr>
      <w:r>
        <w:rPr>
          <w:rFonts w:ascii="Courier New" w:hAnsi="Courier New" w:cs="Courier New"/>
          <w:sz w:val="24"/>
          <w:szCs w:val="24"/>
        </w:rPr>
        <w:t>Explosions Checklist</w:t>
      </w:r>
      <w:r w:rsidRPr="00B335FB">
        <w:rPr>
          <w:rFonts w:ascii="Courier New" w:hAnsi="Courier New" w:cs="Courier New"/>
          <w:sz w:val="24"/>
          <w:szCs w:val="24"/>
        </w:rPr>
        <w:t xml:space="preserve">----------------------------------Figure </w:t>
      </w:r>
      <w:r>
        <w:rPr>
          <w:rFonts w:ascii="Courier New" w:hAnsi="Courier New" w:cs="Courier New"/>
          <w:sz w:val="24"/>
          <w:szCs w:val="24"/>
        </w:rPr>
        <w:t>6</w:t>
      </w:r>
      <w:r w:rsidRPr="00B335FB">
        <w:rPr>
          <w:rFonts w:ascii="Courier New" w:hAnsi="Courier New" w:cs="Courier New"/>
          <w:sz w:val="24"/>
          <w:szCs w:val="24"/>
        </w:rPr>
        <w:t>-</w:t>
      </w:r>
      <w:r>
        <w:rPr>
          <w:rFonts w:ascii="Courier New" w:hAnsi="Courier New" w:cs="Courier New"/>
          <w:sz w:val="24"/>
          <w:szCs w:val="24"/>
        </w:rPr>
        <w:t>b</w:t>
      </w:r>
    </w:p>
    <w:p w:rsidR="007A5B8C" w:rsidRPr="00B335FB" w:rsidRDefault="007A5B8C" w:rsidP="007A5B8C">
      <w:pPr>
        <w:spacing w:after="0" w:line="240" w:lineRule="auto"/>
        <w:rPr>
          <w:rFonts w:ascii="Courier New" w:hAnsi="Courier New" w:cs="Courier New"/>
          <w:sz w:val="24"/>
          <w:szCs w:val="24"/>
        </w:rPr>
      </w:pPr>
      <w:r>
        <w:rPr>
          <w:rFonts w:ascii="Courier New" w:hAnsi="Courier New" w:cs="Courier New"/>
          <w:sz w:val="24"/>
          <w:szCs w:val="24"/>
        </w:rPr>
        <w:t>Fire Checklist----------</w:t>
      </w:r>
      <w:r w:rsidRPr="00B335FB">
        <w:rPr>
          <w:rFonts w:ascii="Courier New" w:hAnsi="Courier New" w:cs="Courier New"/>
          <w:sz w:val="24"/>
          <w:szCs w:val="24"/>
        </w:rPr>
        <w:t xml:space="preserve">------------------------------Figure </w:t>
      </w:r>
      <w:r>
        <w:rPr>
          <w:rFonts w:ascii="Courier New" w:hAnsi="Courier New" w:cs="Courier New"/>
          <w:sz w:val="24"/>
          <w:szCs w:val="24"/>
        </w:rPr>
        <w:t>6</w:t>
      </w:r>
      <w:r w:rsidRPr="00B335FB">
        <w:rPr>
          <w:rFonts w:ascii="Courier New" w:hAnsi="Courier New" w:cs="Courier New"/>
          <w:sz w:val="24"/>
          <w:szCs w:val="24"/>
        </w:rPr>
        <w:t>-</w:t>
      </w:r>
      <w:r>
        <w:rPr>
          <w:rFonts w:ascii="Courier New" w:hAnsi="Courier New" w:cs="Courier New"/>
          <w:sz w:val="24"/>
          <w:szCs w:val="24"/>
        </w:rPr>
        <w:t>c</w:t>
      </w:r>
    </w:p>
    <w:p w:rsidR="007A5B8C" w:rsidRPr="00B335FB" w:rsidRDefault="007A5B8C" w:rsidP="007A5B8C">
      <w:pPr>
        <w:spacing w:after="0" w:line="240" w:lineRule="auto"/>
        <w:rPr>
          <w:rFonts w:ascii="Courier New" w:hAnsi="Courier New" w:cs="Courier New"/>
          <w:sz w:val="24"/>
          <w:szCs w:val="24"/>
        </w:rPr>
      </w:pPr>
      <w:r>
        <w:rPr>
          <w:rFonts w:ascii="Courier New" w:hAnsi="Courier New" w:cs="Courier New"/>
          <w:sz w:val="24"/>
          <w:szCs w:val="24"/>
        </w:rPr>
        <w:t>Loss/</w:t>
      </w:r>
      <w:r w:rsidRPr="007A5B8C">
        <w:rPr>
          <w:rFonts w:ascii="Courier New" w:hAnsi="Courier New" w:cs="Courier New"/>
          <w:sz w:val="24"/>
          <w:szCs w:val="24"/>
        </w:rPr>
        <w:t>Excess of Governm</w:t>
      </w:r>
      <w:r>
        <w:rPr>
          <w:rFonts w:ascii="Courier New" w:hAnsi="Courier New" w:cs="Courier New"/>
          <w:sz w:val="24"/>
          <w:szCs w:val="24"/>
        </w:rPr>
        <w:t>ent Funds or Property Checklist</w:t>
      </w:r>
      <w:r w:rsidRPr="00B335FB">
        <w:rPr>
          <w:rFonts w:ascii="Courier New" w:hAnsi="Courier New" w:cs="Courier New"/>
          <w:sz w:val="24"/>
          <w:szCs w:val="24"/>
        </w:rPr>
        <w:t xml:space="preserve">-Figure </w:t>
      </w:r>
      <w:r>
        <w:rPr>
          <w:rFonts w:ascii="Courier New" w:hAnsi="Courier New" w:cs="Courier New"/>
          <w:sz w:val="24"/>
          <w:szCs w:val="24"/>
        </w:rPr>
        <w:t>6</w:t>
      </w:r>
      <w:r w:rsidRPr="00B335FB">
        <w:rPr>
          <w:rFonts w:ascii="Courier New" w:hAnsi="Courier New" w:cs="Courier New"/>
          <w:sz w:val="24"/>
          <w:szCs w:val="24"/>
        </w:rPr>
        <w:t>-</w:t>
      </w:r>
      <w:r>
        <w:rPr>
          <w:rFonts w:ascii="Courier New" w:hAnsi="Courier New" w:cs="Courier New"/>
          <w:sz w:val="24"/>
          <w:szCs w:val="24"/>
        </w:rPr>
        <w:t>d</w:t>
      </w:r>
    </w:p>
    <w:p w:rsidR="007A5B8C" w:rsidRPr="00B335FB" w:rsidRDefault="007A5B8C" w:rsidP="007A5B8C">
      <w:pPr>
        <w:spacing w:after="0" w:line="240" w:lineRule="auto"/>
        <w:rPr>
          <w:rFonts w:ascii="Courier New" w:hAnsi="Courier New" w:cs="Courier New"/>
          <w:sz w:val="24"/>
          <w:szCs w:val="24"/>
        </w:rPr>
      </w:pPr>
      <w:r w:rsidRPr="007A5B8C">
        <w:rPr>
          <w:rFonts w:ascii="Courier New" w:hAnsi="Courier New" w:cs="Courier New"/>
          <w:sz w:val="24"/>
          <w:szCs w:val="24"/>
        </w:rPr>
        <w:t>Claims for or Against the Government Che</w:t>
      </w:r>
      <w:r>
        <w:rPr>
          <w:rFonts w:ascii="Courier New" w:hAnsi="Courier New" w:cs="Courier New"/>
          <w:sz w:val="24"/>
          <w:szCs w:val="24"/>
        </w:rPr>
        <w:t>cklist</w:t>
      </w:r>
      <w:r w:rsidRPr="00B335FB">
        <w:rPr>
          <w:rFonts w:ascii="Courier New" w:hAnsi="Courier New" w:cs="Courier New"/>
          <w:sz w:val="24"/>
          <w:szCs w:val="24"/>
        </w:rPr>
        <w:t xml:space="preserve">--------Figure </w:t>
      </w:r>
      <w:r>
        <w:rPr>
          <w:rFonts w:ascii="Courier New" w:hAnsi="Courier New" w:cs="Courier New"/>
          <w:sz w:val="24"/>
          <w:szCs w:val="24"/>
        </w:rPr>
        <w:t>6</w:t>
      </w:r>
      <w:r w:rsidRPr="00B335FB">
        <w:rPr>
          <w:rFonts w:ascii="Courier New" w:hAnsi="Courier New" w:cs="Courier New"/>
          <w:sz w:val="24"/>
          <w:szCs w:val="24"/>
        </w:rPr>
        <w:t>-</w:t>
      </w:r>
      <w:r>
        <w:rPr>
          <w:rFonts w:ascii="Courier New" w:hAnsi="Courier New" w:cs="Courier New"/>
          <w:sz w:val="24"/>
          <w:szCs w:val="24"/>
        </w:rPr>
        <w:t>e</w:t>
      </w:r>
    </w:p>
    <w:p w:rsidR="007A5B8C" w:rsidRDefault="007A5B8C" w:rsidP="007A5B8C">
      <w:pPr>
        <w:spacing w:after="0" w:line="240" w:lineRule="auto"/>
        <w:rPr>
          <w:rFonts w:ascii="Courier New" w:hAnsi="Courier New" w:cs="Courier New"/>
          <w:sz w:val="24"/>
          <w:szCs w:val="24"/>
        </w:rPr>
      </w:pPr>
      <w:r w:rsidRPr="007A5B8C">
        <w:rPr>
          <w:rFonts w:ascii="Courier New" w:hAnsi="Courier New" w:cs="Courier New"/>
          <w:sz w:val="24"/>
          <w:szCs w:val="24"/>
        </w:rPr>
        <w:t>Firearm Accidents Checklist</w:t>
      </w:r>
      <w:r w:rsidRPr="00B335FB">
        <w:rPr>
          <w:rFonts w:ascii="Courier New" w:hAnsi="Courier New" w:cs="Courier New"/>
          <w:sz w:val="24"/>
          <w:szCs w:val="24"/>
        </w:rPr>
        <w:t xml:space="preserve">---------------------------Figure </w:t>
      </w:r>
      <w:r>
        <w:rPr>
          <w:rFonts w:ascii="Courier New" w:hAnsi="Courier New" w:cs="Courier New"/>
          <w:sz w:val="24"/>
          <w:szCs w:val="24"/>
        </w:rPr>
        <w:t>6</w:t>
      </w:r>
      <w:r w:rsidRPr="00B335FB">
        <w:rPr>
          <w:rFonts w:ascii="Courier New" w:hAnsi="Courier New" w:cs="Courier New"/>
          <w:sz w:val="24"/>
          <w:szCs w:val="24"/>
        </w:rPr>
        <w:t>-</w:t>
      </w:r>
      <w:r>
        <w:rPr>
          <w:rFonts w:ascii="Courier New" w:hAnsi="Courier New" w:cs="Courier New"/>
          <w:sz w:val="24"/>
          <w:szCs w:val="24"/>
        </w:rPr>
        <w:t>f</w:t>
      </w:r>
    </w:p>
    <w:p w:rsidR="00085964" w:rsidRDefault="00085964" w:rsidP="007A5B8C">
      <w:pPr>
        <w:spacing w:after="0" w:line="240" w:lineRule="auto"/>
        <w:rPr>
          <w:rFonts w:ascii="Courier New" w:hAnsi="Courier New" w:cs="Courier New"/>
          <w:sz w:val="24"/>
          <w:szCs w:val="24"/>
        </w:rPr>
      </w:pPr>
    </w:p>
    <w:p w:rsidR="00085964" w:rsidRPr="00B335FB" w:rsidRDefault="00085964" w:rsidP="007A5B8C">
      <w:pPr>
        <w:spacing w:after="0" w:line="240" w:lineRule="auto"/>
        <w:rPr>
          <w:rFonts w:ascii="Courier New" w:hAnsi="Courier New" w:cs="Courier New"/>
          <w:sz w:val="24"/>
          <w:szCs w:val="24"/>
        </w:rPr>
      </w:pPr>
      <w:bookmarkStart w:id="0" w:name="_GoBack"/>
      <w:bookmarkEnd w:id="0"/>
    </w:p>
    <w:p w:rsidR="00BF1256" w:rsidRDefault="00BF1256" w:rsidP="00D126B7">
      <w:pPr>
        <w:spacing w:after="0" w:line="240" w:lineRule="auto"/>
        <w:jc w:val="center"/>
        <w:rPr>
          <w:rFonts w:ascii="Courier New" w:hAnsi="Courier New" w:cs="Courier New"/>
          <w:sz w:val="24"/>
          <w:szCs w:val="24"/>
        </w:rPr>
      </w:pPr>
      <w:r>
        <w:rPr>
          <w:rFonts w:ascii="Courier New" w:hAnsi="Courier New" w:cs="Courier New"/>
          <w:sz w:val="24"/>
          <w:szCs w:val="24"/>
        </w:rPr>
        <w:lastRenderedPageBreak/>
        <w:t>INTRODUCTION</w:t>
      </w:r>
    </w:p>
    <w:p w:rsidR="000B7058" w:rsidRDefault="000B7058" w:rsidP="00D126B7">
      <w:pPr>
        <w:spacing w:after="0" w:line="240" w:lineRule="auto"/>
        <w:rPr>
          <w:rFonts w:ascii="Courier New" w:hAnsi="Courier New" w:cs="Courier New"/>
          <w:sz w:val="24"/>
          <w:szCs w:val="24"/>
        </w:rPr>
      </w:pPr>
    </w:p>
    <w:p w:rsidR="00BF1256" w:rsidRDefault="008E0C93"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BF1256">
        <w:rPr>
          <w:rFonts w:ascii="Courier New" w:hAnsi="Courier New" w:cs="Courier New"/>
          <w:sz w:val="24"/>
          <w:szCs w:val="24"/>
        </w:rPr>
        <w:t>The ge</w:t>
      </w:r>
      <w:r>
        <w:rPr>
          <w:rFonts w:ascii="Courier New" w:hAnsi="Courier New" w:cs="Courier New"/>
          <w:sz w:val="24"/>
          <w:szCs w:val="24"/>
        </w:rPr>
        <w:t>nesis of this</w:t>
      </w:r>
      <w:r w:rsidR="00E64633">
        <w:rPr>
          <w:rFonts w:ascii="Courier New" w:hAnsi="Courier New" w:cs="Courier New"/>
          <w:sz w:val="24"/>
          <w:szCs w:val="24"/>
        </w:rPr>
        <w:t xml:space="preserve"> guide is </w:t>
      </w:r>
      <w:r w:rsidR="00BF1256">
        <w:rPr>
          <w:rFonts w:ascii="Courier New" w:hAnsi="Courier New" w:cs="Courier New"/>
          <w:sz w:val="24"/>
          <w:szCs w:val="24"/>
        </w:rPr>
        <w:t xml:space="preserve">to pass on </w:t>
      </w:r>
      <w:r w:rsidR="00E64633">
        <w:rPr>
          <w:rFonts w:ascii="Courier New" w:hAnsi="Courier New" w:cs="Courier New"/>
          <w:sz w:val="24"/>
          <w:szCs w:val="24"/>
        </w:rPr>
        <w:t>to Investigating Officers (IO)</w:t>
      </w:r>
      <w:r w:rsidR="00DF0274">
        <w:rPr>
          <w:rFonts w:ascii="Courier New" w:hAnsi="Courier New" w:cs="Courier New"/>
          <w:sz w:val="24"/>
          <w:szCs w:val="24"/>
        </w:rPr>
        <w:t xml:space="preserve"> and unit representatives</w:t>
      </w:r>
      <w:r w:rsidR="00E64633">
        <w:rPr>
          <w:rFonts w:ascii="Courier New" w:hAnsi="Courier New" w:cs="Courier New"/>
          <w:sz w:val="24"/>
          <w:szCs w:val="24"/>
        </w:rPr>
        <w:t xml:space="preserve"> </w:t>
      </w:r>
      <w:r w:rsidR="00BF1256">
        <w:rPr>
          <w:rFonts w:ascii="Courier New" w:hAnsi="Courier New" w:cs="Courier New"/>
          <w:sz w:val="24"/>
          <w:szCs w:val="24"/>
        </w:rPr>
        <w:t xml:space="preserve">lessons learned </w:t>
      </w:r>
      <w:r w:rsidR="00E64633">
        <w:rPr>
          <w:rFonts w:ascii="Courier New" w:hAnsi="Courier New" w:cs="Courier New"/>
          <w:sz w:val="24"/>
          <w:szCs w:val="24"/>
        </w:rPr>
        <w:t>while conducting and reviewing</w:t>
      </w:r>
      <w:r w:rsidR="00BF1256">
        <w:rPr>
          <w:rFonts w:ascii="Courier New" w:hAnsi="Courier New" w:cs="Courier New"/>
          <w:sz w:val="24"/>
          <w:szCs w:val="24"/>
        </w:rPr>
        <w:t xml:space="preserve"> </w:t>
      </w:r>
      <w:r w:rsidR="000B7058">
        <w:rPr>
          <w:rFonts w:ascii="Courier New" w:hAnsi="Courier New" w:cs="Courier New"/>
          <w:sz w:val="24"/>
          <w:szCs w:val="24"/>
        </w:rPr>
        <w:t>in</w:t>
      </w:r>
      <w:r w:rsidR="00BF1256">
        <w:rPr>
          <w:rFonts w:ascii="Courier New" w:hAnsi="Courier New" w:cs="Courier New"/>
          <w:sz w:val="24"/>
          <w:szCs w:val="24"/>
        </w:rPr>
        <w:t>vestigations</w:t>
      </w:r>
      <w:r w:rsidR="000B7058">
        <w:rPr>
          <w:rFonts w:ascii="Courier New" w:hAnsi="Courier New" w:cs="Courier New"/>
          <w:sz w:val="24"/>
          <w:szCs w:val="24"/>
        </w:rPr>
        <w:t>.</w:t>
      </w:r>
      <w:r w:rsidR="00E64633">
        <w:rPr>
          <w:rFonts w:ascii="Courier New" w:hAnsi="Courier New" w:cs="Courier New"/>
          <w:sz w:val="24"/>
          <w:szCs w:val="24"/>
        </w:rPr>
        <w:t xml:space="preserve">  </w:t>
      </w:r>
    </w:p>
    <w:p w:rsidR="00E64633" w:rsidRDefault="00E64633" w:rsidP="00D126B7">
      <w:pPr>
        <w:spacing w:after="0" w:line="240" w:lineRule="auto"/>
        <w:rPr>
          <w:rFonts w:ascii="Courier New" w:hAnsi="Courier New" w:cs="Courier New"/>
          <w:sz w:val="24"/>
          <w:szCs w:val="24"/>
        </w:rPr>
      </w:pPr>
    </w:p>
    <w:p w:rsidR="00E64633" w:rsidRDefault="008E0C93"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DF0274">
        <w:rPr>
          <w:rFonts w:ascii="Courier New" w:hAnsi="Courier New" w:cs="Courier New"/>
          <w:sz w:val="24"/>
          <w:szCs w:val="24"/>
        </w:rPr>
        <w:t>This guide was established a</w:t>
      </w:r>
      <w:r w:rsidR="000B7058">
        <w:rPr>
          <w:rFonts w:ascii="Courier New" w:hAnsi="Courier New" w:cs="Courier New"/>
          <w:sz w:val="24"/>
          <w:szCs w:val="24"/>
        </w:rPr>
        <w:t>fter watching the time and effort the Staff Judge Advocate</w:t>
      </w:r>
      <w:r>
        <w:rPr>
          <w:rFonts w:ascii="Courier New" w:hAnsi="Courier New" w:cs="Courier New"/>
          <w:sz w:val="24"/>
          <w:szCs w:val="24"/>
        </w:rPr>
        <w:t xml:space="preserve"> (SJA)</w:t>
      </w:r>
      <w:r w:rsidR="000B7058">
        <w:rPr>
          <w:rFonts w:ascii="Courier New" w:hAnsi="Courier New" w:cs="Courier New"/>
          <w:sz w:val="24"/>
          <w:szCs w:val="24"/>
        </w:rPr>
        <w:t xml:space="preserve"> and Deputy Staff Judge Advocate</w:t>
      </w:r>
      <w:r>
        <w:rPr>
          <w:rFonts w:ascii="Courier New" w:hAnsi="Courier New" w:cs="Courier New"/>
          <w:sz w:val="24"/>
          <w:szCs w:val="24"/>
        </w:rPr>
        <w:t xml:space="preserve"> (DSJA)</w:t>
      </w:r>
      <w:r w:rsidR="000B7058">
        <w:rPr>
          <w:rFonts w:ascii="Courier New" w:hAnsi="Courier New" w:cs="Courier New"/>
          <w:sz w:val="24"/>
          <w:szCs w:val="24"/>
        </w:rPr>
        <w:t xml:space="preserve">, Training Command </w:t>
      </w:r>
      <w:r>
        <w:rPr>
          <w:rFonts w:ascii="Courier New" w:hAnsi="Courier New" w:cs="Courier New"/>
          <w:sz w:val="24"/>
          <w:szCs w:val="24"/>
        </w:rPr>
        <w:t xml:space="preserve">took in briefing </w:t>
      </w:r>
      <w:r w:rsidR="000B7058">
        <w:rPr>
          <w:rFonts w:ascii="Courier New" w:hAnsi="Courier New" w:cs="Courier New"/>
          <w:sz w:val="24"/>
          <w:szCs w:val="24"/>
        </w:rPr>
        <w:t>IOs assigned to conduct an investigation</w:t>
      </w:r>
      <w:r>
        <w:rPr>
          <w:rFonts w:ascii="Courier New" w:hAnsi="Courier New" w:cs="Courier New"/>
          <w:sz w:val="24"/>
          <w:szCs w:val="24"/>
        </w:rPr>
        <w:t xml:space="preserve">.  The SJA and DSJA believe that these briefings </w:t>
      </w:r>
      <w:r w:rsidR="00DF0274">
        <w:rPr>
          <w:rFonts w:ascii="Courier New" w:hAnsi="Courier New" w:cs="Courier New"/>
          <w:sz w:val="24"/>
          <w:szCs w:val="24"/>
        </w:rPr>
        <w:t>decrease</w:t>
      </w:r>
      <w:r>
        <w:rPr>
          <w:rFonts w:ascii="Courier New" w:hAnsi="Courier New" w:cs="Courier New"/>
          <w:sz w:val="24"/>
          <w:szCs w:val="24"/>
        </w:rPr>
        <w:t xml:space="preserve"> </w:t>
      </w:r>
      <w:r w:rsidR="00DF0274">
        <w:rPr>
          <w:rFonts w:ascii="Courier New" w:hAnsi="Courier New" w:cs="Courier New"/>
          <w:sz w:val="24"/>
          <w:szCs w:val="24"/>
        </w:rPr>
        <w:t>the</w:t>
      </w:r>
      <w:r>
        <w:rPr>
          <w:rFonts w:ascii="Courier New" w:hAnsi="Courier New" w:cs="Courier New"/>
          <w:sz w:val="24"/>
          <w:szCs w:val="24"/>
        </w:rPr>
        <w:t xml:space="preserve"> number of errors and problems commonly found in investigations.</w:t>
      </w:r>
      <w:r w:rsidR="00DF0274">
        <w:rPr>
          <w:rFonts w:ascii="Courier New" w:hAnsi="Courier New" w:cs="Courier New"/>
          <w:sz w:val="24"/>
          <w:szCs w:val="24"/>
        </w:rPr>
        <w:t xml:space="preserve">  So, this guide should further reduce the number of errors and problems commonly found in investigations.</w:t>
      </w:r>
    </w:p>
    <w:p w:rsidR="008E0C93" w:rsidRDefault="008E0C93" w:rsidP="00D126B7">
      <w:pPr>
        <w:spacing w:after="0" w:line="240" w:lineRule="auto"/>
        <w:rPr>
          <w:rFonts w:ascii="Courier New" w:hAnsi="Courier New" w:cs="Courier New"/>
          <w:sz w:val="24"/>
          <w:szCs w:val="24"/>
        </w:rPr>
      </w:pPr>
    </w:p>
    <w:p w:rsidR="008E0C93" w:rsidRDefault="008E0C93" w:rsidP="00D126B7">
      <w:pPr>
        <w:spacing w:after="0" w:line="240" w:lineRule="auto"/>
        <w:rPr>
          <w:rFonts w:ascii="Courier New" w:hAnsi="Courier New" w:cs="Courier New"/>
          <w:sz w:val="24"/>
          <w:szCs w:val="24"/>
        </w:rPr>
      </w:pPr>
      <w:r>
        <w:rPr>
          <w:rFonts w:ascii="Courier New" w:hAnsi="Courier New" w:cs="Courier New"/>
          <w:sz w:val="24"/>
          <w:szCs w:val="24"/>
        </w:rPr>
        <w:t xml:space="preserve">  As an IO you have two options:  </w:t>
      </w:r>
    </w:p>
    <w:p w:rsidR="00846EFC" w:rsidRDefault="00846EFC" w:rsidP="00D126B7">
      <w:pPr>
        <w:spacing w:after="0" w:line="240" w:lineRule="auto"/>
        <w:rPr>
          <w:rFonts w:ascii="Courier New" w:hAnsi="Courier New" w:cs="Courier New"/>
          <w:sz w:val="24"/>
          <w:szCs w:val="24"/>
        </w:rPr>
      </w:pPr>
    </w:p>
    <w:p w:rsidR="00846EFC" w:rsidRDefault="00846EF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a.  Look</w:t>
      </w:r>
      <w:proofErr w:type="gramEnd"/>
      <w:r>
        <w:rPr>
          <w:rFonts w:ascii="Courier New" w:hAnsi="Courier New" w:cs="Courier New"/>
          <w:sz w:val="24"/>
          <w:szCs w:val="24"/>
        </w:rPr>
        <w:t xml:space="preserve"> upon the assignment as torture, punishment, or a burden; or</w:t>
      </w:r>
    </w:p>
    <w:p w:rsidR="00846EFC" w:rsidRDefault="00846EFC" w:rsidP="00D126B7">
      <w:pPr>
        <w:spacing w:after="0" w:line="240" w:lineRule="auto"/>
        <w:rPr>
          <w:rFonts w:ascii="Courier New" w:hAnsi="Courier New" w:cs="Courier New"/>
          <w:sz w:val="24"/>
          <w:szCs w:val="24"/>
        </w:rPr>
      </w:pPr>
    </w:p>
    <w:p w:rsidR="00C63708" w:rsidRDefault="00846EF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b.  Look</w:t>
      </w:r>
      <w:proofErr w:type="gramEnd"/>
      <w:r>
        <w:rPr>
          <w:rFonts w:ascii="Courier New" w:hAnsi="Courier New" w:cs="Courier New"/>
          <w:sz w:val="24"/>
          <w:szCs w:val="24"/>
        </w:rPr>
        <w:t xml:space="preserve"> upon the assignment as a chance to learn and via findings of fact, opinions and recommendations, change a part of the Marine Corps for the better.  </w:t>
      </w:r>
    </w:p>
    <w:p w:rsidR="00C63708" w:rsidRDefault="00C63708" w:rsidP="00D126B7">
      <w:pPr>
        <w:spacing w:after="0" w:line="240" w:lineRule="auto"/>
        <w:rPr>
          <w:rFonts w:ascii="Courier New" w:hAnsi="Courier New" w:cs="Courier New"/>
          <w:sz w:val="24"/>
          <w:szCs w:val="24"/>
        </w:rPr>
      </w:pPr>
    </w:p>
    <w:p w:rsidR="00846EFC" w:rsidRDefault="00C63708"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846EFC">
        <w:rPr>
          <w:rFonts w:ascii="Courier New" w:hAnsi="Courier New" w:cs="Courier New"/>
          <w:sz w:val="24"/>
          <w:szCs w:val="24"/>
        </w:rPr>
        <w:t>While investigations can be time consuming and unpleasant, the second choice makes for a better experience and better product.</w:t>
      </w:r>
    </w:p>
    <w:p w:rsidR="000B7058" w:rsidRDefault="000B7058" w:rsidP="00D126B7">
      <w:pPr>
        <w:spacing w:after="0" w:line="240" w:lineRule="auto"/>
        <w:rPr>
          <w:rFonts w:ascii="Courier New" w:hAnsi="Courier New" w:cs="Courier New"/>
          <w:sz w:val="24"/>
          <w:szCs w:val="24"/>
        </w:rPr>
      </w:pPr>
    </w:p>
    <w:p w:rsidR="00F31F3F" w:rsidRDefault="00F31F3F" w:rsidP="00D126B7">
      <w:pPr>
        <w:spacing w:after="0" w:line="240" w:lineRule="auto"/>
        <w:rPr>
          <w:rFonts w:ascii="Courier New" w:hAnsi="Courier New" w:cs="Courier New"/>
          <w:sz w:val="24"/>
          <w:szCs w:val="24"/>
        </w:rPr>
      </w:pPr>
      <w:r>
        <w:rPr>
          <w:rFonts w:ascii="Courier New" w:hAnsi="Courier New" w:cs="Courier New"/>
          <w:sz w:val="24"/>
          <w:szCs w:val="24"/>
        </w:rPr>
        <w:t xml:space="preserve">  There is nothing that will serve and protect the Navy’s interest more effectively than a thorough, comprehensive and properly documented investigation conducted as soon after the incident as possible.</w:t>
      </w:r>
    </w:p>
    <w:p w:rsidR="00F31F3F" w:rsidRDefault="00F31F3F" w:rsidP="00D126B7">
      <w:pPr>
        <w:spacing w:after="0" w:line="240" w:lineRule="auto"/>
        <w:rPr>
          <w:rFonts w:ascii="Courier New" w:hAnsi="Courier New" w:cs="Courier New"/>
          <w:sz w:val="24"/>
          <w:szCs w:val="24"/>
        </w:rPr>
      </w:pPr>
    </w:p>
    <w:p w:rsidR="00CA43E8" w:rsidRDefault="00846EF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CA43E8" w:rsidRPr="00846EFC">
        <w:rPr>
          <w:rFonts w:ascii="Courier New" w:hAnsi="Courier New" w:cs="Courier New"/>
          <w:b/>
          <w:sz w:val="24"/>
          <w:szCs w:val="24"/>
        </w:rPr>
        <w:t>This guide is NOT intended as a substitute for reading the Manual of the Judge Advocate General (JAGMAN) or any other authorities, such as the Manual for Courts-Martial (MCM)</w:t>
      </w:r>
      <w:r w:rsidR="00CA43E8">
        <w:rPr>
          <w:rFonts w:ascii="Courier New" w:hAnsi="Courier New" w:cs="Courier New"/>
          <w:sz w:val="24"/>
          <w:szCs w:val="24"/>
        </w:rPr>
        <w:t>.  The JAGMAN and MCM are compilations of rules, while this guide is a practical tool for conducting investigations that includes man</w:t>
      </w:r>
      <w:r>
        <w:rPr>
          <w:rFonts w:ascii="Courier New" w:hAnsi="Courier New" w:cs="Courier New"/>
          <w:sz w:val="24"/>
          <w:szCs w:val="24"/>
        </w:rPr>
        <w:t>y</w:t>
      </w:r>
      <w:r w:rsidR="00CA43E8">
        <w:rPr>
          <w:rFonts w:ascii="Courier New" w:hAnsi="Courier New" w:cs="Courier New"/>
          <w:sz w:val="24"/>
          <w:szCs w:val="24"/>
        </w:rPr>
        <w:t xml:space="preserve"> practical hints not included in the JAGMAN.  The goal is </w:t>
      </w:r>
      <w:r>
        <w:rPr>
          <w:rFonts w:ascii="Courier New" w:hAnsi="Courier New" w:cs="Courier New"/>
          <w:sz w:val="24"/>
          <w:szCs w:val="24"/>
        </w:rPr>
        <w:t>to give</w:t>
      </w:r>
      <w:r w:rsidR="00DF0274">
        <w:rPr>
          <w:rFonts w:ascii="Courier New" w:hAnsi="Courier New" w:cs="Courier New"/>
          <w:sz w:val="24"/>
          <w:szCs w:val="24"/>
        </w:rPr>
        <w:t xml:space="preserve"> the IO ideas, </w:t>
      </w:r>
      <w:r w:rsidR="00CA43E8">
        <w:rPr>
          <w:rFonts w:ascii="Courier New" w:hAnsi="Courier New" w:cs="Courier New"/>
          <w:sz w:val="24"/>
          <w:szCs w:val="24"/>
        </w:rPr>
        <w:t>techniques</w:t>
      </w:r>
      <w:r w:rsidR="00DF0274">
        <w:rPr>
          <w:rFonts w:ascii="Courier New" w:hAnsi="Courier New" w:cs="Courier New"/>
          <w:sz w:val="24"/>
          <w:szCs w:val="24"/>
        </w:rPr>
        <w:t>, and tools.</w:t>
      </w:r>
      <w:r w:rsidR="00CA43E8">
        <w:rPr>
          <w:rFonts w:ascii="Courier New" w:hAnsi="Courier New" w:cs="Courier New"/>
          <w:sz w:val="24"/>
          <w:szCs w:val="24"/>
        </w:rPr>
        <w:t xml:space="preserve"> </w:t>
      </w:r>
    </w:p>
    <w:p w:rsidR="00CA43E8" w:rsidRDefault="00CA43E8" w:rsidP="00D126B7">
      <w:pPr>
        <w:spacing w:after="0" w:line="240" w:lineRule="auto"/>
        <w:rPr>
          <w:rFonts w:ascii="Courier New" w:hAnsi="Courier New" w:cs="Courier New"/>
          <w:sz w:val="24"/>
          <w:szCs w:val="24"/>
        </w:rPr>
      </w:pPr>
    </w:p>
    <w:p w:rsidR="00CA43E8" w:rsidRDefault="00CA43E8" w:rsidP="00D126B7">
      <w:pPr>
        <w:spacing w:after="0" w:line="240" w:lineRule="auto"/>
        <w:rPr>
          <w:rFonts w:ascii="Courier New" w:hAnsi="Courier New" w:cs="Courier New"/>
          <w:sz w:val="24"/>
          <w:szCs w:val="24"/>
        </w:rPr>
      </w:pPr>
    </w:p>
    <w:p w:rsidR="00CA43E8" w:rsidRDefault="00CA43E8" w:rsidP="00D126B7">
      <w:pPr>
        <w:spacing w:after="0" w:line="240" w:lineRule="auto"/>
        <w:rPr>
          <w:rFonts w:ascii="Courier New" w:hAnsi="Courier New" w:cs="Courier New"/>
          <w:sz w:val="24"/>
          <w:szCs w:val="24"/>
        </w:rPr>
      </w:pPr>
    </w:p>
    <w:p w:rsidR="00CA43E8" w:rsidRDefault="00CA43E8" w:rsidP="00D126B7">
      <w:pPr>
        <w:spacing w:after="0" w:line="240" w:lineRule="auto"/>
        <w:rPr>
          <w:rFonts w:ascii="Courier New" w:hAnsi="Courier New" w:cs="Courier New"/>
          <w:sz w:val="24"/>
          <w:szCs w:val="24"/>
        </w:rPr>
      </w:pPr>
    </w:p>
    <w:p w:rsidR="00CA43E8" w:rsidRDefault="00CA43E8" w:rsidP="00D126B7">
      <w:pPr>
        <w:spacing w:after="0" w:line="240" w:lineRule="auto"/>
        <w:rPr>
          <w:rFonts w:ascii="Courier New" w:hAnsi="Courier New" w:cs="Courier New"/>
          <w:sz w:val="24"/>
          <w:szCs w:val="24"/>
        </w:rPr>
      </w:pPr>
    </w:p>
    <w:p w:rsidR="00CA43E8" w:rsidRDefault="00CA43E8" w:rsidP="00D126B7">
      <w:pPr>
        <w:spacing w:after="0" w:line="240" w:lineRule="auto"/>
        <w:rPr>
          <w:rFonts w:ascii="Courier New" w:hAnsi="Courier New" w:cs="Courier New"/>
          <w:sz w:val="24"/>
          <w:szCs w:val="24"/>
        </w:rPr>
      </w:pPr>
    </w:p>
    <w:p w:rsidR="00CA43E8" w:rsidRDefault="00CA43E8" w:rsidP="00D126B7">
      <w:pPr>
        <w:spacing w:after="0" w:line="240" w:lineRule="auto"/>
        <w:rPr>
          <w:rFonts w:ascii="Courier New" w:hAnsi="Courier New" w:cs="Courier New"/>
          <w:sz w:val="24"/>
          <w:szCs w:val="24"/>
        </w:rPr>
      </w:pPr>
    </w:p>
    <w:p w:rsidR="00BF1256" w:rsidRDefault="00BF1256" w:rsidP="00D126B7">
      <w:pPr>
        <w:spacing w:after="0" w:line="240" w:lineRule="auto"/>
        <w:rPr>
          <w:rFonts w:ascii="Courier New" w:hAnsi="Courier New" w:cs="Courier New"/>
          <w:sz w:val="24"/>
          <w:szCs w:val="24"/>
        </w:rPr>
      </w:pPr>
    </w:p>
    <w:p w:rsidR="00CA43E8" w:rsidRDefault="00583D0A" w:rsidP="00D126B7">
      <w:pPr>
        <w:spacing w:after="0" w:line="240" w:lineRule="auto"/>
        <w:jc w:val="center"/>
        <w:rPr>
          <w:rFonts w:ascii="Courier New" w:hAnsi="Courier New" w:cs="Courier New"/>
          <w:sz w:val="24"/>
          <w:szCs w:val="24"/>
        </w:rPr>
      </w:pPr>
      <w:r>
        <w:rPr>
          <w:rFonts w:ascii="Courier New" w:hAnsi="Courier New" w:cs="Courier New"/>
          <w:sz w:val="24"/>
          <w:szCs w:val="24"/>
        </w:rPr>
        <w:lastRenderedPageBreak/>
        <w:t>Chapter</w:t>
      </w:r>
      <w:r w:rsidR="00CA43E8">
        <w:rPr>
          <w:rFonts w:ascii="Courier New" w:hAnsi="Courier New" w:cs="Courier New"/>
          <w:sz w:val="24"/>
          <w:szCs w:val="24"/>
        </w:rPr>
        <w:t xml:space="preserve"> 1</w:t>
      </w:r>
      <w:r>
        <w:rPr>
          <w:rFonts w:ascii="Courier New" w:hAnsi="Courier New" w:cs="Courier New"/>
          <w:sz w:val="24"/>
          <w:szCs w:val="24"/>
        </w:rPr>
        <w:t>:  Administrative “Kick Off”</w:t>
      </w:r>
    </w:p>
    <w:p w:rsidR="00CA43E8" w:rsidRDefault="00CA43E8" w:rsidP="00D126B7">
      <w:pPr>
        <w:spacing w:after="0" w:line="240" w:lineRule="auto"/>
        <w:jc w:val="center"/>
        <w:rPr>
          <w:rFonts w:ascii="Courier New" w:hAnsi="Courier New" w:cs="Courier New"/>
          <w:sz w:val="24"/>
          <w:szCs w:val="24"/>
        </w:rPr>
      </w:pPr>
    </w:p>
    <w:p w:rsidR="00CA43E8" w:rsidRDefault="00583D0A" w:rsidP="00D126B7">
      <w:pPr>
        <w:spacing w:after="0" w:line="240" w:lineRule="auto"/>
        <w:rPr>
          <w:rFonts w:ascii="Courier New" w:hAnsi="Courier New" w:cs="Courier New"/>
          <w:sz w:val="24"/>
          <w:szCs w:val="24"/>
        </w:rPr>
      </w:pPr>
      <w:r w:rsidRPr="00500CD7">
        <w:rPr>
          <w:rFonts w:ascii="Courier New" w:hAnsi="Courier New" w:cs="Courier New"/>
          <w:b/>
          <w:sz w:val="24"/>
          <w:szCs w:val="24"/>
        </w:rPr>
        <w:t>010</w:t>
      </w:r>
      <w:r w:rsidR="00CA43E8" w:rsidRPr="00500CD7">
        <w:rPr>
          <w:rFonts w:ascii="Courier New" w:hAnsi="Courier New" w:cs="Courier New"/>
          <w:b/>
          <w:sz w:val="24"/>
          <w:szCs w:val="24"/>
        </w:rPr>
        <w:t xml:space="preserve">1.  Types of investigations.  </w:t>
      </w:r>
    </w:p>
    <w:p w:rsidR="00CD5F55" w:rsidRDefault="00CD5F55" w:rsidP="00D126B7">
      <w:pPr>
        <w:spacing w:after="0" w:line="240" w:lineRule="auto"/>
        <w:rPr>
          <w:rFonts w:ascii="Courier New" w:hAnsi="Courier New" w:cs="Courier New"/>
          <w:sz w:val="24"/>
          <w:szCs w:val="24"/>
        </w:rPr>
      </w:pPr>
    </w:p>
    <w:p w:rsidR="00CD5F55" w:rsidRDefault="00CD5F55" w:rsidP="00CD5F55">
      <w:pPr>
        <w:spacing w:after="0" w:line="240" w:lineRule="auto"/>
        <w:rPr>
          <w:rFonts w:ascii="Courier New" w:hAnsi="Courier New" w:cs="Courier New"/>
          <w:sz w:val="24"/>
          <w:szCs w:val="24"/>
        </w:rPr>
      </w:pPr>
      <w:r>
        <w:rPr>
          <w:rFonts w:ascii="Courier New" w:hAnsi="Courier New" w:cs="Courier New"/>
          <w:sz w:val="24"/>
          <w:szCs w:val="24"/>
        </w:rPr>
        <w:t xml:space="preserve">1.  </w:t>
      </w:r>
      <w:r w:rsidRPr="00CD5F55">
        <w:rPr>
          <w:rFonts w:ascii="Courier New" w:hAnsi="Courier New" w:cs="Courier New"/>
          <w:sz w:val="24"/>
          <w:szCs w:val="24"/>
        </w:rPr>
        <w:t xml:space="preserve">A preliminary inquiry (PI) may </w:t>
      </w:r>
      <w:proofErr w:type="gramStart"/>
      <w:r w:rsidRPr="00CD5F55">
        <w:rPr>
          <w:rFonts w:ascii="Courier New" w:hAnsi="Courier New" w:cs="Courier New"/>
          <w:sz w:val="24"/>
          <w:szCs w:val="24"/>
        </w:rPr>
        <w:t>precede</w:t>
      </w:r>
      <w:proofErr w:type="gramEnd"/>
      <w:r w:rsidRPr="00CD5F55">
        <w:rPr>
          <w:rFonts w:ascii="Courier New" w:hAnsi="Courier New" w:cs="Courier New"/>
          <w:sz w:val="24"/>
          <w:szCs w:val="24"/>
        </w:rPr>
        <w:t xml:space="preserve"> the </w:t>
      </w:r>
      <w:r>
        <w:rPr>
          <w:rFonts w:ascii="Courier New" w:hAnsi="Courier New" w:cs="Courier New"/>
          <w:sz w:val="24"/>
          <w:szCs w:val="24"/>
        </w:rPr>
        <w:t>below</w:t>
      </w:r>
      <w:r w:rsidRPr="00CD5F55">
        <w:rPr>
          <w:rFonts w:ascii="Courier New" w:hAnsi="Courier New" w:cs="Courier New"/>
          <w:sz w:val="24"/>
          <w:szCs w:val="24"/>
        </w:rPr>
        <w:t xml:space="preserve"> listed investigations</w:t>
      </w:r>
      <w:r>
        <w:rPr>
          <w:rFonts w:ascii="Courier New" w:hAnsi="Courier New" w:cs="Courier New"/>
          <w:sz w:val="24"/>
          <w:szCs w:val="24"/>
        </w:rPr>
        <w:t xml:space="preserve">.  </w:t>
      </w:r>
      <w:r w:rsidRPr="00D55CDD">
        <w:rPr>
          <w:rFonts w:ascii="Courier New" w:hAnsi="Courier New" w:cs="Courier New"/>
          <w:sz w:val="24"/>
          <w:szCs w:val="24"/>
        </w:rPr>
        <w:t xml:space="preserve">A PI is a quick investigative tool used to determine whether an incident is serious enough to warrant a </w:t>
      </w:r>
      <w:r>
        <w:rPr>
          <w:rFonts w:ascii="Courier New" w:hAnsi="Courier New" w:cs="Courier New"/>
          <w:sz w:val="24"/>
          <w:szCs w:val="24"/>
        </w:rPr>
        <w:t>CI</w:t>
      </w:r>
      <w:r w:rsidRPr="00D55CDD">
        <w:rPr>
          <w:rFonts w:ascii="Courier New" w:hAnsi="Courier New" w:cs="Courier New"/>
          <w:sz w:val="24"/>
          <w:szCs w:val="24"/>
        </w:rPr>
        <w:t>.  There are no set requirements on how a PI is conducted or drafted, and sometimes a complete, written PI can be used as the final investigation for minor incidents.  Commanders are encouraged to consider initially utilizing the PI to determine whether a more formal CI is warranted.  Use of a PI to establish the basis for disposing of allegations of misconduct or a violat</w:t>
      </w:r>
      <w:r>
        <w:rPr>
          <w:rFonts w:ascii="Courier New" w:hAnsi="Courier New" w:cs="Courier New"/>
          <w:sz w:val="24"/>
          <w:szCs w:val="24"/>
        </w:rPr>
        <w:t>ion of the law, policy, or regu</w:t>
      </w:r>
      <w:r w:rsidRPr="00D55CDD">
        <w:rPr>
          <w:rFonts w:ascii="Courier New" w:hAnsi="Courier New" w:cs="Courier New"/>
          <w:sz w:val="24"/>
          <w:szCs w:val="24"/>
        </w:rPr>
        <w:t>lation is highly discouraged.  A PI should not be utilized to establish a record for future reference.</w:t>
      </w:r>
      <w:r w:rsidR="00B916AC">
        <w:rPr>
          <w:rFonts w:ascii="Courier New" w:hAnsi="Courier New" w:cs="Courier New"/>
          <w:sz w:val="24"/>
          <w:szCs w:val="24"/>
        </w:rPr>
        <w:t xml:space="preserve">  </w:t>
      </w:r>
      <w:r w:rsidR="00B916AC" w:rsidRPr="00B916AC">
        <w:rPr>
          <w:rFonts w:ascii="Courier New" w:hAnsi="Courier New" w:cs="Courier New"/>
          <w:b/>
          <w:i/>
          <w:sz w:val="24"/>
          <w:szCs w:val="24"/>
        </w:rPr>
        <w:t>JAGMAN 0203</w:t>
      </w:r>
    </w:p>
    <w:p w:rsidR="00CD5F55" w:rsidRDefault="00CD5F55" w:rsidP="00CD5F55">
      <w:pPr>
        <w:spacing w:after="0" w:line="240" w:lineRule="auto"/>
        <w:rPr>
          <w:rFonts w:ascii="Courier New" w:hAnsi="Courier New" w:cs="Courier New"/>
          <w:sz w:val="24"/>
          <w:szCs w:val="24"/>
        </w:rPr>
      </w:pPr>
    </w:p>
    <w:p w:rsidR="00CD5F55" w:rsidRDefault="00CD5F55" w:rsidP="00CD5F55">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a.  </w:t>
      </w:r>
      <w:r w:rsidRPr="00D55CDD">
        <w:rPr>
          <w:rFonts w:ascii="Courier New" w:hAnsi="Courier New" w:cs="Courier New"/>
          <w:sz w:val="24"/>
          <w:szCs w:val="24"/>
        </w:rPr>
        <w:t>Method</w:t>
      </w:r>
      <w:proofErr w:type="gramEnd"/>
      <w:r w:rsidRPr="00D55CDD">
        <w:rPr>
          <w:rFonts w:ascii="Courier New" w:hAnsi="Courier New" w:cs="Courier New"/>
          <w:sz w:val="24"/>
          <w:szCs w:val="24"/>
        </w:rPr>
        <w:t xml:space="preserve"> of inquiry. </w:t>
      </w:r>
      <w:r>
        <w:rPr>
          <w:rFonts w:ascii="Courier New" w:hAnsi="Courier New" w:cs="Courier New"/>
          <w:sz w:val="24"/>
          <w:szCs w:val="24"/>
        </w:rPr>
        <w:t xml:space="preserve"> </w:t>
      </w:r>
      <w:r w:rsidRPr="00D55CDD">
        <w:rPr>
          <w:rFonts w:ascii="Courier New" w:hAnsi="Courier New" w:cs="Courier New"/>
          <w:sz w:val="24"/>
          <w:szCs w:val="24"/>
        </w:rPr>
        <w:t>The convening authority (CA) may conduct a PI personally or appoint a</w:t>
      </w:r>
      <w:r>
        <w:rPr>
          <w:rFonts w:ascii="Courier New" w:hAnsi="Courier New" w:cs="Courier New"/>
          <w:sz w:val="24"/>
          <w:szCs w:val="24"/>
        </w:rPr>
        <w:t xml:space="preserve"> </w:t>
      </w:r>
      <w:r w:rsidRPr="00D55CDD">
        <w:rPr>
          <w:rFonts w:ascii="Courier New" w:hAnsi="Courier New" w:cs="Courier New"/>
          <w:sz w:val="24"/>
          <w:szCs w:val="24"/>
        </w:rPr>
        <w:t>member of the command to do so</w:t>
      </w:r>
      <w:r w:rsidR="00D0644E">
        <w:rPr>
          <w:rFonts w:ascii="Courier New" w:hAnsi="Courier New" w:cs="Courier New"/>
          <w:sz w:val="24"/>
          <w:szCs w:val="24"/>
        </w:rPr>
        <w:t xml:space="preserve"> </w:t>
      </w:r>
      <w:r w:rsidR="00D0644E">
        <w:t>(</w:t>
      </w:r>
      <w:r w:rsidR="00D0644E" w:rsidRPr="00BA3704">
        <w:rPr>
          <w:rFonts w:ascii="Courier New" w:hAnsi="Courier New" w:cs="Courier New"/>
          <w:b/>
          <w:sz w:val="24"/>
          <w:szCs w:val="24"/>
        </w:rPr>
        <w:t>Figure 1-a</w:t>
      </w:r>
      <w:r w:rsidR="00D0644E">
        <w:rPr>
          <w:rFonts w:ascii="Courier New" w:hAnsi="Courier New" w:cs="Courier New"/>
          <w:sz w:val="24"/>
          <w:szCs w:val="24"/>
        </w:rPr>
        <w:t>)</w:t>
      </w:r>
      <w:r w:rsidRPr="00D55CDD">
        <w:rPr>
          <w:rFonts w:ascii="Courier New" w:hAnsi="Courier New" w:cs="Courier New"/>
          <w:sz w:val="24"/>
          <w:szCs w:val="24"/>
        </w:rPr>
        <w:t xml:space="preserve">. </w:t>
      </w:r>
      <w:r>
        <w:rPr>
          <w:rFonts w:ascii="Courier New" w:hAnsi="Courier New" w:cs="Courier New"/>
          <w:sz w:val="24"/>
          <w:szCs w:val="24"/>
        </w:rPr>
        <w:t xml:space="preserve"> </w:t>
      </w:r>
      <w:r w:rsidRPr="00D55CDD">
        <w:rPr>
          <w:rFonts w:ascii="Courier New" w:hAnsi="Courier New" w:cs="Courier New"/>
          <w:sz w:val="24"/>
          <w:szCs w:val="24"/>
        </w:rPr>
        <w:t xml:space="preserve">There are </w:t>
      </w:r>
      <w:proofErr w:type="gramStart"/>
      <w:r w:rsidRPr="00D55CDD">
        <w:rPr>
          <w:rFonts w:ascii="Courier New" w:hAnsi="Courier New" w:cs="Courier New"/>
          <w:sz w:val="24"/>
          <w:szCs w:val="24"/>
        </w:rPr>
        <w:t>no requirements nor</w:t>
      </w:r>
      <w:proofErr w:type="gramEnd"/>
      <w:r w:rsidRPr="00D55CDD">
        <w:rPr>
          <w:rFonts w:ascii="Courier New" w:hAnsi="Courier New" w:cs="Courier New"/>
          <w:sz w:val="24"/>
          <w:szCs w:val="24"/>
        </w:rPr>
        <w:t xml:space="preserve"> restrictions governing how the</w:t>
      </w:r>
      <w:r>
        <w:rPr>
          <w:rFonts w:ascii="Courier New" w:hAnsi="Courier New" w:cs="Courier New"/>
          <w:sz w:val="24"/>
          <w:szCs w:val="24"/>
        </w:rPr>
        <w:t xml:space="preserve"> </w:t>
      </w:r>
      <w:r w:rsidRPr="00D55CDD">
        <w:rPr>
          <w:rFonts w:ascii="Courier New" w:hAnsi="Courier New" w:cs="Courier New"/>
          <w:sz w:val="24"/>
          <w:szCs w:val="24"/>
        </w:rPr>
        <w:t xml:space="preserve">inquiry is to be accomplished. </w:t>
      </w:r>
      <w:r>
        <w:rPr>
          <w:rFonts w:ascii="Courier New" w:hAnsi="Courier New" w:cs="Courier New"/>
          <w:sz w:val="24"/>
          <w:szCs w:val="24"/>
        </w:rPr>
        <w:t xml:space="preserve"> </w:t>
      </w:r>
      <w:r w:rsidRPr="00D55CDD">
        <w:rPr>
          <w:rFonts w:ascii="Courier New" w:hAnsi="Courier New" w:cs="Courier New"/>
          <w:sz w:val="24"/>
          <w:szCs w:val="24"/>
        </w:rPr>
        <w:t>The goal is to take a "quick look" at a particular incident (e.g., a</w:t>
      </w:r>
      <w:r>
        <w:rPr>
          <w:rFonts w:ascii="Courier New" w:hAnsi="Courier New" w:cs="Courier New"/>
          <w:sz w:val="24"/>
          <w:szCs w:val="24"/>
        </w:rPr>
        <w:t xml:space="preserve"> </w:t>
      </w:r>
      <w:r w:rsidRPr="00D55CDD">
        <w:rPr>
          <w:rFonts w:ascii="Courier New" w:hAnsi="Courier New" w:cs="Courier New"/>
          <w:sz w:val="24"/>
          <w:szCs w:val="24"/>
        </w:rPr>
        <w:t>minor fender-bender), and gather enough information so that an informed decision can be made</w:t>
      </w:r>
      <w:r>
        <w:rPr>
          <w:rFonts w:ascii="Courier New" w:hAnsi="Courier New" w:cs="Courier New"/>
          <w:sz w:val="24"/>
          <w:szCs w:val="24"/>
        </w:rPr>
        <w:t xml:space="preserve"> </w:t>
      </w:r>
      <w:r w:rsidRPr="00D55CDD">
        <w:rPr>
          <w:rFonts w:ascii="Courier New" w:hAnsi="Courier New" w:cs="Courier New"/>
          <w:sz w:val="24"/>
          <w:szCs w:val="24"/>
        </w:rPr>
        <w:t>regarding whether some sort of JAGMAN investigation is truly necessary.</w:t>
      </w:r>
      <w:r>
        <w:rPr>
          <w:rFonts w:ascii="Courier New" w:hAnsi="Courier New" w:cs="Courier New"/>
          <w:sz w:val="24"/>
          <w:szCs w:val="24"/>
        </w:rPr>
        <w:t xml:space="preserve">  </w:t>
      </w:r>
    </w:p>
    <w:p w:rsidR="00CD5F55" w:rsidRDefault="00CD5F55" w:rsidP="00CD5F55">
      <w:pPr>
        <w:spacing w:after="0" w:line="240" w:lineRule="auto"/>
        <w:rPr>
          <w:rFonts w:ascii="Courier New" w:hAnsi="Courier New" w:cs="Courier New"/>
          <w:sz w:val="24"/>
          <w:szCs w:val="24"/>
        </w:rPr>
      </w:pPr>
    </w:p>
    <w:p w:rsidR="00CD5F55" w:rsidRDefault="00CD5F55" w:rsidP="00CD5F55">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b.  </w:t>
      </w:r>
      <w:r w:rsidRPr="00D55CDD">
        <w:rPr>
          <w:rFonts w:ascii="Courier New" w:hAnsi="Courier New" w:cs="Courier New"/>
          <w:sz w:val="24"/>
          <w:szCs w:val="24"/>
        </w:rPr>
        <w:t>Upon</w:t>
      </w:r>
      <w:proofErr w:type="gramEnd"/>
      <w:r w:rsidRPr="00D55CDD">
        <w:rPr>
          <w:rFonts w:ascii="Courier New" w:hAnsi="Courier New" w:cs="Courier New"/>
          <w:sz w:val="24"/>
          <w:szCs w:val="24"/>
        </w:rPr>
        <w:t xml:space="preserve"> reviewing the results of the PI, the CA should take one of the</w:t>
      </w:r>
      <w:r>
        <w:rPr>
          <w:rFonts w:ascii="Courier New" w:hAnsi="Courier New" w:cs="Courier New"/>
          <w:sz w:val="24"/>
          <w:szCs w:val="24"/>
        </w:rPr>
        <w:t xml:space="preserve"> </w:t>
      </w:r>
      <w:r w:rsidRPr="00D55CDD">
        <w:rPr>
          <w:rFonts w:ascii="Courier New" w:hAnsi="Courier New" w:cs="Courier New"/>
          <w:sz w:val="24"/>
          <w:szCs w:val="24"/>
        </w:rPr>
        <w:t>following actions:</w:t>
      </w:r>
    </w:p>
    <w:p w:rsidR="00CD5F55" w:rsidRPr="00D55CDD" w:rsidRDefault="00CD5F55" w:rsidP="00CD5F55">
      <w:pPr>
        <w:spacing w:after="0" w:line="240" w:lineRule="auto"/>
        <w:rPr>
          <w:rFonts w:ascii="Courier New" w:hAnsi="Courier New" w:cs="Courier New"/>
          <w:sz w:val="24"/>
          <w:szCs w:val="24"/>
        </w:rPr>
      </w:pPr>
    </w:p>
    <w:p w:rsidR="00CD5F55" w:rsidRDefault="00CD5F55" w:rsidP="00CD5F55">
      <w:pPr>
        <w:spacing w:after="0" w:line="240" w:lineRule="auto"/>
        <w:rPr>
          <w:rFonts w:ascii="Courier New" w:hAnsi="Courier New" w:cs="Courier New"/>
          <w:sz w:val="24"/>
          <w:szCs w:val="24"/>
        </w:rPr>
      </w:pPr>
      <w:r>
        <w:rPr>
          <w:rFonts w:ascii="Courier New" w:hAnsi="Courier New" w:cs="Courier New"/>
          <w:sz w:val="24"/>
          <w:szCs w:val="24"/>
        </w:rPr>
        <w:t xml:space="preserve">        </w:t>
      </w:r>
      <w:r w:rsidRPr="00D55CDD">
        <w:rPr>
          <w:rFonts w:ascii="Courier New" w:hAnsi="Courier New" w:cs="Courier New"/>
          <w:sz w:val="24"/>
          <w:szCs w:val="24"/>
        </w:rPr>
        <w:t xml:space="preserve">(1) </w:t>
      </w:r>
      <w:r w:rsidRPr="00F51A5B">
        <w:rPr>
          <w:rFonts w:ascii="Courier New" w:hAnsi="Courier New" w:cs="Courier New"/>
          <w:b/>
          <w:sz w:val="24"/>
          <w:szCs w:val="24"/>
        </w:rPr>
        <w:t>Take no further action</w:t>
      </w:r>
      <w:r w:rsidRPr="00D55CDD">
        <w:rPr>
          <w:rFonts w:ascii="Courier New" w:hAnsi="Courier New" w:cs="Courier New"/>
          <w:sz w:val="24"/>
          <w:szCs w:val="24"/>
        </w:rPr>
        <w:t xml:space="preserve">. </w:t>
      </w:r>
      <w:r>
        <w:rPr>
          <w:rFonts w:ascii="Courier New" w:hAnsi="Courier New" w:cs="Courier New"/>
          <w:sz w:val="24"/>
          <w:szCs w:val="24"/>
        </w:rPr>
        <w:t xml:space="preserve"> </w:t>
      </w:r>
      <w:r w:rsidRPr="00D55CDD">
        <w:rPr>
          <w:rFonts w:ascii="Courier New" w:hAnsi="Courier New" w:cs="Courier New"/>
          <w:sz w:val="24"/>
          <w:szCs w:val="24"/>
        </w:rPr>
        <w:t>Where further investigation would serve no useful purpose, there</w:t>
      </w:r>
      <w:r>
        <w:rPr>
          <w:rFonts w:ascii="Courier New" w:hAnsi="Courier New" w:cs="Courier New"/>
          <w:sz w:val="24"/>
          <w:szCs w:val="24"/>
        </w:rPr>
        <w:t xml:space="preserve"> </w:t>
      </w:r>
      <w:r w:rsidRPr="00D55CDD">
        <w:rPr>
          <w:rFonts w:ascii="Courier New" w:hAnsi="Courier New" w:cs="Courier New"/>
          <w:sz w:val="24"/>
          <w:szCs w:val="24"/>
        </w:rPr>
        <w:t xml:space="preserve">is no need to convene a </w:t>
      </w:r>
      <w:r>
        <w:rPr>
          <w:rFonts w:ascii="Courier New" w:hAnsi="Courier New" w:cs="Courier New"/>
          <w:sz w:val="24"/>
          <w:szCs w:val="24"/>
        </w:rPr>
        <w:t>command investigation</w:t>
      </w:r>
      <w:r w:rsidRPr="00D55CDD">
        <w:rPr>
          <w:rFonts w:ascii="Courier New" w:hAnsi="Courier New" w:cs="Courier New"/>
          <w:sz w:val="24"/>
          <w:szCs w:val="24"/>
        </w:rPr>
        <w:t xml:space="preserve">. </w:t>
      </w:r>
      <w:r>
        <w:rPr>
          <w:rFonts w:ascii="Courier New" w:hAnsi="Courier New" w:cs="Courier New"/>
          <w:sz w:val="24"/>
          <w:szCs w:val="24"/>
        </w:rPr>
        <w:t xml:space="preserve"> </w:t>
      </w:r>
      <w:r w:rsidRPr="00D55CDD">
        <w:rPr>
          <w:rFonts w:ascii="Courier New" w:hAnsi="Courier New" w:cs="Courier New"/>
          <w:sz w:val="24"/>
          <w:szCs w:val="24"/>
        </w:rPr>
        <w:t>This is an appropriate course where the PI reveals</w:t>
      </w:r>
      <w:r>
        <w:rPr>
          <w:rFonts w:ascii="Courier New" w:hAnsi="Courier New" w:cs="Courier New"/>
          <w:sz w:val="24"/>
          <w:szCs w:val="24"/>
        </w:rPr>
        <w:t xml:space="preserve"> </w:t>
      </w:r>
      <w:r w:rsidRPr="00D55CDD">
        <w:rPr>
          <w:rFonts w:ascii="Courier New" w:hAnsi="Courier New" w:cs="Courier New"/>
          <w:sz w:val="24"/>
          <w:szCs w:val="24"/>
        </w:rPr>
        <w:t>that the incident is likely to be of little interest to anyone outside the immediate command or that the</w:t>
      </w:r>
      <w:r>
        <w:rPr>
          <w:rFonts w:ascii="Courier New" w:hAnsi="Courier New" w:cs="Courier New"/>
          <w:sz w:val="24"/>
          <w:szCs w:val="24"/>
        </w:rPr>
        <w:t xml:space="preserve"> </w:t>
      </w:r>
      <w:r w:rsidRPr="00D55CDD">
        <w:rPr>
          <w:rFonts w:ascii="Courier New" w:hAnsi="Courier New" w:cs="Courier New"/>
          <w:sz w:val="24"/>
          <w:szCs w:val="24"/>
        </w:rPr>
        <w:t>event will be adequately investigated under some other procedure (e.g., NCIS investigation,</w:t>
      </w:r>
      <w:r>
        <w:rPr>
          <w:rFonts w:ascii="Courier New" w:hAnsi="Courier New" w:cs="Courier New"/>
          <w:sz w:val="24"/>
          <w:szCs w:val="24"/>
        </w:rPr>
        <w:t xml:space="preserve"> </w:t>
      </w:r>
      <w:r w:rsidRPr="00D55CDD">
        <w:rPr>
          <w:rFonts w:ascii="Courier New" w:hAnsi="Courier New" w:cs="Courier New"/>
          <w:sz w:val="24"/>
          <w:szCs w:val="24"/>
        </w:rPr>
        <w:t>MLSR/survey procedure, etc.).</w:t>
      </w:r>
      <w:r w:rsidR="00B916AC">
        <w:rPr>
          <w:rFonts w:ascii="Courier New" w:hAnsi="Courier New" w:cs="Courier New"/>
          <w:sz w:val="24"/>
          <w:szCs w:val="24"/>
        </w:rPr>
        <w:t xml:space="preserve">  </w:t>
      </w:r>
      <w:r w:rsidR="00B916AC" w:rsidRPr="00B916AC">
        <w:rPr>
          <w:rFonts w:ascii="Courier New" w:hAnsi="Courier New" w:cs="Courier New"/>
          <w:b/>
          <w:i/>
          <w:sz w:val="24"/>
          <w:szCs w:val="24"/>
        </w:rPr>
        <w:t>JAGMAN 0204b</w:t>
      </w:r>
      <w:r w:rsidRPr="00D55CDD">
        <w:rPr>
          <w:rFonts w:ascii="Courier New" w:hAnsi="Courier New" w:cs="Courier New"/>
          <w:sz w:val="24"/>
          <w:szCs w:val="24"/>
        </w:rPr>
        <w:t xml:space="preserve"> </w:t>
      </w:r>
    </w:p>
    <w:p w:rsidR="00CD5F55" w:rsidRPr="00D55CDD" w:rsidRDefault="00CD5F55" w:rsidP="00CD5F55">
      <w:pPr>
        <w:spacing w:after="0" w:line="240" w:lineRule="auto"/>
        <w:rPr>
          <w:rFonts w:ascii="Courier New" w:hAnsi="Courier New" w:cs="Courier New"/>
          <w:sz w:val="24"/>
          <w:szCs w:val="24"/>
        </w:rPr>
      </w:pPr>
    </w:p>
    <w:p w:rsidR="00CD5F55" w:rsidRDefault="00CD5F55" w:rsidP="00CD5F55">
      <w:pPr>
        <w:spacing w:after="0" w:line="240" w:lineRule="auto"/>
        <w:rPr>
          <w:rFonts w:ascii="Courier New" w:hAnsi="Courier New" w:cs="Courier New"/>
          <w:sz w:val="24"/>
          <w:szCs w:val="24"/>
        </w:rPr>
      </w:pPr>
      <w:r>
        <w:rPr>
          <w:rFonts w:ascii="Courier New" w:hAnsi="Courier New" w:cs="Courier New"/>
          <w:sz w:val="24"/>
          <w:szCs w:val="24"/>
        </w:rPr>
        <w:t xml:space="preserve">        </w:t>
      </w:r>
      <w:r w:rsidRPr="00D55CDD">
        <w:rPr>
          <w:rFonts w:ascii="Courier New" w:hAnsi="Courier New" w:cs="Courier New"/>
          <w:sz w:val="24"/>
          <w:szCs w:val="24"/>
        </w:rPr>
        <w:t xml:space="preserve">(2) </w:t>
      </w:r>
      <w:r w:rsidRPr="00F51A5B">
        <w:rPr>
          <w:rFonts w:ascii="Courier New" w:hAnsi="Courier New" w:cs="Courier New"/>
          <w:b/>
          <w:sz w:val="24"/>
          <w:szCs w:val="24"/>
        </w:rPr>
        <w:t>Conduct a command investigation</w:t>
      </w:r>
      <w:r>
        <w:rPr>
          <w:rFonts w:ascii="Courier New" w:hAnsi="Courier New" w:cs="Courier New"/>
          <w:b/>
          <w:sz w:val="24"/>
          <w:szCs w:val="24"/>
        </w:rPr>
        <w:t xml:space="preserve"> (CI)</w:t>
      </w:r>
      <w:r w:rsidRPr="00D55CDD">
        <w:rPr>
          <w:rFonts w:ascii="Courier New" w:hAnsi="Courier New" w:cs="Courier New"/>
          <w:sz w:val="24"/>
          <w:szCs w:val="24"/>
        </w:rPr>
        <w:t xml:space="preserve">. </w:t>
      </w:r>
    </w:p>
    <w:p w:rsidR="00CD5F55" w:rsidRDefault="00CD5F55" w:rsidP="00CD5F55">
      <w:pPr>
        <w:spacing w:after="0" w:line="240" w:lineRule="auto"/>
        <w:rPr>
          <w:rFonts w:ascii="Courier New" w:hAnsi="Courier New" w:cs="Courier New"/>
          <w:sz w:val="24"/>
          <w:szCs w:val="24"/>
        </w:rPr>
      </w:pPr>
    </w:p>
    <w:p w:rsidR="00CD5F55" w:rsidRDefault="00CD5F55" w:rsidP="00CD5F55">
      <w:pPr>
        <w:spacing w:after="0" w:line="240" w:lineRule="auto"/>
        <w:rPr>
          <w:rFonts w:ascii="Courier New" w:hAnsi="Courier New" w:cs="Courier New"/>
          <w:sz w:val="24"/>
          <w:szCs w:val="24"/>
        </w:rPr>
      </w:pPr>
      <w:r>
        <w:rPr>
          <w:rFonts w:ascii="Courier New" w:hAnsi="Courier New" w:cs="Courier New"/>
          <w:sz w:val="24"/>
          <w:szCs w:val="24"/>
        </w:rPr>
        <w:t xml:space="preserve">        </w:t>
      </w:r>
      <w:r w:rsidRPr="00D55CDD">
        <w:rPr>
          <w:rFonts w:ascii="Courier New" w:hAnsi="Courier New" w:cs="Courier New"/>
          <w:sz w:val="24"/>
          <w:szCs w:val="24"/>
        </w:rPr>
        <w:t xml:space="preserve">(3) </w:t>
      </w:r>
      <w:r w:rsidRPr="00F51A5B">
        <w:rPr>
          <w:rFonts w:ascii="Courier New" w:hAnsi="Courier New" w:cs="Courier New"/>
          <w:b/>
          <w:sz w:val="24"/>
          <w:szCs w:val="24"/>
        </w:rPr>
        <w:t>Convene a litigation-report investigation</w:t>
      </w:r>
      <w:r>
        <w:rPr>
          <w:rFonts w:ascii="Courier New" w:hAnsi="Courier New" w:cs="Courier New"/>
          <w:b/>
          <w:sz w:val="24"/>
          <w:szCs w:val="24"/>
        </w:rPr>
        <w:t xml:space="preserve"> (</w:t>
      </w:r>
      <w:proofErr w:type="spellStart"/>
      <w:r>
        <w:rPr>
          <w:rFonts w:ascii="Courier New" w:hAnsi="Courier New" w:cs="Courier New"/>
          <w:b/>
          <w:sz w:val="24"/>
          <w:szCs w:val="24"/>
        </w:rPr>
        <w:t>LitRep</w:t>
      </w:r>
      <w:proofErr w:type="spellEnd"/>
      <w:r>
        <w:rPr>
          <w:rFonts w:ascii="Courier New" w:hAnsi="Courier New" w:cs="Courier New"/>
          <w:b/>
          <w:sz w:val="24"/>
          <w:szCs w:val="24"/>
        </w:rPr>
        <w:t>)</w:t>
      </w:r>
      <w:r w:rsidRPr="00D55CDD">
        <w:rPr>
          <w:rFonts w:ascii="Courier New" w:hAnsi="Courier New" w:cs="Courier New"/>
          <w:sz w:val="24"/>
          <w:szCs w:val="24"/>
        </w:rPr>
        <w:t xml:space="preserve">. </w:t>
      </w:r>
    </w:p>
    <w:p w:rsidR="00CD5F55" w:rsidRPr="00D55CDD" w:rsidRDefault="00CD5F55" w:rsidP="00CD5F55">
      <w:pPr>
        <w:spacing w:after="0" w:line="240" w:lineRule="auto"/>
        <w:rPr>
          <w:rFonts w:ascii="Courier New" w:hAnsi="Courier New" w:cs="Courier New"/>
          <w:sz w:val="24"/>
          <w:szCs w:val="24"/>
        </w:rPr>
      </w:pPr>
    </w:p>
    <w:p w:rsidR="00CD5F55" w:rsidRPr="009012E3" w:rsidRDefault="00CD5F55" w:rsidP="00CD5F55">
      <w:pPr>
        <w:spacing w:after="0" w:line="240" w:lineRule="auto"/>
        <w:rPr>
          <w:rFonts w:ascii="Courier New" w:hAnsi="Courier New" w:cs="Courier New"/>
          <w:sz w:val="24"/>
          <w:szCs w:val="24"/>
        </w:rPr>
      </w:pPr>
      <w:r>
        <w:rPr>
          <w:rFonts w:ascii="Courier New" w:hAnsi="Courier New" w:cs="Courier New"/>
          <w:sz w:val="24"/>
          <w:szCs w:val="24"/>
        </w:rPr>
        <w:t xml:space="preserve">        </w:t>
      </w:r>
      <w:r w:rsidRPr="00D55CDD">
        <w:rPr>
          <w:rFonts w:ascii="Courier New" w:hAnsi="Courier New" w:cs="Courier New"/>
          <w:sz w:val="24"/>
          <w:szCs w:val="24"/>
        </w:rPr>
        <w:t xml:space="preserve">(4) </w:t>
      </w:r>
      <w:r w:rsidRPr="00F51A5B">
        <w:rPr>
          <w:rFonts w:ascii="Courier New" w:hAnsi="Courier New" w:cs="Courier New"/>
          <w:b/>
          <w:sz w:val="24"/>
          <w:szCs w:val="24"/>
        </w:rPr>
        <w:t>Convene a court or board of inquiry</w:t>
      </w:r>
      <w:r>
        <w:rPr>
          <w:rFonts w:ascii="Courier New" w:hAnsi="Courier New" w:cs="Courier New"/>
          <w:b/>
          <w:sz w:val="24"/>
          <w:szCs w:val="24"/>
        </w:rPr>
        <w:t xml:space="preserve"> (COI/BOI)</w:t>
      </w:r>
      <w:r w:rsidRPr="00D55CDD">
        <w:rPr>
          <w:rFonts w:ascii="Courier New" w:hAnsi="Courier New" w:cs="Courier New"/>
          <w:sz w:val="24"/>
          <w:szCs w:val="24"/>
        </w:rPr>
        <w:t xml:space="preserve">. </w:t>
      </w:r>
      <w:r>
        <w:rPr>
          <w:rFonts w:ascii="Courier New" w:hAnsi="Courier New" w:cs="Courier New"/>
          <w:sz w:val="24"/>
          <w:szCs w:val="24"/>
        </w:rPr>
        <w:t xml:space="preserve"> Only a GCMCA </w:t>
      </w:r>
      <w:r w:rsidRPr="009012E3">
        <w:rPr>
          <w:rFonts w:ascii="Courier New" w:hAnsi="Courier New" w:cs="Courier New"/>
          <w:sz w:val="24"/>
          <w:szCs w:val="24"/>
        </w:rPr>
        <w:t xml:space="preserve">can convene. </w:t>
      </w:r>
    </w:p>
    <w:p w:rsidR="00F83905" w:rsidRPr="009012E3" w:rsidRDefault="00F83905" w:rsidP="00CD5F55">
      <w:pPr>
        <w:autoSpaceDE w:val="0"/>
        <w:autoSpaceDN w:val="0"/>
        <w:adjustRightInd w:val="0"/>
        <w:spacing w:after="0" w:line="240" w:lineRule="auto"/>
        <w:rPr>
          <w:rFonts w:ascii="Courier New" w:hAnsi="Courier New" w:cs="Courier New"/>
          <w:b/>
          <w:bCs/>
          <w:i/>
          <w:iCs/>
          <w:sz w:val="24"/>
          <w:szCs w:val="24"/>
        </w:rPr>
      </w:pPr>
    </w:p>
    <w:p w:rsidR="00CD5F55" w:rsidRDefault="00CD5F55" w:rsidP="00CD5F55">
      <w:pPr>
        <w:autoSpaceDE w:val="0"/>
        <w:autoSpaceDN w:val="0"/>
        <w:adjustRightInd w:val="0"/>
        <w:spacing w:after="0" w:line="240" w:lineRule="auto"/>
        <w:rPr>
          <w:rFonts w:ascii="Courier New" w:hAnsi="Courier New" w:cs="Courier New"/>
          <w:sz w:val="24"/>
          <w:szCs w:val="24"/>
        </w:rPr>
      </w:pPr>
      <w:r>
        <w:rPr>
          <w:rFonts w:ascii="Courier New" w:hAnsi="Courier New" w:cs="Courier New"/>
          <w:bCs/>
          <w:iCs/>
          <w:sz w:val="24"/>
          <w:szCs w:val="24"/>
        </w:rPr>
        <w:t xml:space="preserve">    </w:t>
      </w:r>
      <w:proofErr w:type="gramStart"/>
      <w:r>
        <w:rPr>
          <w:rFonts w:ascii="Courier New" w:hAnsi="Courier New" w:cs="Courier New"/>
          <w:bCs/>
          <w:iCs/>
          <w:sz w:val="24"/>
          <w:szCs w:val="24"/>
        </w:rPr>
        <w:t xml:space="preserve">c.  </w:t>
      </w:r>
      <w:r w:rsidRPr="009012E3">
        <w:rPr>
          <w:rFonts w:ascii="Courier New" w:hAnsi="Courier New" w:cs="Courier New"/>
          <w:bCs/>
          <w:iCs/>
          <w:sz w:val="24"/>
          <w:szCs w:val="24"/>
        </w:rPr>
        <w:t>Reporting</w:t>
      </w:r>
      <w:proofErr w:type="gramEnd"/>
      <w:r w:rsidRPr="009012E3">
        <w:rPr>
          <w:rFonts w:ascii="Courier New" w:hAnsi="Courier New" w:cs="Courier New"/>
          <w:bCs/>
          <w:iCs/>
          <w:sz w:val="24"/>
          <w:szCs w:val="24"/>
        </w:rPr>
        <w:t xml:space="preserve"> the results of PIs. </w:t>
      </w:r>
      <w:r>
        <w:rPr>
          <w:rFonts w:ascii="Courier New" w:hAnsi="Courier New" w:cs="Courier New"/>
          <w:bCs/>
          <w:iCs/>
          <w:sz w:val="24"/>
          <w:szCs w:val="24"/>
        </w:rPr>
        <w:t xml:space="preserve"> </w:t>
      </w:r>
      <w:r w:rsidRPr="009012E3">
        <w:rPr>
          <w:rFonts w:ascii="Courier New" w:hAnsi="Courier New" w:cs="Courier New"/>
          <w:sz w:val="24"/>
          <w:szCs w:val="24"/>
        </w:rPr>
        <w:t>After deciding which of the command options to exercise, the</w:t>
      </w:r>
      <w:r>
        <w:rPr>
          <w:rFonts w:ascii="Courier New" w:hAnsi="Courier New" w:cs="Courier New"/>
          <w:sz w:val="24"/>
          <w:szCs w:val="24"/>
        </w:rPr>
        <w:t xml:space="preserve"> </w:t>
      </w:r>
      <w:r w:rsidRPr="009012E3">
        <w:rPr>
          <w:rFonts w:ascii="Courier New" w:hAnsi="Courier New" w:cs="Courier New"/>
          <w:sz w:val="24"/>
          <w:szCs w:val="24"/>
        </w:rPr>
        <w:t xml:space="preserve">CA is to report that </w:t>
      </w:r>
      <w:r w:rsidRPr="009012E3">
        <w:rPr>
          <w:rFonts w:ascii="Courier New" w:hAnsi="Courier New" w:cs="Courier New"/>
          <w:sz w:val="24"/>
          <w:szCs w:val="24"/>
        </w:rPr>
        <w:lastRenderedPageBreak/>
        <w:t xml:space="preserve">decision to his/her immediate superior in the chain-of-command (ISIC). </w:t>
      </w:r>
      <w:r>
        <w:rPr>
          <w:rFonts w:ascii="Courier New" w:hAnsi="Courier New" w:cs="Courier New"/>
          <w:sz w:val="24"/>
          <w:szCs w:val="24"/>
        </w:rPr>
        <w:t xml:space="preserve"> </w:t>
      </w:r>
      <w:r w:rsidRPr="009012E3">
        <w:rPr>
          <w:rFonts w:ascii="Courier New" w:hAnsi="Courier New" w:cs="Courier New"/>
          <w:sz w:val="24"/>
          <w:szCs w:val="24"/>
        </w:rPr>
        <w:t>This</w:t>
      </w:r>
      <w:r>
        <w:rPr>
          <w:rFonts w:ascii="Courier New" w:hAnsi="Courier New" w:cs="Courier New"/>
          <w:sz w:val="24"/>
          <w:szCs w:val="24"/>
        </w:rPr>
        <w:t xml:space="preserve"> </w:t>
      </w:r>
      <w:r w:rsidRPr="009012E3">
        <w:rPr>
          <w:rFonts w:ascii="Courier New" w:hAnsi="Courier New" w:cs="Courier New"/>
          <w:sz w:val="24"/>
          <w:szCs w:val="24"/>
        </w:rPr>
        <w:t xml:space="preserve">does </w:t>
      </w:r>
      <w:r w:rsidRPr="009012E3">
        <w:rPr>
          <w:rFonts w:ascii="Courier New" w:hAnsi="Courier New" w:cs="Courier New"/>
          <w:bCs/>
          <w:sz w:val="24"/>
          <w:szCs w:val="24"/>
        </w:rPr>
        <w:t xml:space="preserve">not </w:t>
      </w:r>
      <w:r w:rsidRPr="009012E3">
        <w:rPr>
          <w:rFonts w:ascii="Courier New" w:hAnsi="Courier New" w:cs="Courier New"/>
          <w:sz w:val="24"/>
          <w:szCs w:val="24"/>
        </w:rPr>
        <w:t>require a special, stand-alone report; command decisions on PIs are to be relayed in the</w:t>
      </w:r>
      <w:r>
        <w:rPr>
          <w:rFonts w:ascii="Courier New" w:hAnsi="Courier New" w:cs="Courier New"/>
          <w:sz w:val="24"/>
          <w:szCs w:val="24"/>
        </w:rPr>
        <w:t xml:space="preserve"> </w:t>
      </w:r>
      <w:r w:rsidRPr="009012E3">
        <w:rPr>
          <w:rFonts w:ascii="Courier New" w:hAnsi="Courier New" w:cs="Courier New"/>
          <w:sz w:val="24"/>
          <w:szCs w:val="24"/>
        </w:rPr>
        <w:t xml:space="preserve">context of existing situational reporting systems. </w:t>
      </w:r>
      <w:r>
        <w:rPr>
          <w:rFonts w:ascii="Courier New" w:hAnsi="Courier New" w:cs="Courier New"/>
          <w:sz w:val="24"/>
          <w:szCs w:val="24"/>
        </w:rPr>
        <w:t xml:space="preserve"> </w:t>
      </w:r>
      <w:r w:rsidRPr="009012E3">
        <w:rPr>
          <w:rFonts w:ascii="Courier New" w:hAnsi="Courier New" w:cs="Courier New"/>
          <w:sz w:val="24"/>
          <w:szCs w:val="24"/>
        </w:rPr>
        <w:t>You should determine if your</w:t>
      </w:r>
      <w:r>
        <w:rPr>
          <w:rFonts w:ascii="Courier New" w:hAnsi="Courier New" w:cs="Courier New"/>
          <w:sz w:val="24"/>
          <w:szCs w:val="24"/>
        </w:rPr>
        <w:t xml:space="preserve"> </w:t>
      </w:r>
      <w:r w:rsidRPr="009012E3">
        <w:rPr>
          <w:rFonts w:ascii="Courier New" w:hAnsi="Courier New" w:cs="Courier New"/>
          <w:sz w:val="24"/>
          <w:szCs w:val="24"/>
        </w:rPr>
        <w:t>ISIC has issued guidance on what types of incidents should be or should not be reported.</w:t>
      </w:r>
      <w:r w:rsidR="00B916AC">
        <w:rPr>
          <w:rFonts w:ascii="Courier New" w:hAnsi="Courier New" w:cs="Courier New"/>
          <w:sz w:val="24"/>
          <w:szCs w:val="24"/>
        </w:rPr>
        <w:t xml:space="preserve">  </w:t>
      </w:r>
      <w:r w:rsidR="00B916AC" w:rsidRPr="00B916AC">
        <w:rPr>
          <w:rFonts w:ascii="Courier New" w:hAnsi="Courier New" w:cs="Courier New"/>
          <w:b/>
          <w:i/>
          <w:sz w:val="24"/>
          <w:szCs w:val="24"/>
        </w:rPr>
        <w:t>JAGMAN 0204d</w:t>
      </w:r>
    </w:p>
    <w:p w:rsidR="00CD5F55" w:rsidRPr="009012E3" w:rsidRDefault="00CD5F55" w:rsidP="00CD5F55">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
    <w:p w:rsidR="00CD5F55" w:rsidRPr="009012E3" w:rsidRDefault="00CD5F55" w:rsidP="00CD5F55">
      <w:pPr>
        <w:autoSpaceDE w:val="0"/>
        <w:autoSpaceDN w:val="0"/>
        <w:adjustRightInd w:val="0"/>
        <w:spacing w:after="0" w:line="240" w:lineRule="auto"/>
        <w:rPr>
          <w:rFonts w:ascii="Courier New" w:hAnsi="Courier New" w:cs="Courier New"/>
          <w:sz w:val="24"/>
          <w:szCs w:val="24"/>
        </w:rPr>
      </w:pPr>
      <w:r>
        <w:rPr>
          <w:rFonts w:ascii="Courier New" w:hAnsi="Courier New" w:cs="Courier New"/>
          <w:bCs/>
          <w:iCs/>
          <w:sz w:val="24"/>
          <w:szCs w:val="24"/>
        </w:rPr>
        <w:t xml:space="preserve">    </w:t>
      </w:r>
      <w:proofErr w:type="gramStart"/>
      <w:r>
        <w:rPr>
          <w:rFonts w:ascii="Courier New" w:hAnsi="Courier New" w:cs="Courier New"/>
          <w:bCs/>
          <w:iCs/>
          <w:sz w:val="24"/>
          <w:szCs w:val="24"/>
        </w:rPr>
        <w:t xml:space="preserve">d.  </w:t>
      </w:r>
      <w:r w:rsidRPr="009012E3">
        <w:rPr>
          <w:rFonts w:ascii="Courier New" w:hAnsi="Courier New" w:cs="Courier New"/>
          <w:bCs/>
          <w:iCs/>
          <w:sz w:val="24"/>
          <w:szCs w:val="24"/>
        </w:rPr>
        <w:t>Review</w:t>
      </w:r>
      <w:proofErr w:type="gramEnd"/>
      <w:r w:rsidRPr="009012E3">
        <w:rPr>
          <w:rFonts w:ascii="Courier New" w:hAnsi="Courier New" w:cs="Courier New"/>
          <w:bCs/>
          <w:iCs/>
          <w:sz w:val="24"/>
          <w:szCs w:val="24"/>
        </w:rPr>
        <w:t xml:space="preserve"> of command decision. </w:t>
      </w:r>
      <w:r>
        <w:rPr>
          <w:rFonts w:ascii="Courier New" w:hAnsi="Courier New" w:cs="Courier New"/>
          <w:bCs/>
          <w:iCs/>
          <w:sz w:val="24"/>
          <w:szCs w:val="24"/>
        </w:rPr>
        <w:t xml:space="preserve"> </w:t>
      </w:r>
      <w:r w:rsidRPr="009012E3">
        <w:rPr>
          <w:rFonts w:ascii="Courier New" w:hAnsi="Courier New" w:cs="Courier New"/>
          <w:sz w:val="24"/>
          <w:szCs w:val="24"/>
        </w:rPr>
        <w:t>The initial determination of which option to exercise is a</w:t>
      </w:r>
      <w:r>
        <w:rPr>
          <w:rFonts w:ascii="Courier New" w:hAnsi="Courier New" w:cs="Courier New"/>
          <w:sz w:val="24"/>
          <w:szCs w:val="24"/>
        </w:rPr>
        <w:t xml:space="preserve"> </w:t>
      </w:r>
      <w:r w:rsidRPr="009012E3">
        <w:rPr>
          <w:rFonts w:ascii="Courier New" w:hAnsi="Courier New" w:cs="Courier New"/>
          <w:sz w:val="24"/>
          <w:szCs w:val="24"/>
        </w:rPr>
        <w:t xml:space="preserve">matter of command discretion. </w:t>
      </w:r>
      <w:r>
        <w:rPr>
          <w:rFonts w:ascii="Courier New" w:hAnsi="Courier New" w:cs="Courier New"/>
          <w:sz w:val="24"/>
          <w:szCs w:val="24"/>
        </w:rPr>
        <w:t xml:space="preserve"> </w:t>
      </w:r>
      <w:r w:rsidRPr="009012E3">
        <w:rPr>
          <w:rFonts w:ascii="Courier New" w:hAnsi="Courier New" w:cs="Courier New"/>
          <w:sz w:val="24"/>
          <w:szCs w:val="24"/>
        </w:rPr>
        <w:t>Superiors in the chain-of-command may direct that an option be</w:t>
      </w:r>
    </w:p>
    <w:p w:rsidR="00CD5F55" w:rsidRDefault="00CD5F55" w:rsidP="00CD5F55">
      <w:pPr>
        <w:spacing w:after="0" w:line="240" w:lineRule="auto"/>
        <w:rPr>
          <w:rFonts w:ascii="Courier New" w:hAnsi="Courier New" w:cs="Courier New"/>
          <w:sz w:val="24"/>
          <w:szCs w:val="24"/>
        </w:rPr>
      </w:pPr>
      <w:proofErr w:type="gramStart"/>
      <w:r w:rsidRPr="009012E3">
        <w:rPr>
          <w:rFonts w:ascii="Courier New" w:hAnsi="Courier New" w:cs="Courier New"/>
          <w:sz w:val="24"/>
          <w:szCs w:val="24"/>
        </w:rPr>
        <w:t>reconsidered</w:t>
      </w:r>
      <w:proofErr w:type="gramEnd"/>
      <w:r w:rsidRPr="009012E3">
        <w:rPr>
          <w:rFonts w:ascii="Courier New" w:hAnsi="Courier New" w:cs="Courier New"/>
          <w:sz w:val="24"/>
          <w:szCs w:val="24"/>
        </w:rPr>
        <w:t xml:space="preserve"> or that a particular course of action be taken. </w:t>
      </w:r>
      <w:r>
        <w:rPr>
          <w:rFonts w:ascii="Courier New" w:hAnsi="Courier New" w:cs="Courier New"/>
          <w:sz w:val="24"/>
          <w:szCs w:val="24"/>
        </w:rPr>
        <w:t xml:space="preserve"> </w:t>
      </w:r>
      <w:r w:rsidRPr="009012E3">
        <w:rPr>
          <w:rFonts w:ascii="Courier New" w:hAnsi="Courier New" w:cs="Courier New"/>
          <w:sz w:val="24"/>
          <w:szCs w:val="24"/>
        </w:rPr>
        <w:t>For example, a superior may feel that a</w:t>
      </w:r>
      <w:r>
        <w:rPr>
          <w:rFonts w:ascii="Courier New" w:hAnsi="Courier New" w:cs="Courier New"/>
          <w:sz w:val="24"/>
          <w:szCs w:val="24"/>
        </w:rPr>
        <w:t xml:space="preserve"> </w:t>
      </w:r>
      <w:r w:rsidRPr="009012E3">
        <w:rPr>
          <w:rFonts w:ascii="Courier New" w:hAnsi="Courier New" w:cs="Courier New"/>
          <w:sz w:val="24"/>
          <w:szCs w:val="24"/>
        </w:rPr>
        <w:t>litigation-report investigation may be the preferred method of investigating and documenting a</w:t>
      </w:r>
      <w:r>
        <w:rPr>
          <w:rFonts w:ascii="Courier New" w:hAnsi="Courier New" w:cs="Courier New"/>
          <w:sz w:val="24"/>
          <w:szCs w:val="24"/>
        </w:rPr>
        <w:t xml:space="preserve"> </w:t>
      </w:r>
      <w:r w:rsidRPr="009012E3">
        <w:rPr>
          <w:rFonts w:ascii="Courier New" w:hAnsi="Courier New" w:cs="Courier New"/>
          <w:sz w:val="24"/>
          <w:szCs w:val="24"/>
        </w:rPr>
        <w:t>particular incident and direct that a subordinate convene such an investigation rather than a</w:t>
      </w:r>
      <w:r>
        <w:rPr>
          <w:rFonts w:ascii="Courier New" w:hAnsi="Courier New" w:cs="Courier New"/>
          <w:sz w:val="24"/>
          <w:szCs w:val="24"/>
        </w:rPr>
        <w:t xml:space="preserve"> CI</w:t>
      </w:r>
      <w:r w:rsidRPr="009012E3">
        <w:rPr>
          <w:rFonts w:ascii="Courier New" w:hAnsi="Courier New" w:cs="Courier New"/>
          <w:sz w:val="24"/>
          <w:szCs w:val="24"/>
        </w:rPr>
        <w:t>.</w:t>
      </w:r>
      <w:r w:rsidR="00B916AC">
        <w:rPr>
          <w:rFonts w:ascii="Courier New" w:hAnsi="Courier New" w:cs="Courier New"/>
          <w:sz w:val="24"/>
          <w:szCs w:val="24"/>
        </w:rPr>
        <w:t xml:space="preserve">  </w:t>
      </w:r>
    </w:p>
    <w:p w:rsidR="009E169F" w:rsidRDefault="009E169F" w:rsidP="00D126B7">
      <w:pPr>
        <w:spacing w:after="0" w:line="240" w:lineRule="auto"/>
        <w:jc w:val="center"/>
        <w:rPr>
          <w:rFonts w:ascii="Courier New" w:hAnsi="Courier New" w:cs="Courier New"/>
          <w:sz w:val="24"/>
          <w:szCs w:val="24"/>
        </w:rPr>
      </w:pPr>
    </w:p>
    <w:p w:rsidR="009012E3" w:rsidRDefault="00CD5F55" w:rsidP="00D126B7">
      <w:pPr>
        <w:spacing w:after="0" w:line="240" w:lineRule="auto"/>
        <w:rPr>
          <w:rFonts w:ascii="Courier New" w:hAnsi="Courier New" w:cs="Courier New"/>
          <w:sz w:val="24"/>
          <w:szCs w:val="24"/>
        </w:rPr>
      </w:pPr>
      <w:r>
        <w:rPr>
          <w:rFonts w:ascii="Courier New" w:hAnsi="Courier New" w:cs="Courier New"/>
          <w:sz w:val="24"/>
          <w:szCs w:val="24"/>
        </w:rPr>
        <w:t>2</w:t>
      </w:r>
      <w:r w:rsidR="008D3A29">
        <w:rPr>
          <w:rFonts w:ascii="Courier New" w:hAnsi="Courier New" w:cs="Courier New"/>
          <w:sz w:val="24"/>
          <w:szCs w:val="24"/>
        </w:rPr>
        <w:t xml:space="preserve">.  </w:t>
      </w:r>
      <w:r w:rsidR="009E169F" w:rsidRPr="00CD5F55">
        <w:rPr>
          <w:rFonts w:ascii="Courier New" w:hAnsi="Courier New" w:cs="Courier New"/>
          <w:sz w:val="24"/>
          <w:szCs w:val="24"/>
        </w:rPr>
        <w:t>Command investigation (CI)</w:t>
      </w:r>
      <w:r w:rsidR="007A2ECA" w:rsidRPr="00CD5F55">
        <w:rPr>
          <w:rFonts w:ascii="Courier New" w:hAnsi="Courier New" w:cs="Courier New"/>
          <w:sz w:val="24"/>
          <w:szCs w:val="24"/>
        </w:rPr>
        <w:t>.</w:t>
      </w:r>
      <w:r w:rsidR="007A2ECA" w:rsidRPr="007A2ECA">
        <w:rPr>
          <w:rFonts w:ascii="Courier New" w:hAnsi="Courier New" w:cs="Courier New"/>
          <w:sz w:val="24"/>
          <w:szCs w:val="24"/>
        </w:rPr>
        <w:t xml:space="preserve">  The most common investigation is the CI.  The CI is a formal investigation with strict content and format requirements.  Its purpose is to search out, develop, assemble, analyze, and record all available information relative to the incident under investigation.  The information contained in the CI provides the basis for various actions designed to improve command management and administration. </w:t>
      </w:r>
      <w:r w:rsidR="00B916AC">
        <w:rPr>
          <w:rFonts w:ascii="Courier New" w:hAnsi="Courier New" w:cs="Courier New"/>
          <w:sz w:val="24"/>
          <w:szCs w:val="24"/>
        </w:rPr>
        <w:t xml:space="preserve"> </w:t>
      </w:r>
      <w:r w:rsidR="00B916AC">
        <w:rPr>
          <w:rFonts w:ascii="Courier New" w:hAnsi="Courier New" w:cs="Courier New"/>
          <w:b/>
          <w:i/>
          <w:sz w:val="24"/>
          <w:szCs w:val="24"/>
        </w:rPr>
        <w:t>JAGMAN 0209</w:t>
      </w:r>
      <w:r w:rsidR="007A2ECA" w:rsidRPr="007A2ECA">
        <w:rPr>
          <w:rFonts w:ascii="Courier New" w:hAnsi="Courier New" w:cs="Courier New"/>
          <w:sz w:val="24"/>
          <w:szCs w:val="24"/>
        </w:rPr>
        <w:t xml:space="preserve"> </w:t>
      </w:r>
    </w:p>
    <w:p w:rsidR="007A2ECA" w:rsidRDefault="007A2ECA" w:rsidP="00D126B7">
      <w:pPr>
        <w:spacing w:after="0" w:line="240" w:lineRule="auto"/>
        <w:rPr>
          <w:rFonts w:ascii="Courier New" w:hAnsi="Courier New" w:cs="Courier New"/>
          <w:sz w:val="24"/>
          <w:szCs w:val="24"/>
          <w:u w:val="single"/>
        </w:rPr>
      </w:pPr>
    </w:p>
    <w:p w:rsidR="009012E3" w:rsidRPr="009012E3" w:rsidRDefault="009012E3" w:rsidP="00D126B7">
      <w:pPr>
        <w:spacing w:after="0" w:line="240" w:lineRule="auto"/>
        <w:rPr>
          <w:rFonts w:ascii="Courier New" w:hAnsi="Courier New" w:cs="Courier New"/>
          <w:sz w:val="24"/>
          <w:szCs w:val="24"/>
        </w:rPr>
      </w:pPr>
      <w:r w:rsidRPr="009012E3">
        <w:rPr>
          <w:rFonts w:ascii="Courier New" w:hAnsi="Courier New" w:cs="Courier New"/>
          <w:sz w:val="24"/>
          <w:szCs w:val="24"/>
        </w:rPr>
        <w:t xml:space="preserve">    </w:t>
      </w:r>
      <w:proofErr w:type="gramStart"/>
      <w:r w:rsidRPr="009012E3">
        <w:rPr>
          <w:rFonts w:ascii="Courier New" w:hAnsi="Courier New" w:cs="Courier New"/>
          <w:sz w:val="24"/>
          <w:szCs w:val="24"/>
        </w:rPr>
        <w:t>a.  CIs</w:t>
      </w:r>
      <w:proofErr w:type="gramEnd"/>
      <w:r w:rsidRPr="009012E3">
        <w:rPr>
          <w:rFonts w:ascii="Courier New" w:hAnsi="Courier New" w:cs="Courier New"/>
          <w:sz w:val="24"/>
          <w:szCs w:val="24"/>
        </w:rPr>
        <w:t xml:space="preserve"> are likely to be the appropriate investigative tool for incidents</w:t>
      </w:r>
      <w:r>
        <w:rPr>
          <w:rFonts w:ascii="Courier New" w:hAnsi="Courier New" w:cs="Courier New"/>
          <w:sz w:val="24"/>
          <w:szCs w:val="24"/>
        </w:rPr>
        <w:t xml:space="preserve"> </w:t>
      </w:r>
      <w:r w:rsidRPr="009012E3">
        <w:rPr>
          <w:rFonts w:ascii="Courier New" w:hAnsi="Courier New" w:cs="Courier New"/>
          <w:sz w:val="24"/>
          <w:szCs w:val="24"/>
        </w:rPr>
        <w:t xml:space="preserve">involving: </w:t>
      </w:r>
      <w:r>
        <w:rPr>
          <w:rFonts w:ascii="Courier New" w:hAnsi="Courier New" w:cs="Courier New"/>
          <w:sz w:val="24"/>
          <w:szCs w:val="24"/>
        </w:rPr>
        <w:t xml:space="preserve"> </w:t>
      </w:r>
      <w:r w:rsidRPr="009012E3">
        <w:rPr>
          <w:rFonts w:ascii="Courier New" w:hAnsi="Courier New" w:cs="Courier New"/>
          <w:sz w:val="24"/>
          <w:szCs w:val="24"/>
        </w:rPr>
        <w:t>aircraft mishaps; explosions; ship stranding or flooding; fires; loss of government funds</w:t>
      </w:r>
      <w:r>
        <w:rPr>
          <w:rFonts w:ascii="Courier New" w:hAnsi="Courier New" w:cs="Courier New"/>
          <w:sz w:val="24"/>
          <w:szCs w:val="24"/>
        </w:rPr>
        <w:t xml:space="preserve"> </w:t>
      </w:r>
      <w:r w:rsidRPr="009012E3">
        <w:rPr>
          <w:rFonts w:ascii="Courier New" w:hAnsi="Courier New" w:cs="Courier New"/>
          <w:sz w:val="24"/>
          <w:szCs w:val="24"/>
        </w:rPr>
        <w:t>or property; firearm accidents; security violations; injury to service</w:t>
      </w:r>
      <w:r>
        <w:rPr>
          <w:rFonts w:ascii="Courier New" w:hAnsi="Courier New" w:cs="Courier New"/>
          <w:sz w:val="24"/>
          <w:szCs w:val="24"/>
        </w:rPr>
        <w:t xml:space="preserve"> </w:t>
      </w:r>
      <w:r w:rsidRPr="009012E3">
        <w:rPr>
          <w:rFonts w:ascii="Courier New" w:hAnsi="Courier New" w:cs="Courier New"/>
          <w:sz w:val="24"/>
          <w:szCs w:val="24"/>
        </w:rPr>
        <w:t>members, where such injury is</w:t>
      </w:r>
      <w:r>
        <w:rPr>
          <w:rFonts w:ascii="Courier New" w:hAnsi="Courier New" w:cs="Courier New"/>
          <w:sz w:val="24"/>
          <w:szCs w:val="24"/>
        </w:rPr>
        <w:t xml:space="preserve"> </w:t>
      </w:r>
      <w:r w:rsidRPr="009012E3">
        <w:rPr>
          <w:rFonts w:ascii="Courier New" w:hAnsi="Courier New" w:cs="Courier New"/>
          <w:sz w:val="24"/>
          <w:szCs w:val="24"/>
        </w:rPr>
        <w:t>incurred while "not in the line of duty"; and deaths of service</w:t>
      </w:r>
      <w:r>
        <w:rPr>
          <w:rFonts w:ascii="Courier New" w:hAnsi="Courier New" w:cs="Courier New"/>
          <w:sz w:val="24"/>
          <w:szCs w:val="24"/>
        </w:rPr>
        <w:t xml:space="preserve"> </w:t>
      </w:r>
      <w:r w:rsidRPr="009012E3">
        <w:rPr>
          <w:rFonts w:ascii="Courier New" w:hAnsi="Courier New" w:cs="Courier New"/>
          <w:sz w:val="24"/>
          <w:szCs w:val="24"/>
        </w:rPr>
        <w:t>members where there is a "nexus," or</w:t>
      </w:r>
      <w:r>
        <w:rPr>
          <w:rFonts w:ascii="Courier New" w:hAnsi="Courier New" w:cs="Courier New"/>
          <w:sz w:val="24"/>
          <w:szCs w:val="24"/>
        </w:rPr>
        <w:t xml:space="preserve"> </w:t>
      </w:r>
      <w:r w:rsidRPr="009012E3">
        <w:rPr>
          <w:rFonts w:ascii="Courier New" w:hAnsi="Courier New" w:cs="Courier New"/>
          <w:sz w:val="24"/>
          <w:szCs w:val="24"/>
        </w:rPr>
        <w:t>connection, to naval service.</w:t>
      </w:r>
    </w:p>
    <w:p w:rsidR="009E169F" w:rsidRDefault="009E169F" w:rsidP="00D126B7">
      <w:pPr>
        <w:spacing w:after="0" w:line="240" w:lineRule="auto"/>
        <w:rPr>
          <w:rFonts w:ascii="Courier New" w:hAnsi="Courier New" w:cs="Courier New"/>
          <w:sz w:val="24"/>
          <w:szCs w:val="24"/>
        </w:rPr>
      </w:pPr>
    </w:p>
    <w:p w:rsidR="00971FC5" w:rsidRDefault="009012E3"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b.  </w:t>
      </w:r>
      <w:r w:rsidRPr="009012E3">
        <w:rPr>
          <w:rFonts w:ascii="Courier New" w:hAnsi="Courier New" w:cs="Courier New"/>
          <w:sz w:val="24"/>
          <w:szCs w:val="24"/>
        </w:rPr>
        <w:t>Rules</w:t>
      </w:r>
      <w:proofErr w:type="gramEnd"/>
      <w:r w:rsidRPr="009012E3">
        <w:rPr>
          <w:rFonts w:ascii="Courier New" w:hAnsi="Courier New" w:cs="Courier New"/>
          <w:sz w:val="24"/>
          <w:szCs w:val="24"/>
        </w:rPr>
        <w:t xml:space="preserve"> on Convening. </w:t>
      </w:r>
      <w:r w:rsidR="00971FC5">
        <w:rPr>
          <w:rFonts w:ascii="Courier New" w:hAnsi="Courier New" w:cs="Courier New"/>
          <w:sz w:val="24"/>
          <w:szCs w:val="24"/>
        </w:rPr>
        <w:t xml:space="preserve"> </w:t>
      </w:r>
      <w:r w:rsidRPr="009012E3">
        <w:rPr>
          <w:rFonts w:ascii="Courier New" w:hAnsi="Courier New" w:cs="Courier New"/>
          <w:sz w:val="24"/>
          <w:szCs w:val="24"/>
        </w:rPr>
        <w:t xml:space="preserve">A CI will be convened, in writing, by </w:t>
      </w:r>
      <w:r w:rsidR="00C63708">
        <w:rPr>
          <w:rFonts w:ascii="Courier New" w:hAnsi="Courier New" w:cs="Courier New"/>
          <w:sz w:val="24"/>
          <w:szCs w:val="24"/>
        </w:rPr>
        <w:t>a</w:t>
      </w:r>
      <w:r w:rsidRPr="009012E3">
        <w:rPr>
          <w:rFonts w:ascii="Courier New" w:hAnsi="Courier New" w:cs="Courier New"/>
          <w:sz w:val="24"/>
          <w:szCs w:val="24"/>
        </w:rPr>
        <w:t xml:space="preserve"> CA </w:t>
      </w:r>
      <w:r w:rsidR="00F51A5B">
        <w:t>(</w:t>
      </w:r>
      <w:r w:rsidR="00CD5F55" w:rsidRPr="00BA3704">
        <w:rPr>
          <w:rFonts w:ascii="Courier New" w:hAnsi="Courier New" w:cs="Courier New"/>
          <w:b/>
          <w:sz w:val="24"/>
          <w:szCs w:val="24"/>
        </w:rPr>
        <w:t>Figure 2-a</w:t>
      </w:r>
      <w:r w:rsidR="00F51A5B">
        <w:rPr>
          <w:rFonts w:ascii="Courier New" w:hAnsi="Courier New" w:cs="Courier New"/>
          <w:sz w:val="24"/>
          <w:szCs w:val="24"/>
        </w:rPr>
        <w:t>)</w:t>
      </w:r>
      <w:r w:rsidR="00B916AC">
        <w:rPr>
          <w:rFonts w:ascii="Courier New" w:hAnsi="Courier New" w:cs="Courier New"/>
          <w:sz w:val="24"/>
          <w:szCs w:val="24"/>
        </w:rPr>
        <w:t xml:space="preserve"> </w:t>
      </w:r>
      <w:r w:rsidR="00B916AC" w:rsidRPr="00B916AC">
        <w:rPr>
          <w:rFonts w:ascii="Courier New" w:hAnsi="Courier New" w:cs="Courier New"/>
          <w:b/>
          <w:i/>
          <w:sz w:val="24"/>
          <w:szCs w:val="24"/>
        </w:rPr>
        <w:t>JAGMAN 0206</w:t>
      </w:r>
      <w:r w:rsidRPr="009012E3">
        <w:rPr>
          <w:rFonts w:ascii="Courier New" w:hAnsi="Courier New" w:cs="Courier New"/>
          <w:sz w:val="24"/>
          <w:szCs w:val="24"/>
        </w:rPr>
        <w:t xml:space="preserve">. </w:t>
      </w:r>
      <w:r w:rsidR="00971FC5">
        <w:rPr>
          <w:rFonts w:ascii="Courier New" w:hAnsi="Courier New" w:cs="Courier New"/>
          <w:sz w:val="24"/>
          <w:szCs w:val="24"/>
        </w:rPr>
        <w:t xml:space="preserve"> </w:t>
      </w:r>
      <w:r w:rsidRPr="009012E3">
        <w:rPr>
          <w:rFonts w:ascii="Courier New" w:hAnsi="Courier New" w:cs="Courier New"/>
          <w:sz w:val="24"/>
          <w:szCs w:val="24"/>
        </w:rPr>
        <w:t>When the CA feels that the investigation of an incident is impractical or</w:t>
      </w:r>
      <w:r w:rsidR="00F83905">
        <w:rPr>
          <w:rFonts w:ascii="Courier New" w:hAnsi="Courier New" w:cs="Courier New"/>
          <w:sz w:val="24"/>
          <w:szCs w:val="24"/>
        </w:rPr>
        <w:t xml:space="preserve"> </w:t>
      </w:r>
      <w:r w:rsidRPr="009012E3">
        <w:rPr>
          <w:rFonts w:ascii="Courier New" w:hAnsi="Courier New" w:cs="Courier New"/>
          <w:sz w:val="24"/>
          <w:szCs w:val="24"/>
        </w:rPr>
        <w:t>inappropriate for the command to investigate, another command may be requested to conduct the</w:t>
      </w:r>
      <w:r w:rsidR="00971FC5">
        <w:rPr>
          <w:rFonts w:ascii="Courier New" w:hAnsi="Courier New" w:cs="Courier New"/>
          <w:sz w:val="24"/>
          <w:szCs w:val="24"/>
        </w:rPr>
        <w:t xml:space="preserve"> </w:t>
      </w:r>
      <w:r w:rsidRPr="009012E3">
        <w:rPr>
          <w:rFonts w:ascii="Courier New" w:hAnsi="Courier New" w:cs="Courier New"/>
          <w:sz w:val="24"/>
          <w:szCs w:val="24"/>
        </w:rPr>
        <w:t xml:space="preserve">investigation. </w:t>
      </w:r>
      <w:r w:rsidR="00971FC5">
        <w:rPr>
          <w:rFonts w:ascii="Courier New" w:hAnsi="Courier New" w:cs="Courier New"/>
          <w:sz w:val="24"/>
          <w:szCs w:val="24"/>
        </w:rPr>
        <w:t xml:space="preserve"> </w:t>
      </w:r>
      <w:r w:rsidRPr="009012E3">
        <w:rPr>
          <w:rFonts w:ascii="Courier New" w:hAnsi="Courier New" w:cs="Courier New"/>
          <w:sz w:val="24"/>
          <w:szCs w:val="24"/>
        </w:rPr>
        <w:t>When circumstances do not allow for completion of an</w:t>
      </w:r>
      <w:r w:rsidR="00971FC5">
        <w:rPr>
          <w:rFonts w:ascii="Courier New" w:hAnsi="Courier New" w:cs="Courier New"/>
          <w:sz w:val="24"/>
          <w:szCs w:val="24"/>
        </w:rPr>
        <w:t xml:space="preserve"> </w:t>
      </w:r>
      <w:r w:rsidRPr="009012E3">
        <w:rPr>
          <w:rFonts w:ascii="Courier New" w:hAnsi="Courier New" w:cs="Courier New"/>
          <w:sz w:val="24"/>
          <w:szCs w:val="24"/>
        </w:rPr>
        <w:t>investigation, (e.g., deployments), requests for assistance may be directed to superiors in the chain</w:t>
      </w:r>
      <w:r w:rsidR="00971FC5">
        <w:rPr>
          <w:rFonts w:ascii="Courier New" w:hAnsi="Courier New" w:cs="Courier New"/>
          <w:sz w:val="24"/>
          <w:szCs w:val="24"/>
        </w:rPr>
        <w:t xml:space="preserve"> of </w:t>
      </w:r>
      <w:r w:rsidRPr="009012E3">
        <w:rPr>
          <w:rFonts w:ascii="Courier New" w:hAnsi="Courier New" w:cs="Courier New"/>
          <w:sz w:val="24"/>
          <w:szCs w:val="24"/>
        </w:rPr>
        <w:t xml:space="preserve">command. </w:t>
      </w:r>
      <w:r w:rsidR="00971FC5">
        <w:rPr>
          <w:rFonts w:ascii="Courier New" w:hAnsi="Courier New" w:cs="Courier New"/>
          <w:sz w:val="24"/>
          <w:szCs w:val="24"/>
        </w:rPr>
        <w:t xml:space="preserve"> </w:t>
      </w:r>
      <w:r w:rsidRPr="009012E3">
        <w:rPr>
          <w:rFonts w:ascii="Courier New" w:hAnsi="Courier New" w:cs="Courier New"/>
          <w:sz w:val="24"/>
          <w:szCs w:val="24"/>
        </w:rPr>
        <w:t>When more than one command is involved, a single investigation should be</w:t>
      </w:r>
      <w:r w:rsidR="00971FC5">
        <w:rPr>
          <w:rFonts w:ascii="Courier New" w:hAnsi="Courier New" w:cs="Courier New"/>
          <w:sz w:val="24"/>
          <w:szCs w:val="24"/>
        </w:rPr>
        <w:t xml:space="preserve"> </w:t>
      </w:r>
      <w:r w:rsidRPr="009012E3">
        <w:rPr>
          <w:rFonts w:ascii="Courier New" w:hAnsi="Courier New" w:cs="Courier New"/>
          <w:sz w:val="24"/>
          <w:szCs w:val="24"/>
        </w:rPr>
        <w:t>conducted and coordination/cooperation is required.</w:t>
      </w:r>
    </w:p>
    <w:p w:rsidR="00971FC5" w:rsidRDefault="00971FC5" w:rsidP="00D126B7">
      <w:pPr>
        <w:spacing w:after="0" w:line="240" w:lineRule="auto"/>
        <w:rPr>
          <w:rFonts w:ascii="Courier New" w:hAnsi="Courier New" w:cs="Courier New"/>
          <w:sz w:val="24"/>
          <w:szCs w:val="24"/>
        </w:rPr>
      </w:pPr>
    </w:p>
    <w:p w:rsidR="009E169F" w:rsidRDefault="00CD5F55" w:rsidP="00D126B7">
      <w:pPr>
        <w:spacing w:after="0" w:line="240" w:lineRule="auto"/>
        <w:rPr>
          <w:rFonts w:ascii="Courier New" w:hAnsi="Courier New" w:cs="Courier New"/>
          <w:sz w:val="24"/>
          <w:szCs w:val="24"/>
        </w:rPr>
      </w:pPr>
      <w:r>
        <w:rPr>
          <w:rFonts w:ascii="Courier New" w:hAnsi="Courier New" w:cs="Courier New"/>
          <w:sz w:val="24"/>
          <w:szCs w:val="24"/>
        </w:rPr>
        <w:t>3</w:t>
      </w:r>
      <w:r w:rsidR="008D3A29">
        <w:rPr>
          <w:rFonts w:ascii="Courier New" w:hAnsi="Courier New" w:cs="Courier New"/>
          <w:sz w:val="24"/>
          <w:szCs w:val="24"/>
        </w:rPr>
        <w:t xml:space="preserve">.  </w:t>
      </w:r>
      <w:r w:rsidR="009E169F" w:rsidRPr="00CD5F55">
        <w:rPr>
          <w:rFonts w:ascii="Courier New" w:hAnsi="Courier New" w:cs="Courier New"/>
          <w:sz w:val="24"/>
          <w:szCs w:val="24"/>
        </w:rPr>
        <w:t>Litigation-</w:t>
      </w:r>
      <w:r w:rsidR="00C63708" w:rsidRPr="00CD5F55">
        <w:rPr>
          <w:rFonts w:ascii="Courier New" w:hAnsi="Courier New" w:cs="Courier New"/>
          <w:sz w:val="24"/>
          <w:szCs w:val="24"/>
        </w:rPr>
        <w:t>R</w:t>
      </w:r>
      <w:r w:rsidR="009E169F" w:rsidRPr="00CD5F55">
        <w:rPr>
          <w:rFonts w:ascii="Courier New" w:hAnsi="Courier New" w:cs="Courier New"/>
          <w:sz w:val="24"/>
          <w:szCs w:val="24"/>
        </w:rPr>
        <w:t xml:space="preserve">eport </w:t>
      </w:r>
      <w:r w:rsidR="00C63708" w:rsidRPr="00CD5F55">
        <w:rPr>
          <w:rFonts w:ascii="Courier New" w:hAnsi="Courier New" w:cs="Courier New"/>
          <w:sz w:val="24"/>
          <w:szCs w:val="24"/>
        </w:rPr>
        <w:t>I</w:t>
      </w:r>
      <w:r w:rsidR="009E169F" w:rsidRPr="00CD5F55">
        <w:rPr>
          <w:rFonts w:ascii="Courier New" w:hAnsi="Courier New" w:cs="Courier New"/>
          <w:sz w:val="24"/>
          <w:szCs w:val="24"/>
        </w:rPr>
        <w:t>nvestigation (</w:t>
      </w:r>
      <w:proofErr w:type="spellStart"/>
      <w:r w:rsidR="009E169F" w:rsidRPr="00CD5F55">
        <w:rPr>
          <w:rFonts w:ascii="Courier New" w:hAnsi="Courier New" w:cs="Courier New"/>
          <w:sz w:val="24"/>
          <w:szCs w:val="24"/>
        </w:rPr>
        <w:t>LitRep</w:t>
      </w:r>
      <w:proofErr w:type="spellEnd"/>
      <w:r w:rsidR="009E169F" w:rsidRPr="00CD5F55">
        <w:rPr>
          <w:rFonts w:ascii="Courier New" w:hAnsi="Courier New" w:cs="Courier New"/>
          <w:sz w:val="24"/>
          <w:szCs w:val="24"/>
        </w:rPr>
        <w:t>)</w:t>
      </w:r>
      <w:r w:rsidR="009E169F">
        <w:rPr>
          <w:rFonts w:ascii="Courier New" w:hAnsi="Courier New" w:cs="Courier New"/>
          <w:sz w:val="24"/>
          <w:szCs w:val="24"/>
        </w:rPr>
        <w:t xml:space="preserve">.  </w:t>
      </w:r>
      <w:r w:rsidR="007A2ECA" w:rsidRPr="007A2ECA">
        <w:rPr>
          <w:rFonts w:ascii="Courier New" w:hAnsi="Courier New" w:cs="Courier New"/>
          <w:sz w:val="24"/>
          <w:szCs w:val="24"/>
        </w:rPr>
        <w:t xml:space="preserve">The </w:t>
      </w:r>
      <w:proofErr w:type="spellStart"/>
      <w:r w:rsidR="00002487" w:rsidRPr="00002487">
        <w:rPr>
          <w:rFonts w:ascii="Courier New" w:hAnsi="Courier New" w:cs="Courier New"/>
          <w:sz w:val="24"/>
          <w:szCs w:val="24"/>
        </w:rPr>
        <w:t>LitRep</w:t>
      </w:r>
      <w:proofErr w:type="spellEnd"/>
      <w:r w:rsidR="007A2ECA" w:rsidRPr="007A2ECA">
        <w:rPr>
          <w:rFonts w:ascii="Courier New" w:hAnsi="Courier New" w:cs="Courier New"/>
          <w:sz w:val="24"/>
          <w:szCs w:val="24"/>
        </w:rPr>
        <w:t xml:space="preserve"> is appropriate whenever the primary purpose of the investigation is to prepare and defend the legal interests of the Navy in claims proceedings or civil litigation.  </w:t>
      </w:r>
      <w:r w:rsidR="009E169F">
        <w:rPr>
          <w:rFonts w:ascii="Courier New" w:hAnsi="Courier New" w:cs="Courier New"/>
          <w:sz w:val="24"/>
          <w:szCs w:val="24"/>
        </w:rPr>
        <w:t xml:space="preserve">The key here is that the </w:t>
      </w:r>
      <w:r w:rsidR="009E169F">
        <w:rPr>
          <w:rFonts w:ascii="Courier New" w:hAnsi="Courier New" w:cs="Courier New"/>
          <w:sz w:val="24"/>
          <w:szCs w:val="24"/>
        </w:rPr>
        <w:lastRenderedPageBreak/>
        <w:t xml:space="preserve">attorney-client privilege protects the investigation from disclosure.  </w:t>
      </w:r>
      <w:r w:rsidR="00B916AC" w:rsidRPr="00B916AC">
        <w:rPr>
          <w:rFonts w:ascii="Courier New" w:hAnsi="Courier New" w:cs="Courier New"/>
          <w:b/>
          <w:i/>
          <w:sz w:val="24"/>
          <w:szCs w:val="24"/>
        </w:rPr>
        <w:t>JAGMAN 0210</w:t>
      </w:r>
    </w:p>
    <w:p w:rsidR="009E169F" w:rsidRDefault="009E169F" w:rsidP="00D126B7">
      <w:pPr>
        <w:spacing w:after="0" w:line="240" w:lineRule="auto"/>
        <w:rPr>
          <w:rFonts w:ascii="Courier New" w:hAnsi="Courier New" w:cs="Courier New"/>
          <w:sz w:val="24"/>
          <w:szCs w:val="24"/>
        </w:rPr>
      </w:pPr>
    </w:p>
    <w:p w:rsidR="00DE43A2" w:rsidRDefault="00592D5D"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a.  </w:t>
      </w:r>
      <w:r w:rsidR="00DE43A2" w:rsidRPr="00DE43A2">
        <w:rPr>
          <w:rFonts w:ascii="Courier New" w:hAnsi="Courier New" w:cs="Courier New"/>
          <w:sz w:val="24"/>
          <w:szCs w:val="24"/>
        </w:rPr>
        <w:t>While</w:t>
      </w:r>
      <w:proofErr w:type="gramEnd"/>
      <w:r w:rsidR="00DE43A2" w:rsidRPr="00DE43A2">
        <w:rPr>
          <w:rFonts w:ascii="Courier New" w:hAnsi="Courier New" w:cs="Courier New"/>
          <w:sz w:val="24"/>
          <w:szCs w:val="24"/>
        </w:rPr>
        <w:t xml:space="preserve"> closely resembling the </w:t>
      </w:r>
      <w:r>
        <w:rPr>
          <w:rFonts w:ascii="Courier New" w:hAnsi="Courier New" w:cs="Courier New"/>
          <w:sz w:val="24"/>
          <w:szCs w:val="24"/>
        </w:rPr>
        <w:t>CI</w:t>
      </w:r>
      <w:r w:rsidR="00DE43A2" w:rsidRPr="00DE43A2">
        <w:rPr>
          <w:rFonts w:ascii="Courier New" w:hAnsi="Courier New" w:cs="Courier New"/>
          <w:sz w:val="24"/>
          <w:szCs w:val="24"/>
        </w:rPr>
        <w:t xml:space="preserve"> in method of evidence collection</w:t>
      </w:r>
      <w:r>
        <w:rPr>
          <w:rFonts w:ascii="Courier New" w:hAnsi="Courier New" w:cs="Courier New"/>
          <w:sz w:val="24"/>
          <w:szCs w:val="24"/>
        </w:rPr>
        <w:t xml:space="preserve"> </w:t>
      </w:r>
      <w:r w:rsidR="00DE43A2" w:rsidRPr="00DE43A2">
        <w:rPr>
          <w:rFonts w:ascii="Courier New" w:hAnsi="Courier New" w:cs="Courier New"/>
          <w:sz w:val="24"/>
          <w:szCs w:val="24"/>
        </w:rPr>
        <w:t xml:space="preserve">and report preparation, there are special rules for the </w:t>
      </w:r>
      <w:proofErr w:type="spellStart"/>
      <w:r w:rsidR="00C63708" w:rsidRPr="00C63708">
        <w:rPr>
          <w:rFonts w:ascii="Courier New" w:hAnsi="Courier New" w:cs="Courier New"/>
          <w:sz w:val="24"/>
          <w:szCs w:val="24"/>
        </w:rPr>
        <w:t>LitRep</w:t>
      </w:r>
      <w:proofErr w:type="spellEnd"/>
      <w:r w:rsidR="00DE43A2" w:rsidRPr="00DE43A2">
        <w:rPr>
          <w:rFonts w:ascii="Courier New" w:hAnsi="Courier New" w:cs="Courier New"/>
          <w:sz w:val="24"/>
          <w:szCs w:val="24"/>
        </w:rPr>
        <w:t>.</w:t>
      </w:r>
    </w:p>
    <w:p w:rsidR="00C63708" w:rsidRPr="00DE43A2" w:rsidRDefault="00C63708" w:rsidP="00D126B7">
      <w:pPr>
        <w:spacing w:after="0" w:line="240" w:lineRule="auto"/>
        <w:rPr>
          <w:rFonts w:ascii="Courier New" w:hAnsi="Courier New" w:cs="Courier New"/>
          <w:sz w:val="24"/>
          <w:szCs w:val="24"/>
        </w:rPr>
      </w:pPr>
    </w:p>
    <w:p w:rsidR="00C63708" w:rsidRDefault="00C63708" w:rsidP="00D126B7">
      <w:pPr>
        <w:spacing w:after="0" w:line="240" w:lineRule="auto"/>
        <w:rPr>
          <w:rFonts w:ascii="Courier New" w:hAnsi="Courier New" w:cs="Courier New"/>
          <w:sz w:val="24"/>
          <w:szCs w:val="24"/>
        </w:rPr>
      </w:pPr>
      <w:r>
        <w:rPr>
          <w:rFonts w:ascii="Courier New" w:hAnsi="Courier New" w:cs="Courier New"/>
          <w:sz w:val="24"/>
          <w:szCs w:val="24"/>
        </w:rPr>
        <w:t xml:space="preserve">        (1)</w:t>
      </w:r>
      <w:r w:rsidR="00592D5D">
        <w:rPr>
          <w:rFonts w:ascii="Courier New" w:hAnsi="Courier New" w:cs="Courier New"/>
          <w:sz w:val="24"/>
          <w:szCs w:val="24"/>
        </w:rPr>
        <w:t xml:space="preserve"> </w:t>
      </w:r>
      <w:r w:rsidR="00DE43A2" w:rsidRPr="00DE43A2">
        <w:rPr>
          <w:rFonts w:ascii="Courier New" w:hAnsi="Courier New" w:cs="Courier New"/>
          <w:sz w:val="24"/>
          <w:szCs w:val="24"/>
        </w:rPr>
        <w:t xml:space="preserve">A </w:t>
      </w:r>
      <w:proofErr w:type="spellStart"/>
      <w:r w:rsidRPr="00C63708">
        <w:rPr>
          <w:rFonts w:ascii="Courier New" w:hAnsi="Courier New" w:cs="Courier New"/>
          <w:sz w:val="24"/>
          <w:szCs w:val="24"/>
        </w:rPr>
        <w:t>LitRep</w:t>
      </w:r>
      <w:proofErr w:type="spellEnd"/>
      <w:r w:rsidRPr="00C63708">
        <w:rPr>
          <w:rFonts w:ascii="Courier New" w:hAnsi="Courier New" w:cs="Courier New"/>
          <w:sz w:val="24"/>
          <w:szCs w:val="24"/>
        </w:rPr>
        <w:t xml:space="preserve"> </w:t>
      </w:r>
      <w:r w:rsidR="00DE43A2" w:rsidRPr="00DE43A2">
        <w:rPr>
          <w:rFonts w:ascii="Courier New" w:hAnsi="Courier New" w:cs="Courier New"/>
          <w:sz w:val="24"/>
          <w:szCs w:val="24"/>
        </w:rPr>
        <w:t xml:space="preserve">must be: </w:t>
      </w:r>
      <w:r w:rsidR="00592D5D">
        <w:rPr>
          <w:rFonts w:ascii="Courier New" w:hAnsi="Courier New" w:cs="Courier New"/>
          <w:sz w:val="24"/>
          <w:szCs w:val="24"/>
        </w:rPr>
        <w:t xml:space="preserve"> </w:t>
      </w:r>
      <w:r w:rsidR="00DE43A2" w:rsidRPr="00DE43A2">
        <w:rPr>
          <w:rFonts w:ascii="Courier New" w:hAnsi="Courier New" w:cs="Courier New"/>
          <w:sz w:val="24"/>
          <w:szCs w:val="24"/>
        </w:rPr>
        <w:t>convened only after</w:t>
      </w:r>
      <w:r w:rsidR="00592D5D">
        <w:rPr>
          <w:rFonts w:ascii="Courier New" w:hAnsi="Courier New" w:cs="Courier New"/>
          <w:sz w:val="24"/>
          <w:szCs w:val="24"/>
        </w:rPr>
        <w:t xml:space="preserve"> </w:t>
      </w:r>
      <w:r w:rsidR="00DE43A2" w:rsidRPr="00DE43A2">
        <w:rPr>
          <w:rFonts w:ascii="Courier New" w:hAnsi="Courier New" w:cs="Courier New"/>
          <w:sz w:val="24"/>
          <w:szCs w:val="24"/>
        </w:rPr>
        <w:t>consultation with a "</w:t>
      </w:r>
      <w:proofErr w:type="gramStart"/>
      <w:r w:rsidR="00DE43A2" w:rsidRPr="00DE43A2">
        <w:rPr>
          <w:rFonts w:ascii="Courier New" w:hAnsi="Courier New" w:cs="Courier New"/>
          <w:sz w:val="24"/>
          <w:szCs w:val="24"/>
        </w:rPr>
        <w:t>cogni</w:t>
      </w:r>
      <w:r w:rsidR="00592D5D">
        <w:rPr>
          <w:rFonts w:ascii="Courier New" w:hAnsi="Courier New" w:cs="Courier New"/>
          <w:sz w:val="24"/>
          <w:szCs w:val="24"/>
        </w:rPr>
        <w:t>zant</w:t>
      </w:r>
      <w:proofErr w:type="gramEnd"/>
      <w:r w:rsidR="00592D5D">
        <w:rPr>
          <w:rFonts w:ascii="Courier New" w:hAnsi="Courier New" w:cs="Courier New"/>
          <w:sz w:val="24"/>
          <w:szCs w:val="24"/>
        </w:rPr>
        <w:t xml:space="preserve"> judge advocate</w:t>
      </w:r>
      <w:r w:rsidR="00F51A5B">
        <w:rPr>
          <w:rFonts w:ascii="Courier New" w:hAnsi="Courier New" w:cs="Courier New"/>
          <w:sz w:val="24"/>
          <w:szCs w:val="24"/>
        </w:rPr>
        <w:t>.</w:t>
      </w:r>
      <w:r w:rsidR="00592D5D">
        <w:rPr>
          <w:rFonts w:ascii="Courier New" w:hAnsi="Courier New" w:cs="Courier New"/>
          <w:sz w:val="24"/>
          <w:szCs w:val="24"/>
        </w:rPr>
        <w:t>"</w:t>
      </w:r>
      <w:r w:rsidR="00F51A5B" w:rsidRPr="00F51A5B">
        <w:t xml:space="preserve"> </w:t>
      </w:r>
      <w:r w:rsidR="00F51A5B">
        <w:t xml:space="preserve">  (</w:t>
      </w:r>
      <w:r w:rsidR="00CD5F55" w:rsidRPr="00BA3704">
        <w:rPr>
          <w:rFonts w:ascii="Courier New" w:hAnsi="Courier New" w:cs="Courier New"/>
          <w:b/>
          <w:sz w:val="24"/>
          <w:szCs w:val="24"/>
        </w:rPr>
        <w:t>Figure 3-a</w:t>
      </w:r>
      <w:r w:rsidR="00F51A5B">
        <w:rPr>
          <w:rFonts w:ascii="Courier New" w:hAnsi="Courier New" w:cs="Courier New"/>
          <w:sz w:val="24"/>
          <w:szCs w:val="24"/>
        </w:rPr>
        <w:t>)</w:t>
      </w:r>
      <w:r w:rsidR="00B916AC">
        <w:rPr>
          <w:rFonts w:ascii="Courier New" w:hAnsi="Courier New" w:cs="Courier New"/>
          <w:sz w:val="24"/>
          <w:szCs w:val="24"/>
        </w:rPr>
        <w:t xml:space="preserve"> </w:t>
      </w:r>
      <w:r w:rsidR="00B916AC" w:rsidRPr="00B916AC">
        <w:rPr>
          <w:rFonts w:ascii="Courier New" w:hAnsi="Courier New" w:cs="Courier New"/>
          <w:b/>
          <w:i/>
          <w:sz w:val="24"/>
          <w:szCs w:val="24"/>
        </w:rPr>
        <w:t>JAGMAN 0210c</w:t>
      </w:r>
      <w:r w:rsidR="00DE43A2" w:rsidRPr="00DE43A2">
        <w:rPr>
          <w:rFonts w:ascii="Courier New" w:hAnsi="Courier New" w:cs="Courier New"/>
          <w:sz w:val="24"/>
          <w:szCs w:val="24"/>
        </w:rPr>
        <w:t>;</w:t>
      </w:r>
      <w:r w:rsidR="00592D5D">
        <w:rPr>
          <w:rFonts w:ascii="Courier New" w:hAnsi="Courier New" w:cs="Courier New"/>
          <w:sz w:val="24"/>
          <w:szCs w:val="24"/>
        </w:rPr>
        <w:t xml:space="preserve"> </w:t>
      </w:r>
    </w:p>
    <w:p w:rsidR="00C63708" w:rsidRDefault="00C63708" w:rsidP="00D126B7">
      <w:pPr>
        <w:spacing w:after="0" w:line="240" w:lineRule="auto"/>
        <w:rPr>
          <w:rFonts w:ascii="Courier New" w:hAnsi="Courier New" w:cs="Courier New"/>
          <w:sz w:val="24"/>
          <w:szCs w:val="24"/>
        </w:rPr>
      </w:pPr>
    </w:p>
    <w:p w:rsidR="00C63708" w:rsidRDefault="00C63708" w:rsidP="00D126B7">
      <w:pPr>
        <w:spacing w:after="0" w:line="240" w:lineRule="auto"/>
        <w:rPr>
          <w:rFonts w:ascii="Courier New" w:hAnsi="Courier New" w:cs="Courier New"/>
          <w:sz w:val="24"/>
          <w:szCs w:val="24"/>
        </w:rPr>
      </w:pPr>
      <w:r>
        <w:rPr>
          <w:rFonts w:ascii="Courier New" w:hAnsi="Courier New" w:cs="Courier New"/>
          <w:sz w:val="24"/>
          <w:szCs w:val="24"/>
        </w:rPr>
        <w:t xml:space="preserve">        (2) C</w:t>
      </w:r>
      <w:r w:rsidR="00DE43A2" w:rsidRPr="00DE43A2">
        <w:rPr>
          <w:rFonts w:ascii="Courier New" w:hAnsi="Courier New" w:cs="Courier New"/>
          <w:sz w:val="24"/>
          <w:szCs w:val="24"/>
        </w:rPr>
        <w:t xml:space="preserve">onducted under the direction and supervision of a judge advocate; </w:t>
      </w:r>
    </w:p>
    <w:p w:rsidR="00C63708" w:rsidRDefault="00C63708" w:rsidP="00D126B7">
      <w:pPr>
        <w:spacing w:after="0" w:line="240" w:lineRule="auto"/>
        <w:rPr>
          <w:rFonts w:ascii="Courier New" w:hAnsi="Courier New" w:cs="Courier New"/>
          <w:sz w:val="24"/>
          <w:szCs w:val="24"/>
        </w:rPr>
      </w:pPr>
    </w:p>
    <w:p w:rsidR="00C63708" w:rsidRDefault="00C63708" w:rsidP="00D126B7">
      <w:pPr>
        <w:spacing w:after="0" w:line="240" w:lineRule="auto"/>
        <w:rPr>
          <w:rFonts w:ascii="Courier New" w:hAnsi="Courier New" w:cs="Courier New"/>
          <w:sz w:val="24"/>
          <w:szCs w:val="24"/>
        </w:rPr>
      </w:pPr>
      <w:r>
        <w:rPr>
          <w:rFonts w:ascii="Courier New" w:hAnsi="Courier New" w:cs="Courier New"/>
          <w:sz w:val="24"/>
          <w:szCs w:val="24"/>
        </w:rPr>
        <w:t xml:space="preserve">        (3) P</w:t>
      </w:r>
      <w:r w:rsidR="00DE43A2" w:rsidRPr="00DE43A2">
        <w:rPr>
          <w:rFonts w:ascii="Courier New" w:hAnsi="Courier New" w:cs="Courier New"/>
          <w:sz w:val="24"/>
          <w:szCs w:val="24"/>
        </w:rPr>
        <w:t>rotected from disclosure to</w:t>
      </w:r>
      <w:r w:rsidR="00592D5D">
        <w:rPr>
          <w:rFonts w:ascii="Courier New" w:hAnsi="Courier New" w:cs="Courier New"/>
          <w:sz w:val="24"/>
          <w:szCs w:val="24"/>
        </w:rPr>
        <w:t xml:space="preserve"> </w:t>
      </w:r>
      <w:r w:rsidR="00DE43A2" w:rsidRPr="00DE43A2">
        <w:rPr>
          <w:rFonts w:ascii="Courier New" w:hAnsi="Courier New" w:cs="Courier New"/>
          <w:sz w:val="24"/>
          <w:szCs w:val="24"/>
        </w:rPr>
        <w:t xml:space="preserve">anyone who does not have an official need </w:t>
      </w:r>
      <w:r w:rsidR="00592D5D">
        <w:rPr>
          <w:rFonts w:ascii="Courier New" w:hAnsi="Courier New" w:cs="Courier New"/>
          <w:sz w:val="24"/>
          <w:szCs w:val="24"/>
        </w:rPr>
        <w:t xml:space="preserve">to </w:t>
      </w:r>
      <w:proofErr w:type="gramStart"/>
      <w:r w:rsidR="00592D5D">
        <w:rPr>
          <w:rFonts w:ascii="Courier New" w:hAnsi="Courier New" w:cs="Courier New"/>
          <w:sz w:val="24"/>
          <w:szCs w:val="24"/>
        </w:rPr>
        <w:t>know;</w:t>
      </w:r>
      <w:proofErr w:type="gramEnd"/>
      <w:r w:rsidR="00592D5D">
        <w:rPr>
          <w:rFonts w:ascii="Courier New" w:hAnsi="Courier New" w:cs="Courier New"/>
          <w:sz w:val="24"/>
          <w:szCs w:val="24"/>
        </w:rPr>
        <w:t xml:space="preserve"> </w:t>
      </w:r>
    </w:p>
    <w:p w:rsidR="00C63708" w:rsidRDefault="00C63708"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C63708" w:rsidRDefault="00C63708" w:rsidP="00D126B7">
      <w:pPr>
        <w:spacing w:after="0" w:line="240" w:lineRule="auto"/>
        <w:rPr>
          <w:rFonts w:ascii="Courier New" w:hAnsi="Courier New" w:cs="Courier New"/>
          <w:sz w:val="24"/>
          <w:szCs w:val="24"/>
        </w:rPr>
      </w:pPr>
      <w:r>
        <w:rPr>
          <w:rFonts w:ascii="Courier New" w:hAnsi="Courier New" w:cs="Courier New"/>
          <w:sz w:val="24"/>
          <w:szCs w:val="24"/>
        </w:rPr>
        <w:t xml:space="preserve">        (4) C</w:t>
      </w:r>
      <w:r w:rsidR="00592D5D">
        <w:rPr>
          <w:rFonts w:ascii="Courier New" w:hAnsi="Courier New" w:cs="Courier New"/>
          <w:sz w:val="24"/>
          <w:szCs w:val="24"/>
        </w:rPr>
        <w:t>onducted primarily in a</w:t>
      </w:r>
      <w:r w:rsidR="00DE43A2" w:rsidRPr="00DE43A2">
        <w:rPr>
          <w:rFonts w:ascii="Courier New" w:hAnsi="Courier New" w:cs="Courier New"/>
          <w:sz w:val="24"/>
          <w:szCs w:val="24"/>
        </w:rPr>
        <w:t>nticipation of claims</w:t>
      </w:r>
      <w:r w:rsidR="00592D5D">
        <w:rPr>
          <w:rFonts w:ascii="Courier New" w:hAnsi="Courier New" w:cs="Courier New"/>
          <w:sz w:val="24"/>
          <w:szCs w:val="24"/>
        </w:rPr>
        <w:t xml:space="preserve"> </w:t>
      </w:r>
      <w:r w:rsidR="00DE43A2" w:rsidRPr="00DE43A2">
        <w:rPr>
          <w:rFonts w:ascii="Courier New" w:hAnsi="Courier New" w:cs="Courier New"/>
          <w:sz w:val="24"/>
          <w:szCs w:val="24"/>
        </w:rPr>
        <w:t xml:space="preserve">and/or litigation; and </w:t>
      </w:r>
    </w:p>
    <w:p w:rsidR="00C63708" w:rsidRDefault="00C63708"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DE43A2" w:rsidRDefault="00C63708" w:rsidP="00D126B7">
      <w:pPr>
        <w:spacing w:after="0" w:line="240" w:lineRule="auto"/>
        <w:rPr>
          <w:rFonts w:ascii="Courier New" w:hAnsi="Courier New" w:cs="Courier New"/>
          <w:sz w:val="24"/>
          <w:szCs w:val="24"/>
        </w:rPr>
      </w:pPr>
      <w:r>
        <w:rPr>
          <w:rFonts w:ascii="Courier New" w:hAnsi="Courier New" w:cs="Courier New"/>
          <w:sz w:val="24"/>
          <w:szCs w:val="24"/>
        </w:rPr>
        <w:t xml:space="preserve">        (5) U</w:t>
      </w:r>
      <w:r w:rsidR="00DE43A2" w:rsidRPr="00DE43A2">
        <w:rPr>
          <w:rFonts w:ascii="Courier New" w:hAnsi="Courier New" w:cs="Courier New"/>
          <w:sz w:val="24"/>
          <w:szCs w:val="24"/>
        </w:rPr>
        <w:t>ltimately forwarded to the Judge Advocate General.</w:t>
      </w:r>
    </w:p>
    <w:p w:rsidR="00592D5D" w:rsidRPr="00DE43A2" w:rsidRDefault="00592D5D" w:rsidP="00D126B7">
      <w:pPr>
        <w:spacing w:after="0" w:line="240" w:lineRule="auto"/>
        <w:rPr>
          <w:rFonts w:ascii="Courier New" w:hAnsi="Courier New" w:cs="Courier New"/>
          <w:sz w:val="24"/>
          <w:szCs w:val="24"/>
        </w:rPr>
      </w:pPr>
    </w:p>
    <w:p w:rsidR="00DE43A2" w:rsidRDefault="00DE43A2" w:rsidP="00D126B7">
      <w:pPr>
        <w:spacing w:after="0" w:line="240" w:lineRule="auto"/>
        <w:rPr>
          <w:rFonts w:ascii="Courier New" w:hAnsi="Courier New" w:cs="Courier New"/>
          <w:sz w:val="24"/>
          <w:szCs w:val="24"/>
        </w:rPr>
      </w:pPr>
      <w:r w:rsidRPr="00DE43A2">
        <w:rPr>
          <w:rFonts w:ascii="Courier New" w:hAnsi="Courier New" w:cs="Courier New"/>
          <w:sz w:val="24"/>
          <w:szCs w:val="24"/>
        </w:rPr>
        <w:t xml:space="preserve">NOTE: </w:t>
      </w:r>
      <w:r w:rsidR="00592D5D">
        <w:rPr>
          <w:rFonts w:ascii="Courier New" w:hAnsi="Courier New" w:cs="Courier New"/>
          <w:sz w:val="24"/>
          <w:szCs w:val="24"/>
        </w:rPr>
        <w:t xml:space="preserve"> </w:t>
      </w:r>
      <w:r w:rsidRPr="00DE43A2">
        <w:rPr>
          <w:rFonts w:ascii="Courier New" w:hAnsi="Courier New" w:cs="Courier New"/>
          <w:sz w:val="24"/>
          <w:szCs w:val="24"/>
        </w:rPr>
        <w:t>When investigations are conducted in anticipation of litigation but are not</w:t>
      </w:r>
      <w:r w:rsidR="00592D5D">
        <w:rPr>
          <w:rFonts w:ascii="Courier New" w:hAnsi="Courier New" w:cs="Courier New"/>
          <w:sz w:val="24"/>
          <w:szCs w:val="24"/>
        </w:rPr>
        <w:t xml:space="preserve"> </w:t>
      </w:r>
      <w:r w:rsidRPr="00DE43A2">
        <w:rPr>
          <w:rFonts w:ascii="Courier New" w:hAnsi="Courier New" w:cs="Courier New"/>
          <w:sz w:val="24"/>
          <w:szCs w:val="24"/>
        </w:rPr>
        <w:t>conducted under the direction and supervision of a judge advocate or are handled</w:t>
      </w:r>
      <w:r w:rsidR="00592D5D">
        <w:rPr>
          <w:rFonts w:ascii="Courier New" w:hAnsi="Courier New" w:cs="Courier New"/>
          <w:sz w:val="24"/>
          <w:szCs w:val="24"/>
        </w:rPr>
        <w:t xml:space="preserve"> </w:t>
      </w:r>
      <w:r w:rsidRPr="00DE43A2">
        <w:rPr>
          <w:rFonts w:ascii="Courier New" w:hAnsi="Courier New" w:cs="Courier New"/>
          <w:sz w:val="24"/>
          <w:szCs w:val="24"/>
        </w:rPr>
        <w:t>carelessly, they cannot be legally protected from disclosure to parties whose litigation</w:t>
      </w:r>
      <w:r w:rsidR="00592D5D">
        <w:rPr>
          <w:rFonts w:ascii="Courier New" w:hAnsi="Courier New" w:cs="Courier New"/>
          <w:sz w:val="24"/>
          <w:szCs w:val="24"/>
        </w:rPr>
        <w:t xml:space="preserve"> </w:t>
      </w:r>
      <w:r w:rsidRPr="00DE43A2">
        <w:rPr>
          <w:rFonts w:ascii="Courier New" w:hAnsi="Courier New" w:cs="Courier New"/>
          <w:sz w:val="24"/>
          <w:szCs w:val="24"/>
        </w:rPr>
        <w:t xml:space="preserve">interests may be adverse to the interests of the United States. </w:t>
      </w:r>
      <w:r w:rsidR="00592D5D">
        <w:rPr>
          <w:rFonts w:ascii="Courier New" w:hAnsi="Courier New" w:cs="Courier New"/>
          <w:sz w:val="24"/>
          <w:szCs w:val="24"/>
        </w:rPr>
        <w:t xml:space="preserve"> </w:t>
      </w:r>
    </w:p>
    <w:p w:rsidR="00592D5D" w:rsidRPr="00DE43A2" w:rsidRDefault="00592D5D" w:rsidP="00D126B7">
      <w:pPr>
        <w:spacing w:after="0" w:line="240" w:lineRule="auto"/>
        <w:rPr>
          <w:rFonts w:ascii="Courier New" w:hAnsi="Courier New" w:cs="Courier New"/>
          <w:sz w:val="24"/>
          <w:szCs w:val="24"/>
        </w:rPr>
      </w:pPr>
    </w:p>
    <w:p w:rsidR="00DE43A2" w:rsidRPr="00DE43A2" w:rsidRDefault="00592D5D"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b.  </w:t>
      </w:r>
      <w:r w:rsidR="00DE43A2" w:rsidRPr="00DE43A2">
        <w:rPr>
          <w:rFonts w:ascii="Courier New" w:hAnsi="Courier New" w:cs="Courier New"/>
          <w:sz w:val="24"/>
          <w:szCs w:val="24"/>
        </w:rPr>
        <w:t>The</w:t>
      </w:r>
      <w:proofErr w:type="gramEnd"/>
      <w:r w:rsidR="00DE43A2" w:rsidRPr="00DE43A2">
        <w:rPr>
          <w:rFonts w:ascii="Courier New" w:hAnsi="Courier New" w:cs="Courier New"/>
          <w:sz w:val="24"/>
          <w:szCs w:val="24"/>
        </w:rPr>
        <w:t xml:space="preserve"> judge advocate responsible for supervising the investigation will be</w:t>
      </w:r>
      <w:r>
        <w:rPr>
          <w:rFonts w:ascii="Courier New" w:hAnsi="Courier New" w:cs="Courier New"/>
          <w:sz w:val="24"/>
          <w:szCs w:val="24"/>
        </w:rPr>
        <w:t xml:space="preserve"> </w:t>
      </w:r>
      <w:r w:rsidR="00DE43A2" w:rsidRPr="00DE43A2">
        <w:rPr>
          <w:rFonts w:ascii="Courier New" w:hAnsi="Courier New" w:cs="Courier New"/>
          <w:sz w:val="24"/>
          <w:szCs w:val="24"/>
        </w:rPr>
        <w:t>named in the convening order; this does not mean that the judge advocate acts as the IO, rather the</w:t>
      </w:r>
      <w:r>
        <w:rPr>
          <w:rFonts w:ascii="Courier New" w:hAnsi="Courier New" w:cs="Courier New"/>
          <w:sz w:val="24"/>
          <w:szCs w:val="24"/>
        </w:rPr>
        <w:t xml:space="preserve"> </w:t>
      </w:r>
      <w:r w:rsidR="00DE43A2" w:rsidRPr="00DE43A2">
        <w:rPr>
          <w:rFonts w:ascii="Courier New" w:hAnsi="Courier New" w:cs="Courier New"/>
          <w:sz w:val="24"/>
          <w:szCs w:val="24"/>
        </w:rPr>
        <w:t>judge advocate will be responsible for overseeing the conduct of the investigation and preparation of</w:t>
      </w:r>
      <w:r>
        <w:rPr>
          <w:rFonts w:ascii="Courier New" w:hAnsi="Courier New" w:cs="Courier New"/>
          <w:sz w:val="24"/>
          <w:szCs w:val="24"/>
        </w:rPr>
        <w:t xml:space="preserve"> </w:t>
      </w:r>
      <w:r w:rsidR="00DE43A2" w:rsidRPr="00DE43A2">
        <w:rPr>
          <w:rFonts w:ascii="Courier New" w:hAnsi="Courier New" w:cs="Courier New"/>
          <w:sz w:val="24"/>
          <w:szCs w:val="24"/>
        </w:rPr>
        <w:t>the report.</w:t>
      </w:r>
      <w:r>
        <w:rPr>
          <w:rFonts w:ascii="Courier New" w:hAnsi="Courier New" w:cs="Courier New"/>
          <w:sz w:val="24"/>
          <w:szCs w:val="24"/>
        </w:rPr>
        <w:t xml:space="preserve">  </w:t>
      </w:r>
      <w:r w:rsidRPr="00592D5D">
        <w:rPr>
          <w:rFonts w:ascii="Courier New" w:hAnsi="Courier New" w:cs="Courier New"/>
          <w:sz w:val="24"/>
          <w:szCs w:val="24"/>
        </w:rPr>
        <w:t>The IO must consult with the supervising judge advocate and decide what the purpose and</w:t>
      </w:r>
      <w:r>
        <w:rPr>
          <w:rFonts w:ascii="Courier New" w:hAnsi="Courier New" w:cs="Courier New"/>
          <w:sz w:val="24"/>
          <w:szCs w:val="24"/>
        </w:rPr>
        <w:t xml:space="preserve"> </w:t>
      </w:r>
      <w:r w:rsidRPr="00592D5D">
        <w:rPr>
          <w:rFonts w:ascii="Courier New" w:hAnsi="Courier New" w:cs="Courier New"/>
          <w:sz w:val="24"/>
          <w:szCs w:val="24"/>
        </w:rPr>
        <w:t>methodology of his/her investigation is before starting to collect evidence.</w:t>
      </w:r>
      <w:r>
        <w:rPr>
          <w:rFonts w:ascii="Courier New" w:hAnsi="Courier New" w:cs="Courier New"/>
          <w:sz w:val="24"/>
          <w:szCs w:val="24"/>
        </w:rPr>
        <w:t xml:space="preserve"> </w:t>
      </w:r>
    </w:p>
    <w:p w:rsidR="00592D5D" w:rsidRDefault="00592D5D" w:rsidP="00D126B7">
      <w:pPr>
        <w:spacing w:after="0" w:line="240" w:lineRule="auto"/>
        <w:rPr>
          <w:rFonts w:ascii="Courier New" w:hAnsi="Courier New" w:cs="Courier New"/>
          <w:sz w:val="24"/>
          <w:szCs w:val="24"/>
        </w:rPr>
      </w:pPr>
    </w:p>
    <w:p w:rsidR="00DE43A2" w:rsidRDefault="00592D5D"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Pr="00002487">
        <w:rPr>
          <w:rFonts w:ascii="Courier New" w:hAnsi="Courier New" w:cs="Courier New"/>
          <w:sz w:val="24"/>
          <w:szCs w:val="24"/>
        </w:rPr>
        <w:t xml:space="preserve">c.  </w:t>
      </w:r>
      <w:r w:rsidR="00DE43A2" w:rsidRPr="00002487">
        <w:rPr>
          <w:rFonts w:ascii="Courier New" w:hAnsi="Courier New" w:cs="Courier New"/>
          <w:sz w:val="24"/>
          <w:szCs w:val="24"/>
        </w:rPr>
        <w:t>Conducting</w:t>
      </w:r>
      <w:proofErr w:type="gramEnd"/>
      <w:r w:rsidR="00DE43A2" w:rsidRPr="00002487">
        <w:rPr>
          <w:rFonts w:ascii="Courier New" w:hAnsi="Courier New" w:cs="Courier New"/>
          <w:sz w:val="24"/>
          <w:szCs w:val="24"/>
        </w:rPr>
        <w:t xml:space="preserve"> the Investigation: </w:t>
      </w:r>
      <w:r w:rsidRPr="00002487">
        <w:rPr>
          <w:rFonts w:ascii="Courier New" w:hAnsi="Courier New" w:cs="Courier New"/>
          <w:sz w:val="24"/>
          <w:szCs w:val="24"/>
        </w:rPr>
        <w:t xml:space="preserve"> </w:t>
      </w:r>
      <w:r w:rsidR="00DE43A2" w:rsidRPr="00002487">
        <w:rPr>
          <w:rFonts w:ascii="Courier New" w:hAnsi="Courier New" w:cs="Courier New"/>
          <w:sz w:val="24"/>
          <w:szCs w:val="24"/>
        </w:rPr>
        <w:t xml:space="preserve">As with the CI, the general goal of the </w:t>
      </w:r>
      <w:proofErr w:type="spellStart"/>
      <w:r w:rsidR="00002487" w:rsidRPr="00002487">
        <w:rPr>
          <w:rFonts w:ascii="Courier New" w:hAnsi="Courier New" w:cs="Courier New"/>
          <w:sz w:val="24"/>
          <w:szCs w:val="24"/>
        </w:rPr>
        <w:t>LitRep</w:t>
      </w:r>
      <w:proofErr w:type="spellEnd"/>
      <w:r w:rsidR="00002487" w:rsidRPr="00002487">
        <w:rPr>
          <w:rFonts w:ascii="Courier New" w:hAnsi="Courier New" w:cs="Courier New"/>
          <w:sz w:val="24"/>
          <w:szCs w:val="24"/>
        </w:rPr>
        <w:t xml:space="preserve"> </w:t>
      </w:r>
      <w:r w:rsidR="00DE43A2" w:rsidRPr="00002487">
        <w:rPr>
          <w:rFonts w:ascii="Courier New" w:hAnsi="Courier New" w:cs="Courier New"/>
          <w:sz w:val="24"/>
          <w:szCs w:val="24"/>
        </w:rPr>
        <w:t>is to document who, what, when, where, how and why an incident occurred.</w:t>
      </w:r>
    </w:p>
    <w:p w:rsidR="00137606" w:rsidRDefault="00137606" w:rsidP="00D126B7">
      <w:pPr>
        <w:spacing w:after="0" w:line="240" w:lineRule="auto"/>
        <w:rPr>
          <w:rFonts w:ascii="Courier New" w:hAnsi="Courier New" w:cs="Courier New"/>
          <w:sz w:val="24"/>
          <w:szCs w:val="24"/>
        </w:rPr>
      </w:pPr>
    </w:p>
    <w:p w:rsidR="00CD5F55" w:rsidRDefault="00592D5D"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d.  </w:t>
      </w:r>
      <w:r w:rsidR="00DE43A2" w:rsidRPr="00DE43A2">
        <w:rPr>
          <w:rFonts w:ascii="Courier New" w:hAnsi="Courier New" w:cs="Courier New"/>
          <w:sz w:val="24"/>
          <w:szCs w:val="24"/>
        </w:rPr>
        <w:t>In</w:t>
      </w:r>
      <w:proofErr w:type="gramEnd"/>
      <w:r w:rsidR="00DE43A2" w:rsidRPr="00DE43A2">
        <w:rPr>
          <w:rFonts w:ascii="Courier New" w:hAnsi="Courier New" w:cs="Courier New"/>
          <w:sz w:val="24"/>
          <w:szCs w:val="24"/>
        </w:rPr>
        <w:t xml:space="preserve"> handling witnesses, there are several things to keep in mind. </w:t>
      </w:r>
      <w:r>
        <w:rPr>
          <w:rFonts w:ascii="Courier New" w:hAnsi="Courier New" w:cs="Courier New"/>
          <w:sz w:val="24"/>
          <w:szCs w:val="24"/>
        </w:rPr>
        <w:t xml:space="preserve"> </w:t>
      </w:r>
      <w:r w:rsidR="00DE43A2" w:rsidRPr="00DE43A2">
        <w:rPr>
          <w:rFonts w:ascii="Courier New" w:hAnsi="Courier New" w:cs="Courier New"/>
          <w:sz w:val="24"/>
          <w:szCs w:val="24"/>
        </w:rPr>
        <w:t>You may obtain information by</w:t>
      </w:r>
      <w:r>
        <w:rPr>
          <w:rFonts w:ascii="Courier New" w:hAnsi="Courier New" w:cs="Courier New"/>
          <w:sz w:val="24"/>
          <w:szCs w:val="24"/>
        </w:rPr>
        <w:t xml:space="preserve"> </w:t>
      </w:r>
      <w:r w:rsidR="00DE43A2" w:rsidRPr="00DE43A2">
        <w:rPr>
          <w:rFonts w:ascii="Courier New" w:hAnsi="Courier New" w:cs="Courier New"/>
          <w:sz w:val="24"/>
          <w:szCs w:val="24"/>
        </w:rPr>
        <w:t xml:space="preserve">personal interview, correspondence, or telephone inquiry. </w:t>
      </w:r>
      <w:r>
        <w:rPr>
          <w:rFonts w:ascii="Courier New" w:hAnsi="Courier New" w:cs="Courier New"/>
          <w:sz w:val="24"/>
          <w:szCs w:val="24"/>
        </w:rPr>
        <w:t xml:space="preserve"> </w:t>
      </w:r>
      <w:r w:rsidR="00DE43A2" w:rsidRPr="00CD5F55">
        <w:rPr>
          <w:rFonts w:ascii="Courier New" w:hAnsi="Courier New" w:cs="Courier New"/>
          <w:sz w:val="24"/>
          <w:szCs w:val="24"/>
          <w:u w:val="single"/>
        </w:rPr>
        <w:t>The IO should never obtain signed or</w:t>
      </w:r>
      <w:r w:rsidRPr="00CD5F55">
        <w:rPr>
          <w:rFonts w:ascii="Courier New" w:hAnsi="Courier New" w:cs="Courier New"/>
          <w:sz w:val="24"/>
          <w:szCs w:val="24"/>
          <w:u w:val="single"/>
        </w:rPr>
        <w:t xml:space="preserve"> </w:t>
      </w:r>
      <w:r w:rsidR="00DE43A2" w:rsidRPr="00CD5F55">
        <w:rPr>
          <w:rFonts w:ascii="Courier New" w:hAnsi="Courier New" w:cs="Courier New"/>
          <w:sz w:val="24"/>
          <w:szCs w:val="24"/>
          <w:u w:val="single"/>
        </w:rPr>
        <w:t xml:space="preserve">sworn statements during the course of a </w:t>
      </w:r>
      <w:proofErr w:type="spellStart"/>
      <w:r w:rsidR="00002487" w:rsidRPr="00CD5F55">
        <w:rPr>
          <w:rFonts w:ascii="Courier New" w:hAnsi="Courier New" w:cs="Courier New"/>
          <w:sz w:val="24"/>
          <w:szCs w:val="24"/>
          <w:u w:val="single"/>
        </w:rPr>
        <w:t>LitRep</w:t>
      </w:r>
      <w:proofErr w:type="spellEnd"/>
      <w:r w:rsidR="00002487" w:rsidRPr="00CD5F55">
        <w:rPr>
          <w:rFonts w:ascii="Courier New" w:hAnsi="Courier New" w:cs="Courier New"/>
          <w:sz w:val="24"/>
          <w:szCs w:val="24"/>
          <w:u w:val="single"/>
        </w:rPr>
        <w:t xml:space="preserve"> </w:t>
      </w:r>
      <w:r w:rsidR="00DE43A2" w:rsidRPr="00CD5F55">
        <w:rPr>
          <w:rFonts w:ascii="Courier New" w:hAnsi="Courier New" w:cs="Courier New"/>
          <w:sz w:val="24"/>
          <w:szCs w:val="24"/>
          <w:u w:val="single"/>
        </w:rPr>
        <w:t>unless he/she has consulted</w:t>
      </w:r>
      <w:r w:rsidR="00002487" w:rsidRPr="00CD5F55">
        <w:rPr>
          <w:rFonts w:ascii="Courier New" w:hAnsi="Courier New" w:cs="Courier New"/>
          <w:sz w:val="24"/>
          <w:szCs w:val="24"/>
          <w:u w:val="single"/>
        </w:rPr>
        <w:t xml:space="preserve"> </w:t>
      </w:r>
      <w:r w:rsidR="00DE43A2" w:rsidRPr="00CD5F55">
        <w:rPr>
          <w:rFonts w:ascii="Courier New" w:hAnsi="Courier New" w:cs="Courier New"/>
          <w:sz w:val="24"/>
          <w:szCs w:val="24"/>
          <w:u w:val="single"/>
        </w:rPr>
        <w:t>with the supervising judge advocate</w:t>
      </w:r>
      <w:r w:rsidR="00DE43A2" w:rsidRPr="00DE43A2">
        <w:rPr>
          <w:rFonts w:ascii="Courier New" w:hAnsi="Courier New" w:cs="Courier New"/>
          <w:sz w:val="24"/>
          <w:szCs w:val="24"/>
        </w:rPr>
        <w:t xml:space="preserve">. </w:t>
      </w:r>
    </w:p>
    <w:p w:rsidR="00592D5D" w:rsidRDefault="00592D5D" w:rsidP="00D126B7">
      <w:pPr>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proofErr w:type="gramStart"/>
      <w:r>
        <w:rPr>
          <w:rFonts w:ascii="Courier New" w:hAnsi="Courier New" w:cs="Courier New"/>
          <w:sz w:val="24"/>
          <w:szCs w:val="24"/>
        </w:rPr>
        <w:t xml:space="preserve">e.  </w:t>
      </w:r>
      <w:r w:rsidR="00DE43A2" w:rsidRPr="00DE43A2">
        <w:rPr>
          <w:rFonts w:ascii="Courier New" w:hAnsi="Courier New" w:cs="Courier New"/>
          <w:sz w:val="24"/>
          <w:szCs w:val="24"/>
        </w:rPr>
        <w:t>Writing</w:t>
      </w:r>
      <w:proofErr w:type="gramEnd"/>
      <w:r w:rsidR="00DE43A2" w:rsidRPr="00DE43A2">
        <w:rPr>
          <w:rFonts w:ascii="Courier New" w:hAnsi="Courier New" w:cs="Courier New"/>
          <w:sz w:val="24"/>
          <w:szCs w:val="24"/>
        </w:rPr>
        <w:t xml:space="preserve"> the Investigation: </w:t>
      </w:r>
      <w:r>
        <w:rPr>
          <w:rFonts w:ascii="Courier New" w:hAnsi="Courier New" w:cs="Courier New"/>
          <w:sz w:val="24"/>
          <w:szCs w:val="24"/>
        </w:rPr>
        <w:t xml:space="preserve"> </w:t>
      </w:r>
      <w:r w:rsidR="00DE43A2" w:rsidRPr="00DE43A2">
        <w:rPr>
          <w:rFonts w:ascii="Courier New" w:hAnsi="Courier New" w:cs="Courier New"/>
          <w:sz w:val="24"/>
          <w:szCs w:val="24"/>
        </w:rPr>
        <w:t xml:space="preserve">The key to writing a </w:t>
      </w:r>
      <w:proofErr w:type="spellStart"/>
      <w:r w:rsidR="00002487" w:rsidRPr="00002487">
        <w:rPr>
          <w:rFonts w:ascii="Courier New" w:hAnsi="Courier New" w:cs="Courier New"/>
          <w:sz w:val="24"/>
          <w:szCs w:val="24"/>
        </w:rPr>
        <w:t>LitRep</w:t>
      </w:r>
      <w:proofErr w:type="spellEnd"/>
      <w:r w:rsidR="00002487" w:rsidRPr="00002487">
        <w:rPr>
          <w:rFonts w:ascii="Courier New" w:hAnsi="Courier New" w:cs="Courier New"/>
          <w:sz w:val="24"/>
          <w:szCs w:val="24"/>
        </w:rPr>
        <w:t xml:space="preserve"> </w:t>
      </w:r>
      <w:r w:rsidR="00DE43A2" w:rsidRPr="00DE43A2">
        <w:rPr>
          <w:rFonts w:ascii="Courier New" w:hAnsi="Courier New" w:cs="Courier New"/>
          <w:sz w:val="24"/>
          <w:szCs w:val="24"/>
        </w:rPr>
        <w:t xml:space="preserve">is organization. </w:t>
      </w:r>
      <w:r>
        <w:rPr>
          <w:rFonts w:ascii="Courier New" w:hAnsi="Courier New" w:cs="Courier New"/>
          <w:sz w:val="24"/>
          <w:szCs w:val="24"/>
        </w:rPr>
        <w:t xml:space="preserve"> </w:t>
      </w:r>
      <w:r w:rsidR="00DE43A2" w:rsidRPr="00DE43A2">
        <w:rPr>
          <w:rFonts w:ascii="Courier New" w:hAnsi="Courier New" w:cs="Courier New"/>
          <w:sz w:val="24"/>
          <w:szCs w:val="24"/>
        </w:rPr>
        <w:t>As IO, you must take the time to reconstruct the incident in your mind, pulling</w:t>
      </w:r>
      <w:r>
        <w:rPr>
          <w:rFonts w:ascii="Courier New" w:hAnsi="Courier New" w:cs="Courier New"/>
          <w:sz w:val="24"/>
          <w:szCs w:val="24"/>
        </w:rPr>
        <w:t xml:space="preserve"> </w:t>
      </w:r>
      <w:r w:rsidR="00DE43A2" w:rsidRPr="00DE43A2">
        <w:rPr>
          <w:rFonts w:ascii="Courier New" w:hAnsi="Courier New" w:cs="Courier New"/>
          <w:sz w:val="24"/>
          <w:szCs w:val="24"/>
        </w:rPr>
        <w:t xml:space="preserve">together all the evidence. </w:t>
      </w:r>
      <w:r>
        <w:rPr>
          <w:rFonts w:ascii="Courier New" w:hAnsi="Courier New" w:cs="Courier New"/>
          <w:sz w:val="24"/>
          <w:szCs w:val="24"/>
        </w:rPr>
        <w:t xml:space="preserve"> </w:t>
      </w:r>
      <w:r w:rsidR="00DE43A2" w:rsidRPr="00DE43A2">
        <w:rPr>
          <w:rFonts w:ascii="Courier New" w:hAnsi="Courier New" w:cs="Courier New"/>
          <w:sz w:val="24"/>
          <w:szCs w:val="24"/>
        </w:rPr>
        <w:t xml:space="preserve">You must then document the incident in a readable fashion. </w:t>
      </w:r>
      <w:r>
        <w:rPr>
          <w:rFonts w:ascii="Courier New" w:hAnsi="Courier New" w:cs="Courier New"/>
          <w:sz w:val="24"/>
          <w:szCs w:val="24"/>
        </w:rPr>
        <w:t xml:space="preserve"> </w:t>
      </w:r>
      <w:r w:rsidR="00DE43A2" w:rsidRPr="00DE43A2">
        <w:rPr>
          <w:rFonts w:ascii="Courier New" w:hAnsi="Courier New" w:cs="Courier New"/>
          <w:sz w:val="24"/>
          <w:szCs w:val="24"/>
        </w:rPr>
        <w:t>Remember,</w:t>
      </w:r>
      <w:r>
        <w:rPr>
          <w:rFonts w:ascii="Courier New" w:hAnsi="Courier New" w:cs="Courier New"/>
          <w:sz w:val="24"/>
          <w:szCs w:val="24"/>
        </w:rPr>
        <w:t xml:space="preserve"> </w:t>
      </w:r>
      <w:r w:rsidR="00DE43A2" w:rsidRPr="00DE43A2">
        <w:rPr>
          <w:rFonts w:ascii="Courier New" w:hAnsi="Courier New" w:cs="Courier New"/>
          <w:sz w:val="24"/>
          <w:szCs w:val="24"/>
        </w:rPr>
        <w:t>the CA and reviewing authorities will want to understand the incident from a reading of the facts.</w:t>
      </w:r>
      <w:r>
        <w:rPr>
          <w:rFonts w:ascii="Courier New" w:hAnsi="Courier New" w:cs="Courier New"/>
          <w:sz w:val="24"/>
          <w:szCs w:val="24"/>
        </w:rPr>
        <w:t xml:space="preserve">  </w:t>
      </w:r>
    </w:p>
    <w:p w:rsidR="00592D5D" w:rsidRDefault="00592D5D" w:rsidP="00D126B7">
      <w:pPr>
        <w:spacing w:after="0" w:line="240" w:lineRule="auto"/>
        <w:rPr>
          <w:rFonts w:ascii="Courier New" w:hAnsi="Courier New" w:cs="Courier New"/>
          <w:sz w:val="24"/>
          <w:szCs w:val="24"/>
        </w:rPr>
      </w:pPr>
    </w:p>
    <w:p w:rsidR="00DE43A2" w:rsidRPr="00DE43A2" w:rsidRDefault="00592D5D" w:rsidP="00D126B7">
      <w:pPr>
        <w:spacing w:after="0" w:line="240" w:lineRule="auto"/>
        <w:rPr>
          <w:rFonts w:ascii="Courier New" w:hAnsi="Courier New" w:cs="Courier New"/>
          <w:sz w:val="24"/>
          <w:szCs w:val="24"/>
        </w:rPr>
      </w:pPr>
      <w:r>
        <w:rPr>
          <w:rFonts w:ascii="Courier New" w:hAnsi="Courier New" w:cs="Courier New"/>
          <w:sz w:val="24"/>
          <w:szCs w:val="24"/>
        </w:rPr>
        <w:t xml:space="preserve">        (1) </w:t>
      </w:r>
      <w:r w:rsidR="00DE43A2" w:rsidRPr="00DE43A2">
        <w:rPr>
          <w:rFonts w:ascii="Courier New" w:hAnsi="Courier New" w:cs="Courier New"/>
          <w:sz w:val="24"/>
          <w:szCs w:val="24"/>
        </w:rPr>
        <w:t xml:space="preserve">Often a recitation of the facts in chronological, step-by-step form is easiest to follow. </w:t>
      </w:r>
      <w:r w:rsidR="00CD5F55">
        <w:rPr>
          <w:rFonts w:ascii="Courier New" w:hAnsi="Courier New" w:cs="Courier New"/>
          <w:sz w:val="24"/>
          <w:szCs w:val="24"/>
        </w:rPr>
        <w:t xml:space="preserve"> </w:t>
      </w:r>
      <w:r w:rsidR="00DE43A2" w:rsidRPr="00DE43A2">
        <w:rPr>
          <w:rFonts w:ascii="Courier New" w:hAnsi="Courier New" w:cs="Courier New"/>
          <w:sz w:val="24"/>
          <w:szCs w:val="24"/>
        </w:rPr>
        <w:t>Keep your</w:t>
      </w:r>
      <w:r w:rsidR="00CD5F55">
        <w:rPr>
          <w:rFonts w:ascii="Courier New" w:hAnsi="Courier New" w:cs="Courier New"/>
          <w:sz w:val="24"/>
          <w:szCs w:val="24"/>
        </w:rPr>
        <w:t xml:space="preserve"> </w:t>
      </w:r>
      <w:r w:rsidR="00DE43A2" w:rsidRPr="00DE43A2">
        <w:rPr>
          <w:rFonts w:ascii="Courier New" w:hAnsi="Courier New" w:cs="Courier New"/>
          <w:sz w:val="24"/>
          <w:szCs w:val="24"/>
        </w:rPr>
        <w:t>findings of fact as clear and concise as possible.</w:t>
      </w:r>
    </w:p>
    <w:p w:rsidR="00592D5D" w:rsidRDefault="00592D5D" w:rsidP="00D126B7">
      <w:pPr>
        <w:spacing w:after="0" w:line="240" w:lineRule="auto"/>
        <w:rPr>
          <w:rFonts w:ascii="Courier New" w:hAnsi="Courier New" w:cs="Courier New"/>
          <w:sz w:val="24"/>
          <w:szCs w:val="24"/>
        </w:rPr>
      </w:pPr>
    </w:p>
    <w:p w:rsidR="00DE43A2" w:rsidRPr="00DE43A2" w:rsidRDefault="00592D5D" w:rsidP="00D126B7">
      <w:pPr>
        <w:spacing w:after="0" w:line="240" w:lineRule="auto"/>
        <w:rPr>
          <w:rFonts w:ascii="Courier New" w:hAnsi="Courier New" w:cs="Courier New"/>
          <w:sz w:val="24"/>
          <w:szCs w:val="24"/>
        </w:rPr>
      </w:pPr>
      <w:r>
        <w:rPr>
          <w:rFonts w:ascii="Courier New" w:hAnsi="Courier New" w:cs="Courier New"/>
          <w:sz w:val="24"/>
          <w:szCs w:val="24"/>
        </w:rPr>
        <w:t xml:space="preserve">        (2) </w:t>
      </w:r>
      <w:r w:rsidR="00DE43A2" w:rsidRPr="00DE43A2">
        <w:rPr>
          <w:rFonts w:ascii="Courier New" w:hAnsi="Courier New" w:cs="Courier New"/>
          <w:sz w:val="24"/>
          <w:szCs w:val="24"/>
        </w:rPr>
        <w:t xml:space="preserve">The IO must not draft opinions and/or </w:t>
      </w:r>
      <w:r w:rsidR="00CD5F55">
        <w:rPr>
          <w:rFonts w:ascii="Courier New" w:hAnsi="Courier New" w:cs="Courier New"/>
          <w:sz w:val="24"/>
          <w:szCs w:val="24"/>
        </w:rPr>
        <w:t>r</w:t>
      </w:r>
      <w:r w:rsidR="00DE43A2" w:rsidRPr="00DE43A2">
        <w:rPr>
          <w:rFonts w:ascii="Courier New" w:hAnsi="Courier New" w:cs="Courier New"/>
          <w:sz w:val="24"/>
          <w:szCs w:val="24"/>
        </w:rPr>
        <w:t>ecommendations unless specifically directed to by the</w:t>
      </w:r>
    </w:p>
    <w:p w:rsidR="00592D5D" w:rsidRDefault="00DE43A2" w:rsidP="00D126B7">
      <w:pPr>
        <w:spacing w:after="0" w:line="240" w:lineRule="auto"/>
        <w:rPr>
          <w:rFonts w:ascii="Courier New" w:hAnsi="Courier New" w:cs="Courier New"/>
          <w:sz w:val="24"/>
          <w:szCs w:val="24"/>
        </w:rPr>
      </w:pPr>
      <w:proofErr w:type="gramStart"/>
      <w:r w:rsidRPr="00DE43A2">
        <w:rPr>
          <w:rFonts w:ascii="Courier New" w:hAnsi="Courier New" w:cs="Courier New"/>
          <w:sz w:val="24"/>
          <w:szCs w:val="24"/>
        </w:rPr>
        <w:t>supervising</w:t>
      </w:r>
      <w:proofErr w:type="gramEnd"/>
      <w:r w:rsidRPr="00DE43A2">
        <w:rPr>
          <w:rFonts w:ascii="Courier New" w:hAnsi="Courier New" w:cs="Courier New"/>
          <w:sz w:val="24"/>
          <w:szCs w:val="24"/>
        </w:rPr>
        <w:t xml:space="preserve"> judge advocate. </w:t>
      </w:r>
    </w:p>
    <w:p w:rsidR="00592D5D" w:rsidRDefault="00592D5D" w:rsidP="00D126B7">
      <w:pPr>
        <w:spacing w:after="0" w:line="240" w:lineRule="auto"/>
        <w:rPr>
          <w:rFonts w:ascii="Courier New" w:hAnsi="Courier New" w:cs="Courier New"/>
          <w:sz w:val="24"/>
          <w:szCs w:val="24"/>
        </w:rPr>
      </w:pPr>
    </w:p>
    <w:p w:rsidR="00DE43A2" w:rsidRDefault="00DE43A2" w:rsidP="00D126B7">
      <w:pPr>
        <w:spacing w:after="0" w:line="240" w:lineRule="auto"/>
        <w:rPr>
          <w:rFonts w:ascii="Courier New" w:hAnsi="Courier New" w:cs="Courier New"/>
          <w:sz w:val="24"/>
          <w:szCs w:val="24"/>
        </w:rPr>
      </w:pPr>
      <w:r w:rsidRPr="00DE43A2">
        <w:rPr>
          <w:rFonts w:ascii="Courier New" w:hAnsi="Courier New" w:cs="Courier New"/>
          <w:sz w:val="24"/>
          <w:szCs w:val="24"/>
        </w:rPr>
        <w:t xml:space="preserve"> </w:t>
      </w:r>
      <w:r w:rsidR="00592D5D">
        <w:rPr>
          <w:rFonts w:ascii="Courier New" w:hAnsi="Courier New" w:cs="Courier New"/>
          <w:sz w:val="24"/>
          <w:szCs w:val="24"/>
        </w:rPr>
        <w:t xml:space="preserve">       (3)</w:t>
      </w:r>
      <w:r w:rsidRPr="00DE43A2">
        <w:rPr>
          <w:rFonts w:ascii="Courier New" w:hAnsi="Courier New" w:cs="Courier New"/>
          <w:sz w:val="24"/>
          <w:szCs w:val="24"/>
        </w:rPr>
        <w:t xml:space="preserve"> The IO must properly mark the </w:t>
      </w:r>
      <w:proofErr w:type="spellStart"/>
      <w:r w:rsidR="00002487" w:rsidRPr="00002487">
        <w:rPr>
          <w:rFonts w:ascii="Courier New" w:hAnsi="Courier New" w:cs="Courier New"/>
          <w:sz w:val="24"/>
          <w:szCs w:val="24"/>
        </w:rPr>
        <w:t>LitRep</w:t>
      </w:r>
      <w:proofErr w:type="spellEnd"/>
      <w:r w:rsidRPr="00DE43A2">
        <w:rPr>
          <w:rFonts w:ascii="Courier New" w:hAnsi="Courier New" w:cs="Courier New"/>
          <w:sz w:val="24"/>
          <w:szCs w:val="24"/>
        </w:rPr>
        <w:t>.</w:t>
      </w:r>
      <w:r w:rsidR="00592D5D">
        <w:rPr>
          <w:rFonts w:ascii="Courier New" w:hAnsi="Courier New" w:cs="Courier New"/>
          <w:sz w:val="24"/>
          <w:szCs w:val="24"/>
        </w:rPr>
        <w:t xml:space="preserve"> </w:t>
      </w:r>
      <w:r w:rsidRPr="00DE43A2">
        <w:rPr>
          <w:rFonts w:ascii="Courier New" w:hAnsi="Courier New" w:cs="Courier New"/>
          <w:sz w:val="24"/>
          <w:szCs w:val="24"/>
        </w:rPr>
        <w:t xml:space="preserve"> Copies of the report, and any of the working notes of the IO, must be</w:t>
      </w:r>
      <w:r w:rsidR="00592D5D">
        <w:rPr>
          <w:rFonts w:ascii="Courier New" w:hAnsi="Courier New" w:cs="Courier New"/>
          <w:sz w:val="24"/>
          <w:szCs w:val="24"/>
        </w:rPr>
        <w:t xml:space="preserve"> </w:t>
      </w:r>
      <w:r w:rsidRPr="00DE43A2">
        <w:rPr>
          <w:rFonts w:ascii="Courier New" w:hAnsi="Courier New" w:cs="Courier New"/>
          <w:sz w:val="24"/>
          <w:szCs w:val="24"/>
        </w:rPr>
        <w:t>maintained in files marked "FOR OFFICIAL USE ONLY: LITIGATION/</w:t>
      </w:r>
      <w:r w:rsidR="00F83905">
        <w:rPr>
          <w:rFonts w:ascii="Courier New" w:hAnsi="Courier New" w:cs="Courier New"/>
          <w:sz w:val="24"/>
          <w:szCs w:val="24"/>
        </w:rPr>
        <w:t xml:space="preserve"> </w:t>
      </w:r>
      <w:r w:rsidRPr="00DE43A2">
        <w:rPr>
          <w:rFonts w:ascii="Courier New" w:hAnsi="Courier New" w:cs="Courier New"/>
          <w:sz w:val="24"/>
          <w:szCs w:val="24"/>
        </w:rPr>
        <w:t>ATTORNEY WORK</w:t>
      </w:r>
      <w:r w:rsidR="00592D5D">
        <w:rPr>
          <w:rFonts w:ascii="Courier New" w:hAnsi="Courier New" w:cs="Courier New"/>
          <w:sz w:val="24"/>
          <w:szCs w:val="24"/>
        </w:rPr>
        <w:t xml:space="preserve"> </w:t>
      </w:r>
      <w:r w:rsidRPr="00DE43A2">
        <w:rPr>
          <w:rFonts w:ascii="Courier New" w:hAnsi="Courier New" w:cs="Courier New"/>
          <w:sz w:val="24"/>
          <w:szCs w:val="24"/>
        </w:rPr>
        <w:t>PRODUCT" and safeguarded</w:t>
      </w:r>
      <w:r w:rsidR="00592D5D">
        <w:rPr>
          <w:rFonts w:ascii="Courier New" w:hAnsi="Courier New" w:cs="Courier New"/>
          <w:sz w:val="24"/>
          <w:szCs w:val="24"/>
        </w:rPr>
        <w:t>.</w:t>
      </w:r>
    </w:p>
    <w:p w:rsidR="00DE43A2" w:rsidRDefault="00DE43A2" w:rsidP="00D126B7">
      <w:pPr>
        <w:spacing w:after="0" w:line="240" w:lineRule="auto"/>
        <w:rPr>
          <w:rFonts w:ascii="Courier New" w:hAnsi="Courier New" w:cs="Courier New"/>
          <w:sz w:val="24"/>
          <w:szCs w:val="24"/>
        </w:rPr>
      </w:pPr>
    </w:p>
    <w:p w:rsidR="00D55CDD" w:rsidRPr="009012E3" w:rsidRDefault="00CD5F55" w:rsidP="00CD5F55">
      <w:pPr>
        <w:spacing w:after="0" w:line="240" w:lineRule="auto"/>
        <w:rPr>
          <w:rFonts w:ascii="Courier New" w:hAnsi="Courier New" w:cs="Courier New"/>
          <w:sz w:val="24"/>
          <w:szCs w:val="24"/>
        </w:rPr>
      </w:pPr>
      <w:r>
        <w:rPr>
          <w:rFonts w:ascii="Courier New" w:hAnsi="Courier New" w:cs="Courier New"/>
          <w:sz w:val="24"/>
          <w:szCs w:val="24"/>
        </w:rPr>
        <w:t>4</w:t>
      </w:r>
      <w:r w:rsidR="008D3A29" w:rsidRPr="008D3A29">
        <w:rPr>
          <w:rFonts w:ascii="Courier New" w:hAnsi="Courier New" w:cs="Courier New"/>
          <w:sz w:val="24"/>
          <w:szCs w:val="24"/>
        </w:rPr>
        <w:t xml:space="preserve">.  </w:t>
      </w:r>
      <w:r w:rsidR="009E169F" w:rsidRPr="00CD5F55">
        <w:rPr>
          <w:rFonts w:ascii="Courier New" w:hAnsi="Courier New" w:cs="Courier New"/>
          <w:sz w:val="24"/>
          <w:szCs w:val="24"/>
        </w:rPr>
        <w:t>Courts and boards of inquiries (COI or BOI</w:t>
      </w:r>
      <w:proofErr w:type="gramStart"/>
      <w:r w:rsidR="009E169F" w:rsidRPr="00CD5F55">
        <w:rPr>
          <w:rFonts w:ascii="Courier New" w:hAnsi="Courier New" w:cs="Courier New"/>
          <w:sz w:val="24"/>
          <w:szCs w:val="24"/>
        </w:rPr>
        <w:t>)</w:t>
      </w:r>
      <w:r w:rsidR="009012E3" w:rsidRPr="009012E3">
        <w:rPr>
          <w:rFonts w:ascii="Courier New" w:hAnsi="Courier New" w:cs="Courier New"/>
          <w:sz w:val="24"/>
          <w:szCs w:val="24"/>
        </w:rPr>
        <w:t xml:space="preserve"> </w:t>
      </w:r>
      <w:r w:rsidR="007E2682">
        <w:rPr>
          <w:rFonts w:ascii="Courier New" w:hAnsi="Courier New" w:cs="Courier New"/>
          <w:sz w:val="24"/>
          <w:szCs w:val="24"/>
        </w:rPr>
        <w:t xml:space="preserve"> </w:t>
      </w:r>
      <w:r w:rsidR="007E2682" w:rsidRPr="007E2682">
        <w:rPr>
          <w:rFonts w:ascii="Courier New" w:hAnsi="Courier New" w:cs="Courier New"/>
          <w:b/>
          <w:i/>
          <w:sz w:val="24"/>
          <w:szCs w:val="24"/>
        </w:rPr>
        <w:t>JAGMAN</w:t>
      </w:r>
      <w:proofErr w:type="gramEnd"/>
      <w:r w:rsidR="007E2682" w:rsidRPr="007E2682">
        <w:rPr>
          <w:rFonts w:ascii="Courier New" w:hAnsi="Courier New" w:cs="Courier New"/>
          <w:b/>
          <w:i/>
          <w:sz w:val="24"/>
          <w:szCs w:val="24"/>
        </w:rPr>
        <w:t xml:space="preserve"> 0211</w:t>
      </w:r>
    </w:p>
    <w:p w:rsidR="009012E3" w:rsidRDefault="009012E3" w:rsidP="00D126B7">
      <w:pPr>
        <w:spacing w:after="0" w:line="240" w:lineRule="auto"/>
        <w:rPr>
          <w:rFonts w:ascii="Courier New" w:hAnsi="Courier New" w:cs="Courier New"/>
          <w:b/>
          <w:sz w:val="24"/>
          <w:szCs w:val="24"/>
        </w:rPr>
      </w:pPr>
    </w:p>
    <w:p w:rsidR="005569A4" w:rsidRDefault="00583D0A" w:rsidP="00D126B7">
      <w:pPr>
        <w:spacing w:after="0" w:line="240" w:lineRule="auto"/>
        <w:rPr>
          <w:rFonts w:ascii="Courier New" w:hAnsi="Courier New" w:cs="Courier New"/>
          <w:sz w:val="24"/>
          <w:szCs w:val="24"/>
        </w:rPr>
      </w:pPr>
      <w:r w:rsidRPr="00500CD7">
        <w:rPr>
          <w:rFonts w:ascii="Courier New" w:hAnsi="Courier New" w:cs="Courier New"/>
          <w:b/>
          <w:sz w:val="24"/>
          <w:szCs w:val="24"/>
        </w:rPr>
        <w:t>010</w:t>
      </w:r>
      <w:r w:rsidR="00F83905">
        <w:rPr>
          <w:rFonts w:ascii="Courier New" w:hAnsi="Courier New" w:cs="Courier New"/>
          <w:b/>
          <w:sz w:val="24"/>
          <w:szCs w:val="24"/>
        </w:rPr>
        <w:t>2</w:t>
      </w:r>
      <w:r w:rsidR="009E169F" w:rsidRPr="00500CD7">
        <w:rPr>
          <w:rFonts w:ascii="Courier New" w:hAnsi="Courier New" w:cs="Courier New"/>
          <w:b/>
          <w:sz w:val="24"/>
          <w:szCs w:val="24"/>
        </w:rPr>
        <w:t>.  Read</w:t>
      </w:r>
      <w:r w:rsidR="009E169F" w:rsidRPr="00583D0A">
        <w:rPr>
          <w:rFonts w:ascii="Courier New" w:hAnsi="Courier New" w:cs="Courier New"/>
          <w:b/>
          <w:sz w:val="24"/>
          <w:szCs w:val="24"/>
        </w:rPr>
        <w:t xml:space="preserve"> the </w:t>
      </w:r>
      <w:r w:rsidR="00CD5F55">
        <w:rPr>
          <w:rFonts w:ascii="Courier New" w:hAnsi="Courier New" w:cs="Courier New"/>
          <w:b/>
          <w:sz w:val="24"/>
          <w:szCs w:val="24"/>
        </w:rPr>
        <w:t>Appointin</w:t>
      </w:r>
      <w:r w:rsidR="006C2309">
        <w:rPr>
          <w:rFonts w:ascii="Courier New" w:hAnsi="Courier New" w:cs="Courier New"/>
          <w:b/>
          <w:sz w:val="24"/>
          <w:szCs w:val="24"/>
        </w:rPr>
        <w:t>g</w:t>
      </w:r>
      <w:r w:rsidR="00CD5F55">
        <w:rPr>
          <w:rFonts w:ascii="Courier New" w:hAnsi="Courier New" w:cs="Courier New"/>
          <w:b/>
          <w:sz w:val="24"/>
          <w:szCs w:val="24"/>
        </w:rPr>
        <w:t xml:space="preserve"> Order</w:t>
      </w:r>
      <w:r w:rsidR="009E169F">
        <w:rPr>
          <w:rFonts w:ascii="Courier New" w:hAnsi="Courier New" w:cs="Courier New"/>
          <w:sz w:val="24"/>
          <w:szCs w:val="24"/>
        </w:rPr>
        <w:t xml:space="preserve">.  The IO must read </w:t>
      </w:r>
      <w:r w:rsidR="006C2309">
        <w:rPr>
          <w:rFonts w:ascii="Courier New" w:hAnsi="Courier New" w:cs="Courier New"/>
          <w:sz w:val="24"/>
          <w:szCs w:val="24"/>
        </w:rPr>
        <w:t>their</w:t>
      </w:r>
      <w:r w:rsidR="00403779">
        <w:rPr>
          <w:rFonts w:ascii="Courier New" w:hAnsi="Courier New" w:cs="Courier New"/>
          <w:sz w:val="24"/>
          <w:szCs w:val="24"/>
        </w:rPr>
        <w:t xml:space="preserve"> appointing order to ascertain g</w:t>
      </w:r>
      <w:r w:rsidR="005569A4">
        <w:rPr>
          <w:rFonts w:ascii="Courier New" w:hAnsi="Courier New" w:cs="Courier New"/>
          <w:sz w:val="24"/>
          <w:szCs w:val="24"/>
        </w:rPr>
        <w:t xml:space="preserve">uidance about the particular type of investigation </w:t>
      </w:r>
      <w:r w:rsidR="009012E3">
        <w:rPr>
          <w:rFonts w:ascii="Courier New" w:hAnsi="Courier New" w:cs="Courier New"/>
          <w:sz w:val="24"/>
          <w:szCs w:val="24"/>
        </w:rPr>
        <w:t>appointed</w:t>
      </w:r>
      <w:r w:rsidR="005569A4">
        <w:rPr>
          <w:rFonts w:ascii="Courier New" w:hAnsi="Courier New" w:cs="Courier New"/>
          <w:sz w:val="24"/>
          <w:szCs w:val="24"/>
        </w:rPr>
        <w:t>.</w:t>
      </w:r>
      <w:r w:rsidR="007E2682">
        <w:rPr>
          <w:rFonts w:ascii="Courier New" w:hAnsi="Courier New" w:cs="Courier New"/>
          <w:sz w:val="24"/>
          <w:szCs w:val="24"/>
        </w:rPr>
        <w:t xml:space="preserve">  </w:t>
      </w:r>
      <w:r w:rsidR="007E2682" w:rsidRPr="007E2682">
        <w:rPr>
          <w:rFonts w:ascii="Courier New" w:hAnsi="Courier New" w:cs="Courier New"/>
          <w:b/>
          <w:i/>
          <w:sz w:val="24"/>
          <w:szCs w:val="24"/>
        </w:rPr>
        <w:t>JAGMAN 0203, 0206, 0209, 0210</w:t>
      </w:r>
      <w:r w:rsidR="005569A4">
        <w:rPr>
          <w:rFonts w:ascii="Courier New" w:hAnsi="Courier New" w:cs="Courier New"/>
          <w:sz w:val="24"/>
          <w:szCs w:val="24"/>
        </w:rPr>
        <w:t xml:space="preserve">  </w:t>
      </w:r>
    </w:p>
    <w:p w:rsidR="009012E3" w:rsidRDefault="009012E3" w:rsidP="00D126B7">
      <w:pPr>
        <w:spacing w:after="0" w:line="240" w:lineRule="auto"/>
        <w:rPr>
          <w:rFonts w:ascii="Courier New" w:hAnsi="Courier New" w:cs="Courier New"/>
          <w:sz w:val="24"/>
          <w:szCs w:val="24"/>
        </w:rPr>
      </w:pPr>
    </w:p>
    <w:p w:rsidR="005569A4" w:rsidRDefault="00403779" w:rsidP="00D126B7">
      <w:pPr>
        <w:spacing w:after="0" w:line="240" w:lineRule="auto"/>
        <w:rPr>
          <w:rFonts w:ascii="Courier New" w:hAnsi="Courier New" w:cs="Courier New"/>
          <w:sz w:val="24"/>
          <w:szCs w:val="24"/>
        </w:rPr>
      </w:pPr>
      <w:r w:rsidRPr="00500CD7">
        <w:rPr>
          <w:rFonts w:ascii="Courier New" w:hAnsi="Courier New" w:cs="Courier New"/>
          <w:b/>
          <w:sz w:val="24"/>
          <w:szCs w:val="24"/>
        </w:rPr>
        <w:t>010</w:t>
      </w:r>
      <w:r w:rsidR="00F83905">
        <w:rPr>
          <w:rFonts w:ascii="Courier New" w:hAnsi="Courier New" w:cs="Courier New"/>
          <w:b/>
          <w:sz w:val="24"/>
          <w:szCs w:val="24"/>
        </w:rPr>
        <w:t>3</w:t>
      </w:r>
      <w:r w:rsidR="005569A4" w:rsidRPr="00500CD7">
        <w:rPr>
          <w:rFonts w:ascii="Courier New" w:hAnsi="Courier New" w:cs="Courier New"/>
          <w:b/>
          <w:sz w:val="24"/>
          <w:szCs w:val="24"/>
        </w:rPr>
        <w:t>.  Time</w:t>
      </w:r>
      <w:r w:rsidR="005569A4" w:rsidRPr="00403779">
        <w:rPr>
          <w:rFonts w:ascii="Courier New" w:hAnsi="Courier New" w:cs="Courier New"/>
          <w:b/>
          <w:sz w:val="24"/>
          <w:szCs w:val="24"/>
        </w:rPr>
        <w:t xml:space="preserve"> constraints</w:t>
      </w:r>
      <w:r w:rsidR="005569A4" w:rsidRPr="00403779">
        <w:rPr>
          <w:rFonts w:ascii="Courier New" w:hAnsi="Courier New" w:cs="Courier New"/>
          <w:sz w:val="24"/>
          <w:szCs w:val="24"/>
        </w:rPr>
        <w:t>.</w:t>
      </w:r>
      <w:r>
        <w:rPr>
          <w:rFonts w:ascii="Courier New" w:hAnsi="Courier New" w:cs="Courier New"/>
          <w:sz w:val="24"/>
          <w:szCs w:val="24"/>
        </w:rPr>
        <w:t xml:space="preserve">  The appointing order will direct a due date.  The IO should ask for an extension if needed.  While some general or commanding officer</w:t>
      </w:r>
      <w:r w:rsidR="00F31F3F">
        <w:rPr>
          <w:rFonts w:ascii="Courier New" w:hAnsi="Courier New" w:cs="Courier New"/>
          <w:sz w:val="24"/>
          <w:szCs w:val="24"/>
        </w:rPr>
        <w:t>s</w:t>
      </w:r>
      <w:r>
        <w:rPr>
          <w:rFonts w:ascii="Courier New" w:hAnsi="Courier New" w:cs="Courier New"/>
          <w:sz w:val="24"/>
          <w:szCs w:val="24"/>
        </w:rPr>
        <w:t xml:space="preserve"> may want answers and want them now, I would rather make the ultimate recipient of the investigation angry because the investigation took longer but give a quality product than to give a </w:t>
      </w:r>
      <w:r w:rsidR="00AD0209">
        <w:rPr>
          <w:rFonts w:ascii="Courier New" w:hAnsi="Courier New" w:cs="Courier New"/>
          <w:sz w:val="24"/>
          <w:szCs w:val="24"/>
        </w:rPr>
        <w:t xml:space="preserve">shoddy </w:t>
      </w:r>
      <w:r>
        <w:rPr>
          <w:rFonts w:ascii="Courier New" w:hAnsi="Courier New" w:cs="Courier New"/>
          <w:sz w:val="24"/>
          <w:szCs w:val="24"/>
        </w:rPr>
        <w:t>product due to insufficient time.  Time management; manage your time wisely.</w:t>
      </w:r>
      <w:r w:rsidR="007E2682">
        <w:rPr>
          <w:rFonts w:ascii="Courier New" w:hAnsi="Courier New" w:cs="Courier New"/>
          <w:sz w:val="24"/>
          <w:szCs w:val="24"/>
        </w:rPr>
        <w:t xml:space="preserve">  </w:t>
      </w:r>
      <w:r>
        <w:rPr>
          <w:rFonts w:ascii="Courier New" w:hAnsi="Courier New" w:cs="Courier New"/>
          <w:sz w:val="24"/>
          <w:szCs w:val="24"/>
        </w:rPr>
        <w:t xml:space="preserve"> </w:t>
      </w:r>
    </w:p>
    <w:p w:rsidR="00F83905" w:rsidRDefault="00F83905" w:rsidP="00D126B7">
      <w:pPr>
        <w:spacing w:after="0" w:line="240" w:lineRule="auto"/>
        <w:rPr>
          <w:rFonts w:ascii="Courier New" w:hAnsi="Courier New" w:cs="Courier New"/>
          <w:sz w:val="24"/>
          <w:szCs w:val="24"/>
        </w:rPr>
      </w:pPr>
    </w:p>
    <w:p w:rsidR="008D3A29" w:rsidRDefault="008D3A29" w:rsidP="00D126B7">
      <w:pPr>
        <w:spacing w:after="0" w:line="240" w:lineRule="auto"/>
        <w:rPr>
          <w:rFonts w:ascii="Courier New" w:hAnsi="Courier New" w:cs="Courier New"/>
          <w:sz w:val="24"/>
          <w:szCs w:val="24"/>
        </w:rPr>
      </w:pPr>
      <w:r>
        <w:rPr>
          <w:rFonts w:ascii="Courier New" w:hAnsi="Courier New" w:cs="Courier New"/>
          <w:sz w:val="24"/>
          <w:szCs w:val="24"/>
        </w:rPr>
        <w:t xml:space="preserve">1.  </w:t>
      </w:r>
      <w:r w:rsidR="005569A4" w:rsidRPr="00137606">
        <w:rPr>
          <w:rFonts w:ascii="Courier New" w:hAnsi="Courier New" w:cs="Courier New"/>
          <w:sz w:val="24"/>
          <w:szCs w:val="24"/>
          <w:u w:val="single"/>
        </w:rPr>
        <w:t>Thirty (30)</w:t>
      </w:r>
      <w:r w:rsidR="005569A4">
        <w:rPr>
          <w:rFonts w:ascii="Courier New" w:hAnsi="Courier New" w:cs="Courier New"/>
          <w:sz w:val="24"/>
          <w:szCs w:val="24"/>
        </w:rPr>
        <w:t xml:space="preserve"> days to conduct a CI</w:t>
      </w:r>
      <w:r w:rsidR="007E2682">
        <w:rPr>
          <w:rFonts w:ascii="Courier New" w:hAnsi="Courier New" w:cs="Courier New"/>
          <w:sz w:val="24"/>
          <w:szCs w:val="24"/>
        </w:rPr>
        <w:t xml:space="preserve"> (</w:t>
      </w:r>
      <w:r w:rsidR="007E2682" w:rsidRPr="001E7E0F">
        <w:rPr>
          <w:rFonts w:ascii="Courier New" w:hAnsi="Courier New" w:cs="Courier New"/>
          <w:b/>
          <w:i/>
          <w:sz w:val="24"/>
          <w:szCs w:val="24"/>
        </w:rPr>
        <w:t xml:space="preserve">JAGMAN </w:t>
      </w:r>
      <w:proofErr w:type="gramStart"/>
      <w:r w:rsidR="001E7E0F" w:rsidRPr="001E7E0F">
        <w:rPr>
          <w:rFonts w:ascii="Courier New" w:hAnsi="Courier New" w:cs="Courier New"/>
          <w:b/>
          <w:i/>
          <w:sz w:val="24"/>
          <w:szCs w:val="24"/>
        </w:rPr>
        <w:t>0206c(</w:t>
      </w:r>
      <w:proofErr w:type="gramEnd"/>
      <w:r w:rsidR="001E7E0F" w:rsidRPr="001E7E0F">
        <w:rPr>
          <w:rFonts w:ascii="Courier New" w:hAnsi="Courier New" w:cs="Courier New"/>
          <w:b/>
          <w:i/>
          <w:sz w:val="24"/>
          <w:szCs w:val="24"/>
        </w:rPr>
        <w:t>9)</w:t>
      </w:r>
      <w:r w:rsidR="001E7E0F">
        <w:rPr>
          <w:rFonts w:ascii="Courier New" w:hAnsi="Courier New" w:cs="Courier New"/>
          <w:sz w:val="24"/>
          <w:szCs w:val="24"/>
        </w:rPr>
        <w:t>)</w:t>
      </w:r>
      <w:r w:rsidR="00F31F3F">
        <w:rPr>
          <w:rFonts w:ascii="Courier New" w:hAnsi="Courier New" w:cs="Courier New"/>
          <w:sz w:val="24"/>
          <w:szCs w:val="24"/>
        </w:rPr>
        <w:t>;</w:t>
      </w:r>
      <w:r w:rsidR="00403779">
        <w:rPr>
          <w:rFonts w:ascii="Courier New" w:hAnsi="Courier New" w:cs="Courier New"/>
          <w:sz w:val="24"/>
          <w:szCs w:val="24"/>
        </w:rPr>
        <w:t xml:space="preserve"> </w:t>
      </w:r>
      <w:r w:rsidR="00403779" w:rsidRPr="00137606">
        <w:rPr>
          <w:rFonts w:ascii="Courier New" w:hAnsi="Courier New" w:cs="Courier New"/>
          <w:b/>
          <w:color w:val="FF0000"/>
          <w:sz w:val="24"/>
          <w:szCs w:val="24"/>
          <w:u w:val="single"/>
        </w:rPr>
        <w:t>twenty (20)</w:t>
      </w:r>
      <w:r w:rsidR="00403779" w:rsidRPr="00BA3704">
        <w:rPr>
          <w:rFonts w:ascii="Courier New" w:hAnsi="Courier New" w:cs="Courier New"/>
          <w:b/>
          <w:color w:val="FF0000"/>
          <w:sz w:val="24"/>
          <w:szCs w:val="24"/>
        </w:rPr>
        <w:t xml:space="preserve"> days for death investigations</w:t>
      </w:r>
      <w:r w:rsidR="001E7E0F">
        <w:rPr>
          <w:rFonts w:ascii="Courier New" w:hAnsi="Courier New" w:cs="Courier New"/>
          <w:b/>
          <w:color w:val="FF0000"/>
          <w:sz w:val="24"/>
          <w:szCs w:val="24"/>
        </w:rPr>
        <w:t xml:space="preserve">, </w:t>
      </w:r>
      <w:r w:rsidR="001E7E0F" w:rsidRPr="001E7E0F">
        <w:rPr>
          <w:rFonts w:ascii="Courier New" w:hAnsi="Courier New" w:cs="Courier New"/>
          <w:b/>
          <w:i/>
          <w:color w:val="FF0000"/>
          <w:sz w:val="24"/>
          <w:szCs w:val="24"/>
        </w:rPr>
        <w:t>JAGMAN 0225e</w:t>
      </w:r>
      <w:r w:rsidR="005569A4">
        <w:rPr>
          <w:rFonts w:ascii="Courier New" w:hAnsi="Courier New" w:cs="Courier New"/>
          <w:sz w:val="24"/>
          <w:szCs w:val="24"/>
        </w:rPr>
        <w:t>;</w:t>
      </w:r>
    </w:p>
    <w:p w:rsidR="00D55CDD" w:rsidRDefault="00D55CDD" w:rsidP="00D126B7">
      <w:pPr>
        <w:spacing w:after="0" w:line="240" w:lineRule="auto"/>
        <w:rPr>
          <w:rFonts w:ascii="Courier New" w:hAnsi="Courier New" w:cs="Courier New"/>
          <w:sz w:val="24"/>
          <w:szCs w:val="24"/>
        </w:rPr>
      </w:pPr>
    </w:p>
    <w:p w:rsidR="005569A4" w:rsidRDefault="008D3A29" w:rsidP="00D126B7">
      <w:pPr>
        <w:spacing w:after="0" w:line="240" w:lineRule="auto"/>
        <w:rPr>
          <w:rFonts w:ascii="Courier New" w:hAnsi="Courier New" w:cs="Courier New"/>
          <w:sz w:val="24"/>
          <w:szCs w:val="24"/>
        </w:rPr>
      </w:pPr>
      <w:r>
        <w:rPr>
          <w:rFonts w:ascii="Courier New" w:hAnsi="Courier New" w:cs="Courier New"/>
          <w:sz w:val="24"/>
          <w:szCs w:val="24"/>
        </w:rPr>
        <w:t xml:space="preserve">2.  </w:t>
      </w:r>
      <w:r w:rsidR="005569A4" w:rsidRPr="00137606">
        <w:rPr>
          <w:rFonts w:ascii="Courier New" w:hAnsi="Courier New" w:cs="Courier New"/>
          <w:sz w:val="24"/>
          <w:szCs w:val="24"/>
          <w:u w:val="single"/>
        </w:rPr>
        <w:t>Thirt</w:t>
      </w:r>
      <w:r w:rsidR="00403779" w:rsidRPr="00137606">
        <w:rPr>
          <w:rFonts w:ascii="Courier New" w:hAnsi="Courier New" w:cs="Courier New"/>
          <w:sz w:val="24"/>
          <w:szCs w:val="24"/>
          <w:u w:val="single"/>
        </w:rPr>
        <w:t>y (30)</w:t>
      </w:r>
      <w:r w:rsidR="00403779">
        <w:rPr>
          <w:rFonts w:ascii="Courier New" w:hAnsi="Courier New" w:cs="Courier New"/>
          <w:sz w:val="24"/>
          <w:szCs w:val="24"/>
        </w:rPr>
        <w:t xml:space="preserve"> days to conduct a </w:t>
      </w:r>
      <w:proofErr w:type="spellStart"/>
      <w:r w:rsidR="00403779">
        <w:rPr>
          <w:rFonts w:ascii="Courier New" w:hAnsi="Courier New" w:cs="Courier New"/>
          <w:sz w:val="24"/>
          <w:szCs w:val="24"/>
        </w:rPr>
        <w:t>LitRep</w:t>
      </w:r>
      <w:proofErr w:type="spellEnd"/>
      <w:r w:rsidR="001E7E0F">
        <w:rPr>
          <w:rFonts w:ascii="Courier New" w:hAnsi="Courier New" w:cs="Courier New"/>
          <w:sz w:val="24"/>
          <w:szCs w:val="24"/>
        </w:rPr>
        <w:t xml:space="preserve">, </w:t>
      </w:r>
      <w:r w:rsidR="001E7E0F" w:rsidRPr="001E7E0F">
        <w:rPr>
          <w:rFonts w:ascii="Courier New" w:hAnsi="Courier New" w:cs="Courier New"/>
          <w:b/>
          <w:i/>
          <w:sz w:val="24"/>
          <w:szCs w:val="24"/>
        </w:rPr>
        <w:t xml:space="preserve">JAGMAN </w:t>
      </w:r>
      <w:proofErr w:type="gramStart"/>
      <w:r w:rsidR="001E7E0F" w:rsidRPr="001E7E0F">
        <w:rPr>
          <w:rFonts w:ascii="Courier New" w:hAnsi="Courier New" w:cs="Courier New"/>
          <w:b/>
          <w:i/>
          <w:sz w:val="24"/>
          <w:szCs w:val="24"/>
        </w:rPr>
        <w:t>0210c(</w:t>
      </w:r>
      <w:proofErr w:type="gramEnd"/>
      <w:r w:rsidR="001E7E0F" w:rsidRPr="001E7E0F">
        <w:rPr>
          <w:rFonts w:ascii="Courier New" w:hAnsi="Courier New" w:cs="Courier New"/>
          <w:b/>
          <w:i/>
          <w:sz w:val="24"/>
          <w:szCs w:val="24"/>
        </w:rPr>
        <w:t>7)</w:t>
      </w:r>
      <w:r w:rsidR="005569A4">
        <w:rPr>
          <w:rFonts w:ascii="Courier New" w:hAnsi="Courier New" w:cs="Courier New"/>
          <w:sz w:val="24"/>
          <w:szCs w:val="24"/>
        </w:rPr>
        <w:t>;</w:t>
      </w:r>
    </w:p>
    <w:p w:rsidR="00137606" w:rsidRDefault="00137606" w:rsidP="00D126B7">
      <w:pPr>
        <w:spacing w:after="0" w:line="240" w:lineRule="auto"/>
        <w:rPr>
          <w:rFonts w:ascii="Courier New" w:hAnsi="Courier New" w:cs="Courier New"/>
          <w:sz w:val="24"/>
          <w:szCs w:val="24"/>
        </w:rPr>
      </w:pPr>
    </w:p>
    <w:p w:rsidR="005569A4" w:rsidRDefault="008D3A29" w:rsidP="00D126B7">
      <w:pPr>
        <w:spacing w:after="0" w:line="240" w:lineRule="auto"/>
        <w:rPr>
          <w:rFonts w:ascii="Courier New" w:hAnsi="Courier New" w:cs="Courier New"/>
          <w:sz w:val="24"/>
          <w:szCs w:val="24"/>
        </w:rPr>
      </w:pPr>
      <w:r>
        <w:rPr>
          <w:rFonts w:ascii="Courier New" w:hAnsi="Courier New" w:cs="Courier New"/>
          <w:sz w:val="24"/>
          <w:szCs w:val="24"/>
        </w:rPr>
        <w:t xml:space="preserve">3.  </w:t>
      </w:r>
      <w:r w:rsidR="00403779">
        <w:rPr>
          <w:rFonts w:ascii="Courier New" w:hAnsi="Courier New" w:cs="Courier New"/>
          <w:sz w:val="24"/>
          <w:szCs w:val="24"/>
        </w:rPr>
        <w:t xml:space="preserve">The </w:t>
      </w:r>
      <w:r w:rsidR="007E2682">
        <w:rPr>
          <w:rFonts w:ascii="Courier New" w:hAnsi="Courier New" w:cs="Courier New"/>
          <w:sz w:val="24"/>
          <w:szCs w:val="24"/>
        </w:rPr>
        <w:t xml:space="preserve">General Court-Martial </w:t>
      </w:r>
      <w:r w:rsidR="00403779">
        <w:rPr>
          <w:rFonts w:ascii="Courier New" w:hAnsi="Courier New" w:cs="Courier New"/>
          <w:sz w:val="24"/>
          <w:szCs w:val="24"/>
        </w:rPr>
        <w:t>Convening Authority (</w:t>
      </w:r>
      <w:r w:rsidR="007E2682">
        <w:rPr>
          <w:rFonts w:ascii="Courier New" w:hAnsi="Courier New" w:cs="Courier New"/>
          <w:sz w:val="24"/>
          <w:szCs w:val="24"/>
        </w:rPr>
        <w:t>GCM</w:t>
      </w:r>
      <w:r w:rsidR="00403779">
        <w:rPr>
          <w:rFonts w:ascii="Courier New" w:hAnsi="Courier New" w:cs="Courier New"/>
          <w:sz w:val="24"/>
          <w:szCs w:val="24"/>
        </w:rPr>
        <w:t>CA) will prescribe due date according to complexity and gravity of incident for COI or BOI</w:t>
      </w:r>
      <w:r w:rsidR="00AE4077">
        <w:rPr>
          <w:rFonts w:ascii="Courier New" w:hAnsi="Courier New" w:cs="Courier New"/>
          <w:sz w:val="24"/>
          <w:szCs w:val="24"/>
        </w:rPr>
        <w:t>; and</w:t>
      </w:r>
    </w:p>
    <w:p w:rsidR="005569A4" w:rsidRDefault="005569A4" w:rsidP="00D126B7">
      <w:pPr>
        <w:spacing w:after="0" w:line="240" w:lineRule="auto"/>
        <w:rPr>
          <w:rFonts w:ascii="Courier New" w:hAnsi="Courier New" w:cs="Courier New"/>
          <w:sz w:val="24"/>
          <w:szCs w:val="24"/>
        </w:rPr>
      </w:pPr>
    </w:p>
    <w:p w:rsidR="00CA43E8" w:rsidRDefault="008D3A29" w:rsidP="00D126B7">
      <w:pPr>
        <w:spacing w:after="0" w:line="240" w:lineRule="auto"/>
        <w:rPr>
          <w:rFonts w:ascii="Courier New" w:hAnsi="Courier New" w:cs="Courier New"/>
          <w:sz w:val="24"/>
          <w:szCs w:val="24"/>
        </w:rPr>
      </w:pPr>
      <w:r>
        <w:rPr>
          <w:rFonts w:ascii="Courier New" w:hAnsi="Courier New" w:cs="Courier New"/>
          <w:sz w:val="24"/>
          <w:szCs w:val="24"/>
        </w:rPr>
        <w:t xml:space="preserve">4.  </w:t>
      </w:r>
      <w:r w:rsidR="00AE4077">
        <w:rPr>
          <w:rFonts w:ascii="Courier New" w:hAnsi="Courier New" w:cs="Courier New"/>
          <w:sz w:val="24"/>
          <w:szCs w:val="24"/>
        </w:rPr>
        <w:t xml:space="preserve">A PI should be completed within </w:t>
      </w:r>
      <w:r w:rsidR="00AE4077" w:rsidRPr="00F51A5B">
        <w:rPr>
          <w:rFonts w:ascii="Courier New" w:hAnsi="Courier New" w:cs="Courier New"/>
          <w:sz w:val="24"/>
          <w:szCs w:val="24"/>
          <w:u w:val="single"/>
        </w:rPr>
        <w:t>three</w:t>
      </w:r>
      <w:r w:rsidR="00AE4077">
        <w:rPr>
          <w:rFonts w:ascii="Courier New" w:hAnsi="Courier New" w:cs="Courier New"/>
          <w:sz w:val="24"/>
          <w:szCs w:val="24"/>
        </w:rPr>
        <w:t xml:space="preserve"> calendar days.</w:t>
      </w:r>
      <w:r w:rsidR="00D55CDD" w:rsidRPr="00D55CDD">
        <w:t xml:space="preserve"> </w:t>
      </w:r>
      <w:r w:rsidR="00D55CDD">
        <w:t xml:space="preserve"> </w:t>
      </w:r>
      <w:r w:rsidR="009012E3">
        <w:t xml:space="preserve"> </w:t>
      </w:r>
      <w:r w:rsidR="00F51A5B">
        <w:t xml:space="preserve"> </w:t>
      </w:r>
      <w:r w:rsidR="00D55CDD" w:rsidRPr="00D55CDD">
        <w:rPr>
          <w:rFonts w:ascii="Courier New" w:hAnsi="Courier New" w:cs="Courier New"/>
          <w:sz w:val="24"/>
          <w:szCs w:val="24"/>
        </w:rPr>
        <w:t xml:space="preserve">If more time is required, it means that the </w:t>
      </w:r>
      <w:r w:rsidR="00D55CDD">
        <w:rPr>
          <w:rFonts w:ascii="Courier New" w:hAnsi="Courier New" w:cs="Courier New"/>
          <w:sz w:val="24"/>
          <w:szCs w:val="24"/>
        </w:rPr>
        <w:t>IO</w:t>
      </w:r>
      <w:r w:rsidR="00D55CDD" w:rsidRPr="00D55CDD">
        <w:rPr>
          <w:rFonts w:ascii="Courier New" w:hAnsi="Courier New" w:cs="Courier New"/>
          <w:sz w:val="24"/>
          <w:szCs w:val="24"/>
        </w:rPr>
        <w:t xml:space="preserve"> is attempting to do too much or has not been sufficiently instructed as to what issue(s) is</w:t>
      </w:r>
      <w:r w:rsidR="0041472D">
        <w:rPr>
          <w:rFonts w:ascii="Courier New" w:hAnsi="Courier New" w:cs="Courier New"/>
          <w:sz w:val="24"/>
          <w:szCs w:val="24"/>
        </w:rPr>
        <w:t>/are</w:t>
      </w:r>
      <w:r w:rsidR="00D55CDD" w:rsidRPr="00D55CDD">
        <w:rPr>
          <w:rFonts w:ascii="Courier New" w:hAnsi="Courier New" w:cs="Courier New"/>
          <w:sz w:val="24"/>
          <w:szCs w:val="24"/>
        </w:rPr>
        <w:t xml:space="preserve"> to be</w:t>
      </w:r>
      <w:r w:rsidR="00D55CDD">
        <w:rPr>
          <w:rFonts w:ascii="Courier New" w:hAnsi="Courier New" w:cs="Courier New"/>
          <w:sz w:val="24"/>
          <w:szCs w:val="24"/>
        </w:rPr>
        <w:t xml:space="preserve"> </w:t>
      </w:r>
      <w:r w:rsidR="00D55CDD" w:rsidRPr="00D55CDD">
        <w:rPr>
          <w:rFonts w:ascii="Courier New" w:hAnsi="Courier New" w:cs="Courier New"/>
          <w:sz w:val="24"/>
          <w:szCs w:val="24"/>
        </w:rPr>
        <w:t>addressed</w:t>
      </w:r>
      <w:r w:rsidR="00D55CDD">
        <w:rPr>
          <w:rFonts w:ascii="Courier New" w:hAnsi="Courier New" w:cs="Courier New"/>
          <w:sz w:val="24"/>
          <w:szCs w:val="24"/>
        </w:rPr>
        <w:t xml:space="preserve">. </w:t>
      </w:r>
      <w:r w:rsidR="007E2682">
        <w:rPr>
          <w:rFonts w:ascii="Courier New" w:hAnsi="Courier New" w:cs="Courier New"/>
          <w:sz w:val="24"/>
          <w:szCs w:val="24"/>
        </w:rPr>
        <w:t xml:space="preserve"> </w:t>
      </w:r>
      <w:r w:rsidR="007E2682" w:rsidRPr="007E2682">
        <w:rPr>
          <w:rFonts w:ascii="Courier New" w:hAnsi="Courier New" w:cs="Courier New"/>
          <w:b/>
          <w:i/>
          <w:sz w:val="24"/>
          <w:szCs w:val="24"/>
        </w:rPr>
        <w:t>JAGMAN 0203e</w:t>
      </w:r>
      <w:r w:rsidR="00D55CDD">
        <w:rPr>
          <w:rFonts w:ascii="Courier New" w:hAnsi="Courier New" w:cs="Courier New"/>
          <w:sz w:val="24"/>
          <w:szCs w:val="24"/>
        </w:rPr>
        <w:t xml:space="preserve"> </w:t>
      </w:r>
    </w:p>
    <w:p w:rsidR="00AE4077" w:rsidRDefault="00F83905" w:rsidP="00D126B7">
      <w:pPr>
        <w:spacing w:after="0" w:line="240" w:lineRule="auto"/>
        <w:rPr>
          <w:rFonts w:ascii="Courier New" w:hAnsi="Courier New" w:cs="Courier New"/>
          <w:sz w:val="24"/>
          <w:szCs w:val="24"/>
        </w:rPr>
      </w:pPr>
      <w:r>
        <w:rPr>
          <w:rFonts w:ascii="Courier New" w:hAnsi="Courier New" w:cs="Courier New"/>
          <w:b/>
          <w:sz w:val="24"/>
          <w:szCs w:val="24"/>
        </w:rPr>
        <w:lastRenderedPageBreak/>
        <w:t>0104</w:t>
      </w:r>
      <w:r w:rsidR="00AE4077" w:rsidRPr="00500CD7">
        <w:rPr>
          <w:rFonts w:ascii="Courier New" w:hAnsi="Courier New" w:cs="Courier New"/>
          <w:b/>
          <w:sz w:val="24"/>
          <w:szCs w:val="24"/>
        </w:rPr>
        <w:t>.  What</w:t>
      </w:r>
      <w:r w:rsidR="00AE4077" w:rsidRPr="00110A2F">
        <w:rPr>
          <w:rFonts w:ascii="Courier New" w:hAnsi="Courier New" w:cs="Courier New"/>
          <w:b/>
          <w:sz w:val="24"/>
          <w:szCs w:val="24"/>
        </w:rPr>
        <w:t xml:space="preserve"> is needed to start the investigation?</w:t>
      </w:r>
    </w:p>
    <w:p w:rsidR="00AE4077" w:rsidRDefault="00AE4077" w:rsidP="00D126B7">
      <w:pPr>
        <w:spacing w:after="0" w:line="240" w:lineRule="auto"/>
        <w:rPr>
          <w:rFonts w:ascii="Courier New" w:hAnsi="Courier New" w:cs="Courier New"/>
          <w:sz w:val="24"/>
          <w:szCs w:val="24"/>
        </w:rPr>
      </w:pPr>
    </w:p>
    <w:p w:rsidR="00AE4077" w:rsidRDefault="008D3A29" w:rsidP="00D126B7">
      <w:pPr>
        <w:spacing w:after="0" w:line="240" w:lineRule="auto"/>
        <w:rPr>
          <w:rFonts w:ascii="Courier New" w:hAnsi="Courier New" w:cs="Courier New"/>
          <w:sz w:val="24"/>
          <w:szCs w:val="24"/>
        </w:rPr>
      </w:pPr>
      <w:r>
        <w:rPr>
          <w:rFonts w:ascii="Courier New" w:hAnsi="Courier New" w:cs="Courier New"/>
          <w:sz w:val="24"/>
          <w:szCs w:val="24"/>
        </w:rPr>
        <w:t xml:space="preserve">1.  </w:t>
      </w:r>
      <w:r w:rsidR="00AE4077">
        <w:rPr>
          <w:rFonts w:ascii="Courier New" w:hAnsi="Courier New" w:cs="Courier New"/>
          <w:sz w:val="24"/>
          <w:szCs w:val="24"/>
        </w:rPr>
        <w:t>Written appointing order naming the IO and providing a due date.</w:t>
      </w:r>
    </w:p>
    <w:p w:rsidR="00AE4077" w:rsidRDefault="00AE4077" w:rsidP="00D126B7">
      <w:pPr>
        <w:spacing w:after="0" w:line="240" w:lineRule="auto"/>
        <w:rPr>
          <w:rFonts w:ascii="Courier New" w:hAnsi="Courier New" w:cs="Courier New"/>
          <w:sz w:val="24"/>
          <w:szCs w:val="24"/>
        </w:rPr>
      </w:pPr>
    </w:p>
    <w:p w:rsidR="00AE4077" w:rsidRDefault="008D3A29" w:rsidP="00D126B7">
      <w:pPr>
        <w:spacing w:after="0" w:line="240" w:lineRule="auto"/>
        <w:rPr>
          <w:rFonts w:ascii="Courier New" w:hAnsi="Courier New" w:cs="Courier New"/>
          <w:sz w:val="24"/>
          <w:szCs w:val="24"/>
        </w:rPr>
      </w:pPr>
      <w:r>
        <w:rPr>
          <w:rFonts w:ascii="Courier New" w:hAnsi="Courier New" w:cs="Courier New"/>
          <w:sz w:val="24"/>
          <w:szCs w:val="24"/>
        </w:rPr>
        <w:t xml:space="preserve">2.  </w:t>
      </w:r>
      <w:r w:rsidR="00AE4077">
        <w:rPr>
          <w:rFonts w:ascii="Courier New" w:hAnsi="Courier New" w:cs="Courier New"/>
          <w:sz w:val="24"/>
          <w:szCs w:val="24"/>
        </w:rPr>
        <w:t>Basic information about the complaint or the subject of the investigation.</w:t>
      </w:r>
    </w:p>
    <w:p w:rsidR="00AE4077" w:rsidRDefault="00AE4077" w:rsidP="00D126B7">
      <w:pPr>
        <w:spacing w:after="0" w:line="240" w:lineRule="auto"/>
        <w:rPr>
          <w:rFonts w:ascii="Courier New" w:hAnsi="Courier New" w:cs="Courier New"/>
          <w:sz w:val="24"/>
          <w:szCs w:val="24"/>
        </w:rPr>
      </w:pPr>
    </w:p>
    <w:p w:rsidR="00AE4077" w:rsidRDefault="008D3A29" w:rsidP="00D126B7">
      <w:pPr>
        <w:spacing w:after="0" w:line="240" w:lineRule="auto"/>
        <w:rPr>
          <w:rFonts w:ascii="Courier New" w:hAnsi="Courier New" w:cs="Courier New"/>
          <w:sz w:val="24"/>
          <w:szCs w:val="24"/>
        </w:rPr>
      </w:pPr>
      <w:r>
        <w:rPr>
          <w:rFonts w:ascii="Courier New" w:hAnsi="Courier New" w:cs="Courier New"/>
          <w:sz w:val="24"/>
          <w:szCs w:val="24"/>
        </w:rPr>
        <w:t>3.</w:t>
      </w:r>
      <w:r w:rsidR="00AE4077">
        <w:rPr>
          <w:rFonts w:ascii="Courier New" w:hAnsi="Courier New" w:cs="Courier New"/>
          <w:sz w:val="24"/>
          <w:szCs w:val="24"/>
        </w:rPr>
        <w:t xml:space="preserve">  List of witnesses, if available.</w:t>
      </w:r>
    </w:p>
    <w:p w:rsidR="00AE4077" w:rsidRDefault="00AE4077" w:rsidP="00D126B7">
      <w:pPr>
        <w:spacing w:after="0" w:line="240" w:lineRule="auto"/>
        <w:rPr>
          <w:rFonts w:ascii="Courier New" w:hAnsi="Courier New" w:cs="Courier New"/>
          <w:sz w:val="24"/>
          <w:szCs w:val="24"/>
        </w:rPr>
      </w:pPr>
    </w:p>
    <w:p w:rsidR="00AE4077" w:rsidRDefault="008D3A29" w:rsidP="00D126B7">
      <w:pPr>
        <w:spacing w:after="0" w:line="240" w:lineRule="auto"/>
        <w:rPr>
          <w:rFonts w:ascii="Courier New" w:hAnsi="Courier New" w:cs="Courier New"/>
          <w:sz w:val="24"/>
          <w:szCs w:val="24"/>
        </w:rPr>
      </w:pPr>
      <w:r>
        <w:rPr>
          <w:rFonts w:ascii="Courier New" w:hAnsi="Courier New" w:cs="Courier New"/>
          <w:sz w:val="24"/>
          <w:szCs w:val="24"/>
        </w:rPr>
        <w:t>4.</w:t>
      </w:r>
      <w:r w:rsidR="00AE4077">
        <w:rPr>
          <w:rFonts w:ascii="Courier New" w:hAnsi="Courier New" w:cs="Courier New"/>
          <w:sz w:val="24"/>
          <w:szCs w:val="24"/>
        </w:rPr>
        <w:t xml:space="preserve">  List of physical evidence, if available.  A complainant may not bother tell</w:t>
      </w:r>
      <w:r w:rsidR="006C2309">
        <w:rPr>
          <w:rFonts w:ascii="Courier New" w:hAnsi="Courier New" w:cs="Courier New"/>
          <w:sz w:val="24"/>
          <w:szCs w:val="24"/>
        </w:rPr>
        <w:t>ing</w:t>
      </w:r>
      <w:r w:rsidR="00AE4077">
        <w:rPr>
          <w:rFonts w:ascii="Courier New" w:hAnsi="Courier New" w:cs="Courier New"/>
          <w:sz w:val="24"/>
          <w:szCs w:val="24"/>
        </w:rPr>
        <w:t xml:space="preserve"> anyone that the</w:t>
      </w:r>
      <w:r w:rsidR="00AD0209">
        <w:rPr>
          <w:rFonts w:ascii="Courier New" w:hAnsi="Courier New" w:cs="Courier New"/>
          <w:sz w:val="24"/>
          <w:szCs w:val="24"/>
        </w:rPr>
        <w:t>y</w:t>
      </w:r>
      <w:r w:rsidR="00AE4077">
        <w:rPr>
          <w:rFonts w:ascii="Courier New" w:hAnsi="Courier New" w:cs="Courier New"/>
          <w:sz w:val="24"/>
          <w:szCs w:val="24"/>
        </w:rPr>
        <w:t xml:space="preserve"> </w:t>
      </w:r>
      <w:r w:rsidR="00AD0209">
        <w:rPr>
          <w:rFonts w:ascii="Courier New" w:hAnsi="Courier New" w:cs="Courier New"/>
          <w:sz w:val="24"/>
          <w:szCs w:val="24"/>
        </w:rPr>
        <w:t>have</w:t>
      </w:r>
      <w:r w:rsidR="00AE4077">
        <w:rPr>
          <w:rFonts w:ascii="Courier New" w:hAnsi="Courier New" w:cs="Courier New"/>
          <w:sz w:val="24"/>
          <w:szCs w:val="24"/>
        </w:rPr>
        <w:t xml:space="preserve"> physical evidence.  For example, an officer complained about mistreatment in his work section, such as being given personal errands to do.  One example was a senior officer requiring a junior officer to make personal travel reservations for the senior officer.  The IO should ask the junior officer if he kept a copy of the ticket or itinerary to show that it was completely unrelated to military duties.</w:t>
      </w:r>
    </w:p>
    <w:p w:rsidR="00AE4077" w:rsidRDefault="00AE4077" w:rsidP="00D126B7">
      <w:pPr>
        <w:spacing w:after="0" w:line="240" w:lineRule="auto"/>
        <w:rPr>
          <w:rFonts w:ascii="Courier New" w:hAnsi="Courier New" w:cs="Courier New"/>
          <w:sz w:val="24"/>
          <w:szCs w:val="24"/>
        </w:rPr>
      </w:pPr>
    </w:p>
    <w:p w:rsidR="00AE4077" w:rsidRDefault="008D3A29" w:rsidP="00D126B7">
      <w:pPr>
        <w:spacing w:after="0" w:line="240" w:lineRule="auto"/>
        <w:rPr>
          <w:rFonts w:ascii="Courier New" w:hAnsi="Courier New" w:cs="Courier New"/>
          <w:sz w:val="24"/>
          <w:szCs w:val="24"/>
        </w:rPr>
      </w:pPr>
      <w:r>
        <w:rPr>
          <w:rFonts w:ascii="Courier New" w:hAnsi="Courier New" w:cs="Courier New"/>
          <w:sz w:val="24"/>
          <w:szCs w:val="24"/>
        </w:rPr>
        <w:t>5.</w:t>
      </w:r>
      <w:r w:rsidR="00AE4077">
        <w:rPr>
          <w:rFonts w:ascii="Courier New" w:hAnsi="Courier New" w:cs="Courier New"/>
          <w:sz w:val="24"/>
          <w:szCs w:val="24"/>
        </w:rPr>
        <w:t xml:space="preserve">  A chronology.  The IO should develop a chronology form </w:t>
      </w:r>
      <w:r w:rsidR="00AE4077" w:rsidRPr="00CD5F55">
        <w:rPr>
          <w:rFonts w:ascii="Courier New" w:hAnsi="Courier New" w:cs="Courier New"/>
          <w:sz w:val="24"/>
          <w:szCs w:val="24"/>
        </w:rPr>
        <w:t>(</w:t>
      </w:r>
      <w:r w:rsidR="00AE4077" w:rsidRPr="006C2309">
        <w:rPr>
          <w:rFonts w:ascii="Courier New" w:hAnsi="Courier New" w:cs="Courier New"/>
          <w:b/>
          <w:sz w:val="24"/>
          <w:szCs w:val="24"/>
        </w:rPr>
        <w:t xml:space="preserve">Figure </w:t>
      </w:r>
      <w:r w:rsidR="00CD5F55" w:rsidRPr="006C2309">
        <w:rPr>
          <w:rFonts w:ascii="Courier New" w:hAnsi="Courier New" w:cs="Courier New"/>
          <w:b/>
          <w:sz w:val="24"/>
          <w:szCs w:val="24"/>
        </w:rPr>
        <w:t>4</w:t>
      </w:r>
      <w:r w:rsidR="00AE4077" w:rsidRPr="006C2309">
        <w:rPr>
          <w:rFonts w:ascii="Courier New" w:hAnsi="Courier New" w:cs="Courier New"/>
          <w:b/>
          <w:sz w:val="24"/>
          <w:szCs w:val="24"/>
        </w:rPr>
        <w:t>-</w:t>
      </w:r>
      <w:r w:rsidR="00CD5F55" w:rsidRPr="006C2309">
        <w:rPr>
          <w:rFonts w:ascii="Courier New" w:hAnsi="Courier New" w:cs="Courier New"/>
          <w:b/>
          <w:sz w:val="24"/>
          <w:szCs w:val="24"/>
        </w:rPr>
        <w:t>a</w:t>
      </w:r>
      <w:r w:rsidR="00AE4077" w:rsidRPr="00CD5F55">
        <w:rPr>
          <w:rFonts w:ascii="Courier New" w:hAnsi="Courier New" w:cs="Courier New"/>
          <w:sz w:val="24"/>
          <w:szCs w:val="24"/>
        </w:rPr>
        <w:t>)</w:t>
      </w:r>
      <w:r w:rsidR="001116F4">
        <w:rPr>
          <w:rFonts w:ascii="Courier New" w:hAnsi="Courier New" w:cs="Courier New"/>
          <w:sz w:val="24"/>
          <w:szCs w:val="24"/>
        </w:rPr>
        <w:t xml:space="preserve"> as soon as they are appointed as IO.  This is a form on which the IO writes </w:t>
      </w:r>
      <w:r w:rsidR="0041472D">
        <w:rPr>
          <w:rFonts w:ascii="Courier New" w:hAnsi="Courier New" w:cs="Courier New"/>
          <w:sz w:val="24"/>
          <w:szCs w:val="24"/>
        </w:rPr>
        <w:t xml:space="preserve">down </w:t>
      </w:r>
      <w:r w:rsidR="001116F4">
        <w:rPr>
          <w:rFonts w:ascii="Courier New" w:hAnsi="Courier New" w:cs="Courier New"/>
          <w:sz w:val="24"/>
          <w:szCs w:val="24"/>
        </w:rPr>
        <w:t>dates and events or contacts with command or witness.</w:t>
      </w:r>
    </w:p>
    <w:p w:rsidR="001116F4" w:rsidRDefault="001116F4" w:rsidP="00D126B7">
      <w:pPr>
        <w:spacing w:after="0" w:line="240" w:lineRule="auto"/>
        <w:rPr>
          <w:rFonts w:ascii="Courier New" w:hAnsi="Courier New" w:cs="Courier New"/>
          <w:sz w:val="24"/>
          <w:szCs w:val="24"/>
        </w:rPr>
      </w:pPr>
    </w:p>
    <w:p w:rsidR="001116F4" w:rsidRDefault="00F83905" w:rsidP="00D126B7">
      <w:pPr>
        <w:spacing w:after="0" w:line="240" w:lineRule="auto"/>
        <w:rPr>
          <w:rFonts w:ascii="Courier New" w:hAnsi="Courier New" w:cs="Courier New"/>
          <w:sz w:val="24"/>
          <w:szCs w:val="24"/>
        </w:rPr>
      </w:pPr>
      <w:r>
        <w:rPr>
          <w:rFonts w:ascii="Courier New" w:hAnsi="Courier New" w:cs="Courier New"/>
          <w:b/>
          <w:sz w:val="24"/>
          <w:szCs w:val="24"/>
        </w:rPr>
        <w:t>0105</w:t>
      </w:r>
      <w:r w:rsidR="001116F4" w:rsidRPr="00500CD7">
        <w:rPr>
          <w:rFonts w:ascii="Courier New" w:hAnsi="Courier New" w:cs="Courier New"/>
          <w:b/>
          <w:sz w:val="24"/>
          <w:szCs w:val="24"/>
        </w:rPr>
        <w:t>.  What</w:t>
      </w:r>
      <w:r w:rsidR="001116F4" w:rsidRPr="00110A2F">
        <w:rPr>
          <w:rFonts w:ascii="Courier New" w:hAnsi="Courier New" w:cs="Courier New"/>
          <w:b/>
          <w:sz w:val="24"/>
          <w:szCs w:val="24"/>
        </w:rPr>
        <w:t xml:space="preserve"> occurred before the current investigation?</w:t>
      </w:r>
      <w:r w:rsidR="001116F4">
        <w:rPr>
          <w:rFonts w:ascii="Courier New" w:hAnsi="Courier New" w:cs="Courier New"/>
          <w:sz w:val="24"/>
          <w:szCs w:val="24"/>
        </w:rPr>
        <w:t xml:space="preserve">  The IO needs to know if another type of investigation was done before the current investigation:</w:t>
      </w:r>
    </w:p>
    <w:p w:rsidR="001116F4" w:rsidRDefault="001116F4" w:rsidP="00D126B7">
      <w:pPr>
        <w:spacing w:after="0" w:line="240" w:lineRule="auto"/>
        <w:rPr>
          <w:rFonts w:ascii="Courier New" w:hAnsi="Courier New" w:cs="Courier New"/>
          <w:sz w:val="24"/>
          <w:szCs w:val="24"/>
        </w:rPr>
      </w:pPr>
    </w:p>
    <w:p w:rsidR="001116F4" w:rsidRDefault="008D3A29" w:rsidP="00D126B7">
      <w:pPr>
        <w:spacing w:after="0" w:line="240" w:lineRule="auto"/>
        <w:rPr>
          <w:rFonts w:ascii="Courier New" w:hAnsi="Courier New" w:cs="Courier New"/>
          <w:sz w:val="24"/>
          <w:szCs w:val="24"/>
        </w:rPr>
      </w:pPr>
      <w:r>
        <w:rPr>
          <w:rFonts w:ascii="Courier New" w:hAnsi="Courier New" w:cs="Courier New"/>
          <w:sz w:val="24"/>
          <w:szCs w:val="24"/>
        </w:rPr>
        <w:t>1.</w:t>
      </w:r>
      <w:r w:rsidR="001116F4">
        <w:rPr>
          <w:rFonts w:ascii="Courier New" w:hAnsi="Courier New" w:cs="Courier New"/>
          <w:sz w:val="24"/>
          <w:szCs w:val="24"/>
        </w:rPr>
        <w:t xml:space="preserve">  The previous investigation may provide valuable leads.</w:t>
      </w:r>
    </w:p>
    <w:p w:rsidR="001116F4" w:rsidRDefault="001116F4" w:rsidP="00D126B7">
      <w:pPr>
        <w:spacing w:after="0" w:line="240" w:lineRule="auto"/>
        <w:rPr>
          <w:rFonts w:ascii="Courier New" w:hAnsi="Courier New" w:cs="Courier New"/>
          <w:sz w:val="24"/>
          <w:szCs w:val="24"/>
        </w:rPr>
      </w:pPr>
    </w:p>
    <w:p w:rsidR="001116F4" w:rsidRDefault="008D3A29" w:rsidP="00D126B7">
      <w:pPr>
        <w:spacing w:after="0" w:line="240" w:lineRule="auto"/>
        <w:rPr>
          <w:rFonts w:ascii="Courier New" w:hAnsi="Courier New" w:cs="Courier New"/>
          <w:sz w:val="24"/>
          <w:szCs w:val="24"/>
        </w:rPr>
      </w:pPr>
      <w:r>
        <w:rPr>
          <w:rFonts w:ascii="Courier New" w:hAnsi="Courier New" w:cs="Courier New"/>
          <w:sz w:val="24"/>
          <w:szCs w:val="24"/>
        </w:rPr>
        <w:t>2.</w:t>
      </w:r>
      <w:r w:rsidR="001116F4">
        <w:rPr>
          <w:rFonts w:ascii="Courier New" w:hAnsi="Courier New" w:cs="Courier New"/>
          <w:sz w:val="24"/>
          <w:szCs w:val="24"/>
        </w:rPr>
        <w:t xml:space="preserve">  The previous investigation may show where the other IO made mistakes.  A key concept is whether the previous IO advised suspects PROPERLY of their Article 31 rights.  If the previous IO did not do so, then the current IO must give the rights again AND add a “cleaning warning” telling the subject that previous statements made after defective Article 31 advice cannot be used against the suspect.</w:t>
      </w:r>
    </w:p>
    <w:p w:rsidR="00F83905" w:rsidRDefault="00F83905" w:rsidP="00D126B7">
      <w:pPr>
        <w:spacing w:after="0" w:line="240" w:lineRule="auto"/>
        <w:rPr>
          <w:rFonts w:ascii="Courier New" w:hAnsi="Courier New" w:cs="Courier New"/>
          <w:sz w:val="24"/>
          <w:szCs w:val="24"/>
        </w:rPr>
      </w:pPr>
    </w:p>
    <w:p w:rsidR="001116F4" w:rsidRDefault="008D3A29" w:rsidP="00D126B7">
      <w:pPr>
        <w:spacing w:after="0" w:line="240" w:lineRule="auto"/>
        <w:rPr>
          <w:rFonts w:ascii="Courier New" w:hAnsi="Courier New" w:cs="Courier New"/>
          <w:sz w:val="24"/>
          <w:szCs w:val="24"/>
        </w:rPr>
      </w:pPr>
      <w:r>
        <w:rPr>
          <w:rFonts w:ascii="Courier New" w:hAnsi="Courier New" w:cs="Courier New"/>
          <w:sz w:val="24"/>
          <w:szCs w:val="24"/>
        </w:rPr>
        <w:t>3.</w:t>
      </w:r>
      <w:r w:rsidR="001116F4">
        <w:rPr>
          <w:rFonts w:ascii="Courier New" w:hAnsi="Courier New" w:cs="Courier New"/>
          <w:sz w:val="24"/>
          <w:szCs w:val="24"/>
        </w:rPr>
        <w:t xml:space="preserve">  The previous investigation may be a cover up, especially if an officer was the subject of the investigation.  Many do not like to have this said, but commands can be notorious for intentionally or negligently failing to report officer misconduct as required by the Legal Administration Manual and for trying to cover up any problem involving an officer.  If an </w:t>
      </w:r>
      <w:r w:rsidR="001116F4">
        <w:rPr>
          <w:rFonts w:ascii="Courier New" w:hAnsi="Courier New" w:cs="Courier New"/>
          <w:sz w:val="24"/>
          <w:szCs w:val="24"/>
        </w:rPr>
        <w:lastRenderedPageBreak/>
        <w:t>officer is the subject of the investigation, the IO must ensure the investigation is transparent and was conducted by the book.</w:t>
      </w:r>
    </w:p>
    <w:p w:rsidR="001116F4" w:rsidRDefault="001116F4" w:rsidP="00D126B7">
      <w:pPr>
        <w:spacing w:after="0" w:line="240" w:lineRule="auto"/>
        <w:rPr>
          <w:rFonts w:ascii="Courier New" w:hAnsi="Courier New" w:cs="Courier New"/>
          <w:sz w:val="24"/>
          <w:szCs w:val="24"/>
        </w:rPr>
      </w:pPr>
    </w:p>
    <w:p w:rsidR="001116F4" w:rsidRDefault="00F83905" w:rsidP="00D126B7">
      <w:pPr>
        <w:spacing w:after="0" w:line="240" w:lineRule="auto"/>
        <w:rPr>
          <w:rFonts w:ascii="Courier New" w:hAnsi="Courier New" w:cs="Courier New"/>
          <w:sz w:val="24"/>
          <w:szCs w:val="24"/>
        </w:rPr>
      </w:pPr>
      <w:r>
        <w:rPr>
          <w:rFonts w:ascii="Courier New" w:hAnsi="Courier New" w:cs="Courier New"/>
          <w:b/>
          <w:sz w:val="24"/>
          <w:szCs w:val="24"/>
        </w:rPr>
        <w:t>0106</w:t>
      </w:r>
      <w:r w:rsidR="001116F4" w:rsidRPr="00500CD7">
        <w:rPr>
          <w:rFonts w:ascii="Courier New" w:hAnsi="Courier New" w:cs="Courier New"/>
          <w:b/>
          <w:sz w:val="24"/>
          <w:szCs w:val="24"/>
        </w:rPr>
        <w:t>.  What</w:t>
      </w:r>
      <w:r w:rsidR="001116F4" w:rsidRPr="00161836">
        <w:rPr>
          <w:rFonts w:ascii="Courier New" w:hAnsi="Courier New" w:cs="Courier New"/>
          <w:b/>
          <w:sz w:val="24"/>
          <w:szCs w:val="24"/>
        </w:rPr>
        <w:t xml:space="preserve"> is occurring simultaneously with the current investigation?</w:t>
      </w:r>
      <w:r w:rsidR="001116F4">
        <w:rPr>
          <w:rFonts w:ascii="Courier New" w:hAnsi="Courier New" w:cs="Courier New"/>
          <w:sz w:val="24"/>
          <w:szCs w:val="24"/>
        </w:rPr>
        <w:t xml:space="preserve">  Conflicts can arise when the IO is investigating a crime at the same time a law enforcement agency is investigating it or when the IO is investigating an aviation mishap at the same time </w:t>
      </w:r>
      <w:r w:rsidR="00110A2F">
        <w:rPr>
          <w:rFonts w:ascii="Courier New" w:hAnsi="Courier New" w:cs="Courier New"/>
          <w:sz w:val="24"/>
          <w:szCs w:val="24"/>
        </w:rPr>
        <w:t xml:space="preserve">a mishap board is meeting.  </w:t>
      </w:r>
      <w:proofErr w:type="gramStart"/>
      <w:r w:rsidR="00BA3704" w:rsidRPr="001E7E0F">
        <w:rPr>
          <w:rFonts w:ascii="Courier New" w:hAnsi="Courier New" w:cs="Courier New"/>
          <w:b/>
          <w:i/>
          <w:sz w:val="24"/>
          <w:szCs w:val="24"/>
        </w:rPr>
        <w:t>JAGMAN 0201</w:t>
      </w:r>
      <w:r w:rsidR="00110A2F" w:rsidRPr="00110A2F">
        <w:rPr>
          <w:rFonts w:ascii="Courier New" w:hAnsi="Courier New" w:cs="Courier New"/>
          <w:b/>
          <w:sz w:val="24"/>
          <w:szCs w:val="24"/>
        </w:rPr>
        <w:t>.</w:t>
      </w:r>
      <w:proofErr w:type="gramEnd"/>
      <w:r w:rsidR="00110A2F">
        <w:rPr>
          <w:rFonts w:ascii="Courier New" w:hAnsi="Courier New" w:cs="Courier New"/>
          <w:sz w:val="24"/>
          <w:szCs w:val="24"/>
        </w:rPr>
        <w:t xml:space="preserve">  The IO needs to know if the command’s equal opportunity advisor has sent a DASH report and any updates in cases of discrimination or sexual harassment.  The IO is only responsible for investigating the incident, not submitting the DASH. </w:t>
      </w:r>
      <w:r w:rsidR="001116F4">
        <w:rPr>
          <w:rFonts w:ascii="Courier New" w:hAnsi="Courier New" w:cs="Courier New"/>
          <w:sz w:val="24"/>
          <w:szCs w:val="24"/>
        </w:rPr>
        <w:t xml:space="preserve"> </w:t>
      </w:r>
    </w:p>
    <w:p w:rsidR="00110A2F" w:rsidRDefault="00110A2F" w:rsidP="00D126B7">
      <w:pPr>
        <w:spacing w:after="0" w:line="240" w:lineRule="auto"/>
        <w:rPr>
          <w:rFonts w:ascii="Courier New" w:hAnsi="Courier New" w:cs="Courier New"/>
          <w:sz w:val="24"/>
          <w:szCs w:val="24"/>
        </w:rPr>
      </w:pPr>
    </w:p>
    <w:p w:rsidR="00110A2F" w:rsidRDefault="00F83905" w:rsidP="00D126B7">
      <w:pPr>
        <w:spacing w:after="0" w:line="240" w:lineRule="auto"/>
        <w:rPr>
          <w:rFonts w:ascii="Courier New" w:hAnsi="Courier New" w:cs="Courier New"/>
          <w:sz w:val="24"/>
          <w:szCs w:val="24"/>
        </w:rPr>
      </w:pPr>
      <w:r>
        <w:rPr>
          <w:rFonts w:ascii="Courier New" w:hAnsi="Courier New" w:cs="Courier New"/>
          <w:b/>
          <w:sz w:val="24"/>
          <w:szCs w:val="24"/>
        </w:rPr>
        <w:t>0107</w:t>
      </w:r>
      <w:r w:rsidR="00110A2F" w:rsidRPr="00500CD7">
        <w:rPr>
          <w:rFonts w:ascii="Courier New" w:hAnsi="Courier New" w:cs="Courier New"/>
          <w:b/>
          <w:sz w:val="24"/>
          <w:szCs w:val="24"/>
        </w:rPr>
        <w:t>.  Conduct</w:t>
      </w:r>
      <w:r w:rsidR="00110A2F" w:rsidRPr="00161836">
        <w:rPr>
          <w:rFonts w:ascii="Courier New" w:hAnsi="Courier New" w:cs="Courier New"/>
          <w:b/>
          <w:sz w:val="24"/>
          <w:szCs w:val="24"/>
        </w:rPr>
        <w:t xml:space="preserve"> during the investigation</w:t>
      </w:r>
      <w:r w:rsidR="00110A2F">
        <w:rPr>
          <w:rFonts w:ascii="Courier New" w:hAnsi="Courier New" w:cs="Courier New"/>
          <w:sz w:val="24"/>
          <w:szCs w:val="24"/>
        </w:rPr>
        <w:t xml:space="preserve">.  </w:t>
      </w:r>
      <w:r w:rsidR="00110A2F" w:rsidRPr="00161836">
        <w:rPr>
          <w:rFonts w:ascii="Courier New" w:hAnsi="Courier New" w:cs="Courier New"/>
          <w:sz w:val="24"/>
          <w:szCs w:val="24"/>
          <w:u w:val="single"/>
        </w:rPr>
        <w:t>Do not talk about the investigation in casual conversation.</w:t>
      </w:r>
      <w:r w:rsidR="00110A2F">
        <w:rPr>
          <w:rFonts w:ascii="Courier New" w:hAnsi="Courier New" w:cs="Courier New"/>
          <w:sz w:val="24"/>
          <w:szCs w:val="24"/>
        </w:rPr>
        <w:t xml:space="preserve">  Something the IO says about a witness or subject may get back to that witness or subject and cause problems.  </w:t>
      </w:r>
      <w:r w:rsidR="00110A2F" w:rsidRPr="00EA2302">
        <w:rPr>
          <w:rFonts w:ascii="Courier New" w:hAnsi="Courier New" w:cs="Courier New"/>
          <w:b/>
          <w:sz w:val="24"/>
          <w:szCs w:val="24"/>
          <w:u w:val="single"/>
        </w:rPr>
        <w:t>The IO has no obligation to report progress or findings to anyone other than the officer who appointed the IO.</w:t>
      </w:r>
      <w:r w:rsidR="00110A2F">
        <w:rPr>
          <w:rFonts w:ascii="Courier New" w:hAnsi="Courier New" w:cs="Courier New"/>
          <w:sz w:val="24"/>
          <w:szCs w:val="24"/>
        </w:rPr>
        <w:t xml:space="preserve">  For example, at day seven of the investigation of Sergeant Z, the IO may be convinced that Sergeant Z is guilty of stealing.  The danger in telling anyone this conclusion is that on day nine, the IO may find evidence proving that Sergeant Z is NOT a thief.  If on day seven the IO tells someone that Sergeant Z is a thief, explanations by the IO on day nine will, at a minimum, be awkward and embarrassing.  In summary, the IO’s report is the IO’s voice; anything said by the IO before the report is complete may return to haunt the IO.</w:t>
      </w:r>
    </w:p>
    <w:p w:rsidR="00161836" w:rsidRDefault="00161836" w:rsidP="00D126B7">
      <w:pPr>
        <w:spacing w:after="0" w:line="240" w:lineRule="auto"/>
        <w:rPr>
          <w:rFonts w:ascii="Courier New" w:hAnsi="Courier New" w:cs="Courier New"/>
          <w:sz w:val="24"/>
          <w:szCs w:val="24"/>
        </w:rPr>
      </w:pPr>
    </w:p>
    <w:p w:rsidR="00921344" w:rsidRPr="008C16D1" w:rsidRDefault="00C23BC4" w:rsidP="00921344">
      <w:pPr>
        <w:autoSpaceDE w:val="0"/>
        <w:autoSpaceDN w:val="0"/>
        <w:adjustRightInd w:val="0"/>
        <w:spacing w:after="0" w:line="240" w:lineRule="auto"/>
        <w:jc w:val="center"/>
        <w:rPr>
          <w:rFonts w:ascii="Courier New" w:hAnsi="Courier New" w:cs="Courier New"/>
          <w:bCs/>
          <w:sz w:val="24"/>
          <w:szCs w:val="24"/>
        </w:rPr>
      </w:pPr>
      <w:r>
        <w:rPr>
          <w:rFonts w:ascii="Courier New" w:hAnsi="Courier New" w:cs="Courier New"/>
          <w:bCs/>
          <w:sz w:val="24"/>
          <w:szCs w:val="24"/>
        </w:rPr>
        <w:t>Section I</w:t>
      </w:r>
      <w:r w:rsidR="00921344" w:rsidRPr="008C16D1">
        <w:rPr>
          <w:rFonts w:ascii="Courier New" w:hAnsi="Courier New" w:cs="Courier New"/>
          <w:bCs/>
          <w:sz w:val="24"/>
          <w:szCs w:val="24"/>
        </w:rPr>
        <w:t>:  Line of Duty/Misconduct Determinations</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sidRPr="008C16D1">
        <w:rPr>
          <w:rFonts w:ascii="Courier New" w:hAnsi="Courier New" w:cs="Courier New"/>
          <w:b/>
          <w:sz w:val="24"/>
          <w:szCs w:val="24"/>
        </w:rPr>
        <w:t>0</w:t>
      </w:r>
      <w:r w:rsidR="00C23BC4">
        <w:rPr>
          <w:rFonts w:ascii="Courier New" w:hAnsi="Courier New" w:cs="Courier New"/>
          <w:b/>
          <w:sz w:val="24"/>
          <w:szCs w:val="24"/>
        </w:rPr>
        <w:t>108</w:t>
      </w:r>
      <w:r w:rsidRPr="008C16D1">
        <w:rPr>
          <w:rFonts w:ascii="Courier New" w:hAnsi="Courier New" w:cs="Courier New"/>
          <w:b/>
          <w:sz w:val="24"/>
          <w:szCs w:val="24"/>
        </w:rPr>
        <w:t>.</w:t>
      </w:r>
      <w:r>
        <w:rPr>
          <w:rFonts w:ascii="Courier New" w:hAnsi="Courier New" w:cs="Courier New"/>
          <w:sz w:val="24"/>
          <w:szCs w:val="24"/>
        </w:rPr>
        <w:t xml:space="preserve">  </w:t>
      </w:r>
      <w:r w:rsidRPr="008C16D1">
        <w:rPr>
          <w:rFonts w:ascii="Courier New" w:hAnsi="Courier New" w:cs="Courier New"/>
          <w:b/>
          <w:bCs/>
          <w:sz w:val="24"/>
          <w:szCs w:val="24"/>
        </w:rPr>
        <w:t>Line of Duty/Misconduct Determinations</w:t>
      </w:r>
      <w:r>
        <w:rPr>
          <w:rFonts w:ascii="Courier New" w:hAnsi="Courier New" w:cs="Courier New"/>
          <w:bCs/>
          <w:sz w:val="24"/>
          <w:szCs w:val="24"/>
        </w:rPr>
        <w:t xml:space="preserve">. </w:t>
      </w:r>
      <w:r w:rsidRPr="00A54D92">
        <w:rPr>
          <w:rFonts w:ascii="Courier New" w:hAnsi="Courier New" w:cs="Courier New"/>
          <w:sz w:val="24"/>
          <w:szCs w:val="24"/>
        </w:rPr>
        <w:t xml:space="preserve"> To assist in the administration of naval personnel issues, the commanding officer is required to inquire into certain cases of injury or disease incurred by members of his or her command. </w:t>
      </w:r>
      <w:r>
        <w:rPr>
          <w:rFonts w:ascii="Courier New" w:hAnsi="Courier New" w:cs="Courier New"/>
          <w:sz w:val="24"/>
          <w:szCs w:val="24"/>
        </w:rPr>
        <w:t xml:space="preserve"> </w:t>
      </w:r>
      <w:r w:rsidRPr="00A54D92">
        <w:rPr>
          <w:rFonts w:ascii="Courier New" w:hAnsi="Courier New" w:cs="Courier New"/>
          <w:sz w:val="24"/>
          <w:szCs w:val="24"/>
        </w:rPr>
        <w:t>When these inquiries are conducted, the commanding officer is required to make what is referred to as a line of duty (LOD)/misconduct determination.  As in most matters, the type of inquiry and the degree of formality of the report will depend upon the circumstances of the case.</w:t>
      </w:r>
    </w:p>
    <w:p w:rsidR="00921344" w:rsidRPr="00A54D92" w:rsidRDefault="00921344" w:rsidP="00921344">
      <w:pPr>
        <w:autoSpaceDE w:val="0"/>
        <w:autoSpaceDN w:val="0"/>
        <w:adjustRightInd w:val="0"/>
        <w:spacing w:after="0" w:line="240" w:lineRule="auto"/>
        <w:rPr>
          <w:rFonts w:ascii="Courier New" w:hAnsi="Courier New" w:cs="Courier New"/>
          <w:b/>
          <w:bCs/>
          <w:iCs/>
          <w:sz w:val="24"/>
          <w:szCs w:val="24"/>
        </w:rPr>
      </w:pPr>
    </w:p>
    <w:p w:rsidR="00921344" w:rsidRPr="00A54D92" w:rsidRDefault="00C23BC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b/>
          <w:bCs/>
          <w:iCs/>
          <w:sz w:val="24"/>
          <w:szCs w:val="24"/>
        </w:rPr>
        <w:t>0109</w:t>
      </w:r>
      <w:r w:rsidR="00921344">
        <w:rPr>
          <w:rFonts w:ascii="Courier New" w:hAnsi="Courier New" w:cs="Courier New"/>
          <w:b/>
          <w:bCs/>
          <w:iCs/>
          <w:sz w:val="24"/>
          <w:szCs w:val="24"/>
        </w:rPr>
        <w:t xml:space="preserve">.  </w:t>
      </w:r>
      <w:r w:rsidR="00921344" w:rsidRPr="00A54D92">
        <w:rPr>
          <w:rFonts w:ascii="Courier New" w:hAnsi="Courier New" w:cs="Courier New"/>
          <w:b/>
          <w:bCs/>
          <w:iCs/>
          <w:sz w:val="24"/>
          <w:szCs w:val="24"/>
        </w:rPr>
        <w:t>Reason for LOD/misconduct determinations</w:t>
      </w:r>
      <w:r w:rsidR="00921344" w:rsidRPr="00A54D92">
        <w:rPr>
          <w:rFonts w:ascii="Courier New" w:hAnsi="Courier New" w:cs="Courier New"/>
          <w:sz w:val="24"/>
          <w:szCs w:val="24"/>
        </w:rPr>
        <w:t>.  Adverse LOD/ misconduct determinations can affect several benefits and/or rights administered by the Department of the Navy, including:</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roofErr w:type="gramStart"/>
      <w:r w:rsidRPr="00A54D92">
        <w:rPr>
          <w:rFonts w:ascii="Courier New" w:hAnsi="Courier New" w:cs="Courier New"/>
          <w:sz w:val="24"/>
          <w:szCs w:val="24"/>
        </w:rPr>
        <w:t>extension</w:t>
      </w:r>
      <w:proofErr w:type="gramEnd"/>
      <w:r w:rsidRPr="00A54D92">
        <w:rPr>
          <w:rFonts w:ascii="Courier New" w:hAnsi="Courier New" w:cs="Courier New"/>
          <w:sz w:val="24"/>
          <w:szCs w:val="24"/>
        </w:rPr>
        <w:t xml:space="preserve"> of enlistment; withholding of longevity and retirement multipliers for the time missed, and; denial of disability retirement and/or severance pay.</w:t>
      </w:r>
      <w:r w:rsidR="001E7E0F">
        <w:rPr>
          <w:rFonts w:ascii="Courier New" w:hAnsi="Courier New" w:cs="Courier New"/>
          <w:sz w:val="24"/>
          <w:szCs w:val="24"/>
        </w:rPr>
        <w:t xml:space="preserve">  </w:t>
      </w:r>
      <w:r w:rsidR="001E7E0F" w:rsidRPr="001E7E0F">
        <w:rPr>
          <w:rFonts w:ascii="Courier New" w:hAnsi="Courier New" w:cs="Courier New"/>
          <w:b/>
          <w:i/>
          <w:sz w:val="24"/>
          <w:szCs w:val="24"/>
        </w:rPr>
        <w:t>JAGMAN 0213</w:t>
      </w:r>
    </w:p>
    <w:p w:rsidR="00921344" w:rsidRPr="00A54D92" w:rsidRDefault="00921344" w:rsidP="00921344">
      <w:pPr>
        <w:autoSpaceDE w:val="0"/>
        <w:autoSpaceDN w:val="0"/>
        <w:adjustRightInd w:val="0"/>
        <w:spacing w:after="0" w:line="240" w:lineRule="auto"/>
        <w:rPr>
          <w:rFonts w:ascii="Courier New" w:hAnsi="Courier New" w:cs="Courier New"/>
          <w:b/>
          <w:bCs/>
          <w:iCs/>
          <w:sz w:val="24"/>
          <w:szCs w:val="24"/>
        </w:rPr>
      </w:pPr>
    </w:p>
    <w:p w:rsidR="00921344" w:rsidRPr="00A54D92" w:rsidRDefault="00C23BC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b/>
          <w:bCs/>
          <w:iCs/>
          <w:sz w:val="24"/>
          <w:szCs w:val="24"/>
        </w:rPr>
        <w:lastRenderedPageBreak/>
        <w:t>0110</w:t>
      </w:r>
      <w:r w:rsidR="00921344">
        <w:rPr>
          <w:rFonts w:ascii="Courier New" w:hAnsi="Courier New" w:cs="Courier New"/>
          <w:b/>
          <w:bCs/>
          <w:iCs/>
          <w:sz w:val="24"/>
          <w:szCs w:val="24"/>
        </w:rPr>
        <w:t xml:space="preserve">.  </w:t>
      </w:r>
      <w:r w:rsidR="00921344" w:rsidRPr="00A54D92">
        <w:rPr>
          <w:rFonts w:ascii="Courier New" w:hAnsi="Courier New" w:cs="Courier New"/>
          <w:b/>
          <w:bCs/>
          <w:iCs/>
          <w:sz w:val="24"/>
          <w:szCs w:val="24"/>
        </w:rPr>
        <w:t>When LOD/misconduct determinations are required</w:t>
      </w:r>
      <w:r w:rsidR="00921344" w:rsidRPr="00A54D92">
        <w:rPr>
          <w:rFonts w:ascii="Courier New" w:hAnsi="Courier New" w:cs="Courier New"/>
          <w:sz w:val="24"/>
          <w:szCs w:val="24"/>
        </w:rPr>
        <w:t xml:space="preserve">. </w:t>
      </w:r>
      <w:r w:rsidR="00921344">
        <w:rPr>
          <w:rFonts w:ascii="Courier New" w:hAnsi="Courier New" w:cs="Courier New"/>
          <w:sz w:val="24"/>
          <w:szCs w:val="24"/>
        </w:rPr>
        <w:t xml:space="preserve"> </w:t>
      </w:r>
      <w:r w:rsidR="00921344" w:rsidRPr="00A54D92">
        <w:rPr>
          <w:rFonts w:ascii="Courier New" w:hAnsi="Courier New" w:cs="Courier New"/>
          <w:sz w:val="24"/>
          <w:szCs w:val="24"/>
        </w:rPr>
        <w:t>Findings concerning LOD/misconduct must be made in every case in which a member of the naval service incurs a</w:t>
      </w:r>
      <w:r w:rsidR="00921344">
        <w:rPr>
          <w:rFonts w:ascii="Courier New" w:hAnsi="Courier New" w:cs="Courier New"/>
          <w:sz w:val="24"/>
          <w:szCs w:val="24"/>
        </w:rPr>
        <w:t xml:space="preserve"> </w:t>
      </w:r>
      <w:r w:rsidR="00921344" w:rsidRPr="00A54D92">
        <w:rPr>
          <w:rFonts w:ascii="Courier New" w:hAnsi="Courier New" w:cs="Courier New"/>
          <w:iCs/>
          <w:sz w:val="24"/>
          <w:szCs w:val="24"/>
        </w:rPr>
        <w:t xml:space="preserve">disease or injury </w:t>
      </w:r>
      <w:r w:rsidR="00921344" w:rsidRPr="00A54D92">
        <w:rPr>
          <w:rFonts w:ascii="Courier New" w:hAnsi="Courier New" w:cs="Courier New"/>
          <w:sz w:val="24"/>
          <w:szCs w:val="24"/>
        </w:rPr>
        <w:t>that:</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1.  </w:t>
      </w:r>
      <w:r w:rsidRPr="00A54D92">
        <w:rPr>
          <w:rFonts w:ascii="Courier New" w:hAnsi="Courier New" w:cs="Courier New"/>
          <w:iCs/>
          <w:sz w:val="24"/>
          <w:szCs w:val="24"/>
        </w:rPr>
        <w:t xml:space="preserve">Might </w:t>
      </w:r>
      <w:r w:rsidRPr="00A54D92">
        <w:rPr>
          <w:rFonts w:ascii="Courier New" w:hAnsi="Courier New" w:cs="Courier New"/>
          <w:sz w:val="24"/>
          <w:szCs w:val="24"/>
        </w:rPr>
        <w:t>result in permanent disability; or</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sidRPr="00A54D92">
        <w:rPr>
          <w:rFonts w:ascii="Courier New" w:hAnsi="Courier New" w:cs="Courier New"/>
          <w:sz w:val="24"/>
          <w:szCs w:val="24"/>
        </w:rPr>
        <w:t xml:space="preserve">2. </w:t>
      </w:r>
      <w:r>
        <w:rPr>
          <w:rFonts w:ascii="Courier New" w:hAnsi="Courier New" w:cs="Courier New"/>
          <w:sz w:val="24"/>
          <w:szCs w:val="24"/>
        </w:rPr>
        <w:t xml:space="preserve"> R</w:t>
      </w:r>
      <w:r w:rsidRPr="00A54D92">
        <w:rPr>
          <w:rFonts w:ascii="Courier New" w:hAnsi="Courier New" w:cs="Courier New"/>
          <w:sz w:val="24"/>
          <w:szCs w:val="24"/>
        </w:rPr>
        <w:t>esults in the physical inability to perform duty for a period exceeding 24 hours (as</w:t>
      </w:r>
      <w:r>
        <w:rPr>
          <w:rFonts w:ascii="Courier New" w:hAnsi="Courier New" w:cs="Courier New"/>
          <w:sz w:val="24"/>
          <w:szCs w:val="24"/>
        </w:rPr>
        <w:t xml:space="preserve"> </w:t>
      </w:r>
      <w:r w:rsidRPr="00A54D92">
        <w:rPr>
          <w:rFonts w:ascii="Courier New" w:hAnsi="Courier New" w:cs="Courier New"/>
          <w:sz w:val="24"/>
          <w:szCs w:val="24"/>
        </w:rPr>
        <w:t>distinguished from a period of hospitalization for evaluation or observation).</w:t>
      </w:r>
      <w:r>
        <w:rPr>
          <w:rFonts w:ascii="Courier New" w:hAnsi="Courier New" w:cs="Courier New"/>
          <w:sz w:val="24"/>
          <w:szCs w:val="24"/>
        </w:rPr>
        <w:t xml:space="preserve">  </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sidRPr="00A54D92">
        <w:rPr>
          <w:rFonts w:ascii="Courier New" w:hAnsi="Courier New" w:cs="Courier New"/>
          <w:sz w:val="24"/>
          <w:szCs w:val="24"/>
        </w:rPr>
        <w:t xml:space="preserve">3. </w:t>
      </w:r>
      <w:r>
        <w:rPr>
          <w:rFonts w:ascii="Courier New" w:hAnsi="Courier New" w:cs="Courier New"/>
          <w:sz w:val="24"/>
          <w:szCs w:val="24"/>
        </w:rPr>
        <w:t xml:space="preserve"> </w:t>
      </w:r>
      <w:r w:rsidRPr="00A54D92">
        <w:rPr>
          <w:rFonts w:ascii="Courier New" w:hAnsi="Courier New" w:cs="Courier New"/>
          <w:sz w:val="24"/>
          <w:szCs w:val="24"/>
        </w:rPr>
        <w:t>Death.</w:t>
      </w:r>
      <w:r w:rsidR="001E7E0F">
        <w:rPr>
          <w:rFonts w:ascii="Courier New" w:hAnsi="Courier New" w:cs="Courier New"/>
          <w:sz w:val="24"/>
          <w:szCs w:val="24"/>
        </w:rPr>
        <w:t xml:space="preserve">   </w:t>
      </w:r>
      <w:r w:rsidR="001E7E0F" w:rsidRPr="001E7E0F">
        <w:rPr>
          <w:rFonts w:ascii="Courier New" w:hAnsi="Courier New" w:cs="Courier New"/>
          <w:b/>
          <w:i/>
          <w:sz w:val="24"/>
          <w:szCs w:val="24"/>
        </w:rPr>
        <w:t>JAGMAN 0212</w:t>
      </w:r>
    </w:p>
    <w:p w:rsidR="00921344" w:rsidRPr="00A54D92" w:rsidRDefault="00921344" w:rsidP="00921344">
      <w:pPr>
        <w:autoSpaceDE w:val="0"/>
        <w:autoSpaceDN w:val="0"/>
        <w:adjustRightInd w:val="0"/>
        <w:spacing w:after="0" w:line="240" w:lineRule="auto"/>
        <w:rPr>
          <w:rFonts w:ascii="Courier New" w:hAnsi="Courier New" w:cs="Courier New"/>
          <w:b/>
          <w:bCs/>
          <w:iCs/>
          <w:sz w:val="24"/>
          <w:szCs w:val="24"/>
        </w:rPr>
      </w:pPr>
    </w:p>
    <w:p w:rsidR="00921344" w:rsidRPr="00A54D92" w:rsidRDefault="00C23BC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b/>
          <w:bCs/>
          <w:iCs/>
          <w:sz w:val="24"/>
          <w:szCs w:val="24"/>
        </w:rPr>
        <w:t>0111</w:t>
      </w:r>
      <w:r w:rsidR="00921344">
        <w:rPr>
          <w:rFonts w:ascii="Courier New" w:hAnsi="Courier New" w:cs="Courier New"/>
          <w:b/>
          <w:bCs/>
          <w:iCs/>
          <w:sz w:val="24"/>
          <w:szCs w:val="24"/>
        </w:rPr>
        <w:t xml:space="preserve">.  </w:t>
      </w:r>
      <w:r w:rsidR="00921344" w:rsidRPr="00A54D92">
        <w:rPr>
          <w:rFonts w:ascii="Courier New" w:hAnsi="Courier New" w:cs="Courier New"/>
          <w:b/>
          <w:bCs/>
          <w:iCs/>
          <w:sz w:val="24"/>
          <w:szCs w:val="24"/>
        </w:rPr>
        <w:t xml:space="preserve">What constitutes "line of duty?" </w:t>
      </w:r>
      <w:r w:rsidR="00921344">
        <w:rPr>
          <w:rFonts w:ascii="Courier New" w:hAnsi="Courier New" w:cs="Courier New"/>
          <w:b/>
          <w:bCs/>
          <w:iCs/>
          <w:sz w:val="24"/>
          <w:szCs w:val="24"/>
        </w:rPr>
        <w:t xml:space="preserve"> </w:t>
      </w:r>
      <w:r w:rsidR="00921344" w:rsidRPr="00A54D92">
        <w:rPr>
          <w:rFonts w:ascii="Courier New" w:hAnsi="Courier New" w:cs="Courier New"/>
          <w:sz w:val="24"/>
          <w:szCs w:val="24"/>
        </w:rPr>
        <w:t>Injury or disease incurred by naval personnel while on</w:t>
      </w:r>
      <w:r w:rsidR="00921344">
        <w:rPr>
          <w:rFonts w:ascii="Courier New" w:hAnsi="Courier New" w:cs="Courier New"/>
          <w:sz w:val="24"/>
          <w:szCs w:val="24"/>
        </w:rPr>
        <w:t xml:space="preserve"> </w:t>
      </w:r>
      <w:r w:rsidR="00921344" w:rsidRPr="00A54D92">
        <w:rPr>
          <w:rFonts w:ascii="Courier New" w:hAnsi="Courier New" w:cs="Courier New"/>
          <w:sz w:val="24"/>
          <w:szCs w:val="24"/>
        </w:rPr>
        <w:t>active duty service is presumed to have been incurred "in line of duty" unless there is clear and</w:t>
      </w:r>
      <w:r w:rsidR="00921344">
        <w:rPr>
          <w:rFonts w:ascii="Courier New" w:hAnsi="Courier New" w:cs="Courier New"/>
          <w:sz w:val="24"/>
          <w:szCs w:val="24"/>
        </w:rPr>
        <w:t xml:space="preserve"> </w:t>
      </w:r>
      <w:r w:rsidR="00921344" w:rsidRPr="00A54D92">
        <w:rPr>
          <w:rFonts w:ascii="Courier New" w:hAnsi="Courier New" w:cs="Courier New"/>
          <w:sz w:val="24"/>
          <w:szCs w:val="24"/>
        </w:rPr>
        <w:t>convincing evidence that it was incurred:</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sidRPr="00A54D92">
        <w:rPr>
          <w:rFonts w:ascii="Courier New" w:hAnsi="Courier New" w:cs="Courier New"/>
          <w:sz w:val="24"/>
          <w:szCs w:val="24"/>
        </w:rPr>
        <w:t xml:space="preserve">1. </w:t>
      </w:r>
      <w:r>
        <w:rPr>
          <w:rFonts w:ascii="Courier New" w:hAnsi="Courier New" w:cs="Courier New"/>
          <w:sz w:val="24"/>
          <w:szCs w:val="24"/>
        </w:rPr>
        <w:t xml:space="preserve"> </w:t>
      </w:r>
      <w:r w:rsidRPr="00A54D92">
        <w:rPr>
          <w:rFonts w:ascii="Courier New" w:hAnsi="Courier New" w:cs="Courier New"/>
          <w:sz w:val="24"/>
          <w:szCs w:val="24"/>
        </w:rPr>
        <w:t xml:space="preserve">As a result of the member's own "misconduct." </w:t>
      </w:r>
      <w:r>
        <w:rPr>
          <w:rFonts w:ascii="Courier New" w:hAnsi="Courier New" w:cs="Courier New"/>
          <w:sz w:val="24"/>
          <w:szCs w:val="24"/>
        </w:rPr>
        <w:t xml:space="preserve"> </w:t>
      </w:r>
      <w:r w:rsidRPr="00A54D92">
        <w:rPr>
          <w:rFonts w:ascii="Courier New" w:hAnsi="Courier New" w:cs="Courier New"/>
          <w:sz w:val="24"/>
          <w:szCs w:val="24"/>
        </w:rPr>
        <w:t>There must be clear and convincing</w:t>
      </w:r>
      <w:r>
        <w:rPr>
          <w:rFonts w:ascii="Courier New" w:hAnsi="Courier New" w:cs="Courier New"/>
          <w:sz w:val="24"/>
          <w:szCs w:val="24"/>
        </w:rPr>
        <w:t xml:space="preserve"> </w:t>
      </w:r>
      <w:r w:rsidRPr="00A54D92">
        <w:rPr>
          <w:rFonts w:ascii="Courier New" w:hAnsi="Courier New" w:cs="Courier New"/>
          <w:sz w:val="24"/>
          <w:szCs w:val="24"/>
        </w:rPr>
        <w:t>evidence that the injury was intentionally incurred or the result of willful neglect</w:t>
      </w:r>
      <w:r>
        <w:rPr>
          <w:rFonts w:ascii="Courier New" w:hAnsi="Courier New" w:cs="Courier New"/>
          <w:sz w:val="24"/>
          <w:szCs w:val="24"/>
        </w:rPr>
        <w:t xml:space="preserve"> </w:t>
      </w:r>
      <w:r w:rsidRPr="00A54D92">
        <w:rPr>
          <w:rFonts w:ascii="Courier New" w:hAnsi="Courier New" w:cs="Courier New"/>
          <w:sz w:val="24"/>
          <w:szCs w:val="24"/>
        </w:rPr>
        <w:t>which demonstrates a reckless disregard for foreseeable and likely consequences.</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sidRPr="00A54D92">
        <w:rPr>
          <w:rFonts w:ascii="Courier New" w:hAnsi="Courier New" w:cs="Courier New"/>
          <w:sz w:val="24"/>
          <w:szCs w:val="24"/>
        </w:rPr>
        <w:t xml:space="preserve">2. </w:t>
      </w:r>
      <w:r>
        <w:rPr>
          <w:rFonts w:ascii="Courier New" w:hAnsi="Courier New" w:cs="Courier New"/>
          <w:sz w:val="24"/>
          <w:szCs w:val="24"/>
        </w:rPr>
        <w:t xml:space="preserve"> </w:t>
      </w:r>
      <w:r w:rsidRPr="00A54D92">
        <w:rPr>
          <w:rFonts w:ascii="Courier New" w:hAnsi="Courier New" w:cs="Courier New"/>
          <w:sz w:val="24"/>
          <w:szCs w:val="24"/>
        </w:rPr>
        <w:t>While avoiding duty by deserting.</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sidRPr="00A54D92">
        <w:rPr>
          <w:rFonts w:ascii="Courier New" w:hAnsi="Courier New" w:cs="Courier New"/>
          <w:sz w:val="24"/>
          <w:szCs w:val="24"/>
        </w:rPr>
        <w:t xml:space="preserve">3. </w:t>
      </w:r>
      <w:r>
        <w:rPr>
          <w:rFonts w:ascii="Courier New" w:hAnsi="Courier New" w:cs="Courier New"/>
          <w:sz w:val="24"/>
          <w:szCs w:val="24"/>
        </w:rPr>
        <w:t xml:space="preserve"> </w:t>
      </w:r>
      <w:r w:rsidRPr="00A54D92">
        <w:rPr>
          <w:rFonts w:ascii="Courier New" w:hAnsi="Courier New" w:cs="Courier New"/>
          <w:sz w:val="24"/>
          <w:szCs w:val="24"/>
        </w:rPr>
        <w:t>While absent without leave, and such absence materially interfered with the</w:t>
      </w:r>
      <w:r>
        <w:rPr>
          <w:rFonts w:ascii="Courier New" w:hAnsi="Courier New" w:cs="Courier New"/>
          <w:sz w:val="24"/>
          <w:szCs w:val="24"/>
        </w:rPr>
        <w:t xml:space="preserve"> </w:t>
      </w:r>
      <w:r w:rsidRPr="00A54D92">
        <w:rPr>
          <w:rFonts w:ascii="Courier New" w:hAnsi="Courier New" w:cs="Courier New"/>
          <w:sz w:val="24"/>
          <w:szCs w:val="24"/>
        </w:rPr>
        <w:t>performance of required military duties (generally, in excess of 24 hours).</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sidRPr="00A54D92">
        <w:rPr>
          <w:rFonts w:ascii="Courier New" w:hAnsi="Courier New" w:cs="Courier New"/>
          <w:sz w:val="24"/>
          <w:szCs w:val="24"/>
        </w:rPr>
        <w:t xml:space="preserve">4. </w:t>
      </w:r>
      <w:r>
        <w:rPr>
          <w:rFonts w:ascii="Courier New" w:hAnsi="Courier New" w:cs="Courier New"/>
          <w:sz w:val="24"/>
          <w:szCs w:val="24"/>
        </w:rPr>
        <w:t xml:space="preserve"> </w:t>
      </w:r>
      <w:r w:rsidRPr="00A54D92">
        <w:rPr>
          <w:rFonts w:ascii="Courier New" w:hAnsi="Courier New" w:cs="Courier New"/>
          <w:sz w:val="24"/>
          <w:szCs w:val="24"/>
        </w:rPr>
        <w:t>While confined under sentence of a court-martial that included an unremitted</w:t>
      </w:r>
      <w:r>
        <w:rPr>
          <w:rFonts w:ascii="Courier New" w:hAnsi="Courier New" w:cs="Courier New"/>
          <w:sz w:val="24"/>
          <w:szCs w:val="24"/>
        </w:rPr>
        <w:t xml:space="preserve"> </w:t>
      </w:r>
      <w:r w:rsidRPr="00A54D92">
        <w:rPr>
          <w:rFonts w:ascii="Courier New" w:hAnsi="Courier New" w:cs="Courier New"/>
          <w:sz w:val="24"/>
          <w:szCs w:val="24"/>
        </w:rPr>
        <w:t>dishonorable discharge.</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D0644E" w:rsidRDefault="00921344" w:rsidP="00921344">
      <w:pPr>
        <w:autoSpaceDE w:val="0"/>
        <w:autoSpaceDN w:val="0"/>
        <w:adjustRightInd w:val="0"/>
        <w:spacing w:after="0" w:line="240" w:lineRule="auto"/>
        <w:rPr>
          <w:rFonts w:ascii="Courier New" w:hAnsi="Courier New" w:cs="Courier New"/>
          <w:sz w:val="24"/>
          <w:szCs w:val="24"/>
        </w:rPr>
      </w:pPr>
      <w:r w:rsidRPr="00A54D92">
        <w:rPr>
          <w:rFonts w:ascii="Courier New" w:hAnsi="Courier New" w:cs="Courier New"/>
          <w:sz w:val="24"/>
          <w:szCs w:val="24"/>
        </w:rPr>
        <w:t xml:space="preserve">5. </w:t>
      </w:r>
      <w:r>
        <w:rPr>
          <w:rFonts w:ascii="Courier New" w:hAnsi="Courier New" w:cs="Courier New"/>
          <w:sz w:val="24"/>
          <w:szCs w:val="24"/>
        </w:rPr>
        <w:t xml:space="preserve"> </w:t>
      </w:r>
      <w:r w:rsidRPr="00A54D92">
        <w:rPr>
          <w:rFonts w:ascii="Courier New" w:hAnsi="Courier New" w:cs="Courier New"/>
          <w:sz w:val="24"/>
          <w:szCs w:val="24"/>
        </w:rPr>
        <w:t>While confined under sentence of civil court following c</w:t>
      </w:r>
      <w:r w:rsidRPr="00D0644E">
        <w:rPr>
          <w:rFonts w:ascii="Courier New" w:hAnsi="Courier New" w:cs="Courier New"/>
          <w:sz w:val="24"/>
          <w:szCs w:val="24"/>
        </w:rPr>
        <w:t>onviction of an offense that is defined as a felony by the law of the jurisdiction where convicted.</w:t>
      </w:r>
      <w:r w:rsidR="001E7E0F">
        <w:rPr>
          <w:rFonts w:ascii="Courier New" w:hAnsi="Courier New" w:cs="Courier New"/>
          <w:sz w:val="24"/>
          <w:szCs w:val="24"/>
        </w:rPr>
        <w:t xml:space="preserve">  </w:t>
      </w:r>
      <w:r w:rsidR="001E7E0F" w:rsidRPr="001E7E0F">
        <w:rPr>
          <w:rFonts w:ascii="Courier New" w:hAnsi="Courier New" w:cs="Courier New"/>
          <w:b/>
          <w:i/>
          <w:sz w:val="24"/>
          <w:szCs w:val="24"/>
        </w:rPr>
        <w:t>JAGMAN 0215</w:t>
      </w:r>
    </w:p>
    <w:p w:rsidR="00D0644E" w:rsidRPr="00D0644E" w:rsidRDefault="00D0644E" w:rsidP="00921344">
      <w:pPr>
        <w:autoSpaceDE w:val="0"/>
        <w:autoSpaceDN w:val="0"/>
        <w:adjustRightInd w:val="0"/>
        <w:spacing w:after="0" w:line="240" w:lineRule="auto"/>
        <w:rPr>
          <w:rFonts w:ascii="Courier New" w:hAnsi="Courier New" w:cs="Courier New"/>
          <w:sz w:val="24"/>
          <w:szCs w:val="24"/>
        </w:rPr>
      </w:pPr>
    </w:p>
    <w:p w:rsidR="00D0644E" w:rsidRPr="00D0644E" w:rsidRDefault="00D0644E" w:rsidP="00D0644E">
      <w:pPr>
        <w:autoSpaceDE w:val="0"/>
        <w:autoSpaceDN w:val="0"/>
        <w:adjustRightInd w:val="0"/>
        <w:spacing w:after="0" w:line="240" w:lineRule="auto"/>
        <w:rPr>
          <w:rFonts w:ascii="Courier New" w:hAnsi="Courier New" w:cs="Courier New"/>
          <w:b/>
          <w:bCs/>
          <w:sz w:val="24"/>
          <w:szCs w:val="24"/>
        </w:rPr>
      </w:pPr>
      <w:r w:rsidRPr="00D0644E">
        <w:rPr>
          <w:rFonts w:ascii="Courier New" w:hAnsi="Courier New" w:cs="Courier New"/>
          <w:b/>
          <w:bCs/>
          <w:sz w:val="24"/>
          <w:szCs w:val="24"/>
        </w:rPr>
        <w:t>0</w:t>
      </w:r>
      <w:r w:rsidR="003B5EAA">
        <w:rPr>
          <w:rFonts w:ascii="Courier New" w:hAnsi="Courier New" w:cs="Courier New"/>
          <w:b/>
          <w:bCs/>
          <w:sz w:val="24"/>
          <w:szCs w:val="24"/>
        </w:rPr>
        <w:t>112</w:t>
      </w:r>
      <w:r>
        <w:rPr>
          <w:rFonts w:ascii="Courier New" w:hAnsi="Courier New" w:cs="Courier New"/>
          <w:b/>
          <w:bCs/>
          <w:sz w:val="24"/>
          <w:szCs w:val="24"/>
        </w:rPr>
        <w:t xml:space="preserve">. </w:t>
      </w:r>
      <w:r w:rsidRPr="00D0644E">
        <w:rPr>
          <w:rFonts w:ascii="Courier New" w:hAnsi="Courier New" w:cs="Courier New"/>
          <w:b/>
          <w:bCs/>
          <w:sz w:val="24"/>
          <w:szCs w:val="24"/>
        </w:rPr>
        <w:t xml:space="preserve"> </w:t>
      </w:r>
      <w:r>
        <w:rPr>
          <w:rFonts w:ascii="Courier New" w:hAnsi="Courier New" w:cs="Courier New"/>
          <w:b/>
          <w:bCs/>
          <w:sz w:val="24"/>
          <w:szCs w:val="24"/>
        </w:rPr>
        <w:t>Relationship between misconduct and line of duty</w:t>
      </w:r>
    </w:p>
    <w:p w:rsidR="00D0644E" w:rsidRDefault="00D0644E" w:rsidP="00D0644E">
      <w:pPr>
        <w:autoSpaceDE w:val="0"/>
        <w:autoSpaceDN w:val="0"/>
        <w:adjustRightInd w:val="0"/>
        <w:spacing w:after="0" w:line="240" w:lineRule="auto"/>
        <w:rPr>
          <w:rFonts w:ascii="Courier New" w:hAnsi="Courier New" w:cs="Courier New"/>
          <w:sz w:val="24"/>
          <w:szCs w:val="24"/>
        </w:rPr>
      </w:pPr>
    </w:p>
    <w:p w:rsidR="00D0644E" w:rsidRPr="00D0644E" w:rsidRDefault="00D0644E" w:rsidP="00D0644E">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1.  </w:t>
      </w:r>
      <w:r w:rsidRPr="00D0644E">
        <w:rPr>
          <w:rFonts w:ascii="Courier New" w:hAnsi="Courier New" w:cs="Courier New"/>
          <w:sz w:val="24"/>
          <w:szCs w:val="24"/>
        </w:rPr>
        <w:t xml:space="preserve">For purposes </w:t>
      </w:r>
      <w:r>
        <w:rPr>
          <w:rFonts w:ascii="Courier New" w:hAnsi="Courier New" w:cs="Courier New"/>
          <w:sz w:val="24"/>
          <w:szCs w:val="24"/>
        </w:rPr>
        <w:t>outlined in the JAGMAN</w:t>
      </w:r>
      <w:r w:rsidRPr="00D0644E">
        <w:rPr>
          <w:rFonts w:ascii="Courier New" w:hAnsi="Courier New" w:cs="Courier New"/>
          <w:sz w:val="24"/>
          <w:szCs w:val="24"/>
        </w:rPr>
        <w:t>, "misconduct" can never be</w:t>
      </w:r>
      <w:r>
        <w:rPr>
          <w:rFonts w:ascii="Courier New" w:hAnsi="Courier New" w:cs="Courier New"/>
          <w:sz w:val="24"/>
          <w:szCs w:val="24"/>
        </w:rPr>
        <w:t xml:space="preserve"> </w:t>
      </w:r>
      <w:r w:rsidRPr="00D0644E">
        <w:rPr>
          <w:rFonts w:ascii="Courier New" w:hAnsi="Courier New" w:cs="Courier New"/>
          <w:sz w:val="24"/>
          <w:szCs w:val="24"/>
        </w:rPr>
        <w:t xml:space="preserve">"in line of duty." </w:t>
      </w:r>
      <w:r>
        <w:rPr>
          <w:rFonts w:ascii="Courier New" w:hAnsi="Courier New" w:cs="Courier New"/>
          <w:sz w:val="24"/>
          <w:szCs w:val="24"/>
        </w:rPr>
        <w:t xml:space="preserve"> </w:t>
      </w:r>
      <w:r w:rsidRPr="00D0644E">
        <w:rPr>
          <w:rFonts w:ascii="Courier New" w:hAnsi="Courier New" w:cs="Courier New"/>
          <w:sz w:val="24"/>
          <w:szCs w:val="24"/>
        </w:rPr>
        <w:t>Hence, a finding or determination that an injury was</w:t>
      </w:r>
      <w:r>
        <w:rPr>
          <w:rFonts w:ascii="Courier New" w:hAnsi="Courier New" w:cs="Courier New"/>
          <w:sz w:val="24"/>
          <w:szCs w:val="24"/>
        </w:rPr>
        <w:t xml:space="preserve"> </w:t>
      </w:r>
      <w:r w:rsidRPr="00D0644E">
        <w:rPr>
          <w:rFonts w:ascii="Courier New" w:hAnsi="Courier New" w:cs="Courier New"/>
          <w:sz w:val="24"/>
          <w:szCs w:val="24"/>
        </w:rPr>
        <w:t>incurred as a result of the member's own misconduct must be accompanied by a</w:t>
      </w:r>
      <w:r>
        <w:rPr>
          <w:rFonts w:ascii="Courier New" w:hAnsi="Courier New" w:cs="Courier New"/>
          <w:sz w:val="24"/>
          <w:szCs w:val="24"/>
        </w:rPr>
        <w:t xml:space="preserve"> </w:t>
      </w:r>
      <w:r w:rsidRPr="00D0644E">
        <w:rPr>
          <w:rFonts w:ascii="Courier New" w:hAnsi="Courier New" w:cs="Courier New"/>
          <w:sz w:val="24"/>
          <w:szCs w:val="24"/>
        </w:rPr>
        <w:t>finding or determination that the member's injury was incurred "not in line of</w:t>
      </w:r>
    </w:p>
    <w:p w:rsidR="00D0644E" w:rsidRPr="00D0644E" w:rsidRDefault="00D0644E" w:rsidP="00D0644E">
      <w:pPr>
        <w:autoSpaceDE w:val="0"/>
        <w:autoSpaceDN w:val="0"/>
        <w:adjustRightInd w:val="0"/>
        <w:spacing w:after="0" w:line="240" w:lineRule="auto"/>
        <w:rPr>
          <w:rFonts w:ascii="Courier New" w:hAnsi="Courier New" w:cs="Courier New"/>
          <w:sz w:val="24"/>
          <w:szCs w:val="24"/>
        </w:rPr>
      </w:pPr>
      <w:proofErr w:type="gramStart"/>
      <w:r w:rsidRPr="00D0644E">
        <w:rPr>
          <w:rFonts w:ascii="Courier New" w:hAnsi="Courier New" w:cs="Courier New"/>
          <w:sz w:val="24"/>
          <w:szCs w:val="24"/>
        </w:rPr>
        <w:t>duty</w:t>
      </w:r>
      <w:proofErr w:type="gramEnd"/>
      <w:r w:rsidRPr="00D0644E">
        <w:rPr>
          <w:rFonts w:ascii="Courier New" w:hAnsi="Courier New" w:cs="Courier New"/>
          <w:sz w:val="24"/>
          <w:szCs w:val="24"/>
        </w:rPr>
        <w:t xml:space="preserve">." </w:t>
      </w:r>
      <w:r>
        <w:rPr>
          <w:rFonts w:ascii="Courier New" w:hAnsi="Courier New" w:cs="Courier New"/>
          <w:sz w:val="24"/>
          <w:szCs w:val="24"/>
        </w:rPr>
        <w:t xml:space="preserve"> </w:t>
      </w:r>
      <w:r w:rsidRPr="00D0644E">
        <w:rPr>
          <w:rFonts w:ascii="Courier New" w:hAnsi="Courier New" w:cs="Courier New"/>
          <w:sz w:val="24"/>
          <w:szCs w:val="24"/>
        </w:rPr>
        <w:t>It is permissible, however, to find that an injury was incurred "not</w:t>
      </w:r>
      <w:r>
        <w:rPr>
          <w:rFonts w:ascii="Courier New" w:hAnsi="Courier New" w:cs="Courier New"/>
          <w:sz w:val="24"/>
          <w:szCs w:val="24"/>
        </w:rPr>
        <w:t xml:space="preserve"> </w:t>
      </w:r>
      <w:r w:rsidRPr="00D0644E">
        <w:rPr>
          <w:rFonts w:ascii="Courier New" w:hAnsi="Courier New" w:cs="Courier New"/>
          <w:sz w:val="24"/>
          <w:szCs w:val="24"/>
        </w:rPr>
        <w:t xml:space="preserve">as a result of misconduct" and "not in line of duty." </w:t>
      </w:r>
      <w:r>
        <w:rPr>
          <w:rFonts w:ascii="Courier New" w:hAnsi="Courier New" w:cs="Courier New"/>
          <w:sz w:val="24"/>
          <w:szCs w:val="24"/>
        </w:rPr>
        <w:t xml:space="preserve"> </w:t>
      </w:r>
      <w:r w:rsidRPr="00D0644E">
        <w:rPr>
          <w:rFonts w:ascii="Courier New" w:hAnsi="Courier New" w:cs="Courier New"/>
          <w:sz w:val="24"/>
          <w:szCs w:val="24"/>
        </w:rPr>
        <w:t>As an example, a member</w:t>
      </w:r>
      <w:r>
        <w:rPr>
          <w:rFonts w:ascii="Courier New" w:hAnsi="Courier New" w:cs="Courier New"/>
          <w:sz w:val="24"/>
          <w:szCs w:val="24"/>
        </w:rPr>
        <w:t xml:space="preserve"> </w:t>
      </w:r>
      <w:r w:rsidRPr="00D0644E">
        <w:rPr>
          <w:rFonts w:ascii="Courier New" w:hAnsi="Courier New" w:cs="Courier New"/>
          <w:sz w:val="24"/>
          <w:szCs w:val="24"/>
        </w:rPr>
        <w:t xml:space="preserve">who is absent without authority </w:t>
      </w:r>
      <w:r w:rsidRPr="00D0644E">
        <w:rPr>
          <w:rFonts w:ascii="Courier New" w:hAnsi="Courier New" w:cs="Courier New"/>
          <w:sz w:val="24"/>
          <w:szCs w:val="24"/>
        </w:rPr>
        <w:lastRenderedPageBreak/>
        <w:t>may be injured by a felonious assault or</w:t>
      </w:r>
      <w:r>
        <w:rPr>
          <w:rFonts w:ascii="Courier New" w:hAnsi="Courier New" w:cs="Courier New"/>
          <w:sz w:val="24"/>
          <w:szCs w:val="24"/>
        </w:rPr>
        <w:t xml:space="preserve"> </w:t>
      </w:r>
      <w:r w:rsidRPr="00D0644E">
        <w:rPr>
          <w:rFonts w:ascii="Courier New" w:hAnsi="Courier New" w:cs="Courier New"/>
          <w:sz w:val="24"/>
          <w:szCs w:val="24"/>
        </w:rPr>
        <w:t xml:space="preserve">struck by a vehicle driven by a drunken driver. </w:t>
      </w:r>
      <w:r>
        <w:rPr>
          <w:rFonts w:ascii="Courier New" w:hAnsi="Courier New" w:cs="Courier New"/>
          <w:sz w:val="24"/>
          <w:szCs w:val="24"/>
        </w:rPr>
        <w:t xml:space="preserve"> </w:t>
      </w:r>
      <w:r w:rsidRPr="00D0644E">
        <w:rPr>
          <w:rFonts w:ascii="Courier New" w:hAnsi="Courier New" w:cs="Courier New"/>
          <w:sz w:val="24"/>
          <w:szCs w:val="24"/>
        </w:rPr>
        <w:t>Obviously, the injury was</w:t>
      </w:r>
    </w:p>
    <w:p w:rsidR="00D0644E" w:rsidRDefault="00D0644E" w:rsidP="00D0644E">
      <w:pPr>
        <w:autoSpaceDE w:val="0"/>
        <w:autoSpaceDN w:val="0"/>
        <w:adjustRightInd w:val="0"/>
        <w:spacing w:after="0" w:line="240" w:lineRule="auto"/>
        <w:rPr>
          <w:rFonts w:ascii="Courier New" w:hAnsi="Courier New" w:cs="Courier New"/>
          <w:sz w:val="24"/>
          <w:szCs w:val="24"/>
        </w:rPr>
      </w:pPr>
      <w:proofErr w:type="gramStart"/>
      <w:r w:rsidRPr="00D0644E">
        <w:rPr>
          <w:rFonts w:ascii="Courier New" w:hAnsi="Courier New" w:cs="Courier New"/>
          <w:sz w:val="24"/>
          <w:szCs w:val="24"/>
        </w:rPr>
        <w:t>incurred</w:t>
      </w:r>
      <w:proofErr w:type="gramEnd"/>
      <w:r w:rsidRPr="00D0644E">
        <w:rPr>
          <w:rFonts w:ascii="Courier New" w:hAnsi="Courier New" w:cs="Courier New"/>
          <w:sz w:val="24"/>
          <w:szCs w:val="24"/>
        </w:rPr>
        <w:t xml:space="preserve"> through no fault of the member, but if the unauthorized absence</w:t>
      </w:r>
      <w:r>
        <w:rPr>
          <w:rFonts w:ascii="Courier New" w:hAnsi="Courier New" w:cs="Courier New"/>
          <w:sz w:val="24"/>
          <w:szCs w:val="24"/>
        </w:rPr>
        <w:t xml:space="preserve"> </w:t>
      </w:r>
      <w:r w:rsidRPr="00D0644E">
        <w:rPr>
          <w:rFonts w:ascii="Courier New" w:hAnsi="Courier New" w:cs="Courier New"/>
          <w:sz w:val="24"/>
          <w:szCs w:val="24"/>
        </w:rPr>
        <w:t>interfered with the performance of the member’s required military duties, a</w:t>
      </w:r>
      <w:r>
        <w:rPr>
          <w:rFonts w:ascii="Courier New" w:hAnsi="Courier New" w:cs="Courier New"/>
          <w:sz w:val="24"/>
          <w:szCs w:val="24"/>
        </w:rPr>
        <w:t xml:space="preserve"> </w:t>
      </w:r>
      <w:r w:rsidRPr="00D0644E">
        <w:rPr>
          <w:rFonts w:ascii="Courier New" w:hAnsi="Courier New" w:cs="Courier New"/>
          <w:sz w:val="24"/>
          <w:szCs w:val="24"/>
        </w:rPr>
        <w:t>finding of "not in line of duty" must result.</w:t>
      </w:r>
      <w:r w:rsidR="001E7E0F">
        <w:rPr>
          <w:rFonts w:ascii="Courier New" w:hAnsi="Courier New" w:cs="Courier New"/>
          <w:sz w:val="24"/>
          <w:szCs w:val="24"/>
        </w:rPr>
        <w:t xml:space="preserve">  </w:t>
      </w:r>
      <w:r w:rsidR="001E7E0F" w:rsidRPr="001E7E0F">
        <w:rPr>
          <w:rFonts w:ascii="Courier New" w:hAnsi="Courier New" w:cs="Courier New"/>
          <w:b/>
          <w:i/>
          <w:sz w:val="24"/>
          <w:szCs w:val="24"/>
        </w:rPr>
        <w:t>JAGMAN 0217</w:t>
      </w:r>
    </w:p>
    <w:p w:rsidR="00D0644E" w:rsidRPr="00D0644E" w:rsidRDefault="00D0644E" w:rsidP="00D0644E">
      <w:pPr>
        <w:autoSpaceDE w:val="0"/>
        <w:autoSpaceDN w:val="0"/>
        <w:adjustRightInd w:val="0"/>
        <w:spacing w:after="0" w:line="240" w:lineRule="auto"/>
        <w:rPr>
          <w:rFonts w:ascii="Courier New" w:hAnsi="Courier New" w:cs="Courier New"/>
          <w:sz w:val="24"/>
          <w:szCs w:val="24"/>
        </w:rPr>
      </w:pPr>
    </w:p>
    <w:p w:rsidR="00D0644E" w:rsidRDefault="00D0644E" w:rsidP="00D0644E">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2</w:t>
      </w:r>
      <w:r w:rsidRPr="00D0644E">
        <w:rPr>
          <w:rFonts w:ascii="Courier New" w:hAnsi="Courier New" w:cs="Courier New"/>
          <w:sz w:val="24"/>
          <w:szCs w:val="24"/>
        </w:rPr>
        <w:t>.</w:t>
      </w:r>
      <w:r>
        <w:rPr>
          <w:rFonts w:ascii="Courier New" w:hAnsi="Courier New" w:cs="Courier New"/>
          <w:sz w:val="24"/>
          <w:szCs w:val="24"/>
        </w:rPr>
        <w:t xml:space="preserve"> </w:t>
      </w:r>
      <w:r w:rsidRPr="00D0644E">
        <w:rPr>
          <w:rFonts w:ascii="Courier New" w:hAnsi="Courier New" w:cs="Courier New"/>
          <w:sz w:val="24"/>
          <w:szCs w:val="24"/>
        </w:rPr>
        <w:t xml:space="preserve"> Possible findings. </w:t>
      </w:r>
      <w:r>
        <w:rPr>
          <w:rFonts w:ascii="Courier New" w:hAnsi="Courier New" w:cs="Courier New"/>
          <w:sz w:val="24"/>
          <w:szCs w:val="24"/>
        </w:rPr>
        <w:t xml:space="preserve"> </w:t>
      </w:r>
      <w:r w:rsidRPr="00D0644E">
        <w:rPr>
          <w:rFonts w:ascii="Courier New" w:hAnsi="Courier New" w:cs="Courier New"/>
          <w:sz w:val="24"/>
          <w:szCs w:val="24"/>
        </w:rPr>
        <w:t>The only possible combinations of findings are:</w:t>
      </w:r>
    </w:p>
    <w:p w:rsidR="00D0644E" w:rsidRPr="00D0644E" w:rsidRDefault="00D0644E" w:rsidP="00D0644E">
      <w:pPr>
        <w:autoSpaceDE w:val="0"/>
        <w:autoSpaceDN w:val="0"/>
        <w:adjustRightInd w:val="0"/>
        <w:spacing w:after="0" w:line="240" w:lineRule="auto"/>
        <w:rPr>
          <w:rFonts w:ascii="Courier New" w:hAnsi="Courier New" w:cs="Courier New"/>
          <w:sz w:val="24"/>
          <w:szCs w:val="24"/>
        </w:rPr>
      </w:pPr>
    </w:p>
    <w:p w:rsidR="00D0644E" w:rsidRDefault="00D0644E" w:rsidP="00D0644E">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a. </w:t>
      </w:r>
      <w:r w:rsidRPr="00D0644E">
        <w:rPr>
          <w:rFonts w:ascii="Courier New" w:hAnsi="Courier New" w:cs="Courier New"/>
          <w:sz w:val="24"/>
          <w:szCs w:val="24"/>
        </w:rPr>
        <w:t xml:space="preserve"> "</w:t>
      </w:r>
      <w:proofErr w:type="gramEnd"/>
      <w:r w:rsidRPr="00D0644E">
        <w:rPr>
          <w:rFonts w:ascii="Courier New" w:hAnsi="Courier New" w:cs="Courier New"/>
          <w:sz w:val="24"/>
          <w:szCs w:val="24"/>
        </w:rPr>
        <w:t>In line of duty" and "not due to the member's own misconduct;"</w:t>
      </w:r>
    </w:p>
    <w:p w:rsidR="00D0644E" w:rsidRPr="00D0644E" w:rsidRDefault="00D0644E" w:rsidP="00D0644E">
      <w:pPr>
        <w:autoSpaceDE w:val="0"/>
        <w:autoSpaceDN w:val="0"/>
        <w:adjustRightInd w:val="0"/>
        <w:spacing w:after="0" w:line="240" w:lineRule="auto"/>
        <w:rPr>
          <w:rFonts w:ascii="Courier New" w:hAnsi="Courier New" w:cs="Courier New"/>
          <w:sz w:val="24"/>
          <w:szCs w:val="24"/>
        </w:rPr>
      </w:pPr>
    </w:p>
    <w:p w:rsidR="00D0644E" w:rsidRPr="00D0644E" w:rsidRDefault="00D0644E" w:rsidP="00D0644E">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b.  </w:t>
      </w:r>
      <w:r w:rsidRPr="00D0644E">
        <w:rPr>
          <w:rFonts w:ascii="Courier New" w:hAnsi="Courier New" w:cs="Courier New"/>
          <w:sz w:val="24"/>
          <w:szCs w:val="24"/>
        </w:rPr>
        <w:t>"</w:t>
      </w:r>
      <w:proofErr w:type="gramEnd"/>
      <w:r w:rsidRPr="00D0644E">
        <w:rPr>
          <w:rFonts w:ascii="Courier New" w:hAnsi="Courier New" w:cs="Courier New"/>
          <w:sz w:val="24"/>
          <w:szCs w:val="24"/>
        </w:rPr>
        <w:t>Not in line of duty" and "not due to the member's own</w:t>
      </w:r>
    </w:p>
    <w:p w:rsidR="00D0644E" w:rsidRDefault="00D0644E" w:rsidP="00D0644E">
      <w:pPr>
        <w:autoSpaceDE w:val="0"/>
        <w:autoSpaceDN w:val="0"/>
        <w:adjustRightInd w:val="0"/>
        <w:spacing w:after="0" w:line="240" w:lineRule="auto"/>
        <w:rPr>
          <w:rFonts w:ascii="Courier New" w:hAnsi="Courier New" w:cs="Courier New"/>
          <w:sz w:val="24"/>
          <w:szCs w:val="24"/>
        </w:rPr>
      </w:pPr>
      <w:proofErr w:type="gramStart"/>
      <w:r w:rsidRPr="00D0644E">
        <w:rPr>
          <w:rFonts w:ascii="Courier New" w:hAnsi="Courier New" w:cs="Courier New"/>
          <w:sz w:val="24"/>
          <w:szCs w:val="24"/>
        </w:rPr>
        <w:t>misconduct</w:t>
      </w:r>
      <w:proofErr w:type="gramEnd"/>
      <w:r w:rsidRPr="00D0644E">
        <w:rPr>
          <w:rFonts w:ascii="Courier New" w:hAnsi="Courier New" w:cs="Courier New"/>
          <w:sz w:val="24"/>
          <w:szCs w:val="24"/>
        </w:rPr>
        <w:t>;" and</w:t>
      </w:r>
    </w:p>
    <w:p w:rsidR="00D0644E" w:rsidRPr="00D0644E" w:rsidRDefault="00D0644E" w:rsidP="00D0644E">
      <w:pPr>
        <w:autoSpaceDE w:val="0"/>
        <w:autoSpaceDN w:val="0"/>
        <w:adjustRightInd w:val="0"/>
        <w:spacing w:after="0" w:line="240" w:lineRule="auto"/>
        <w:rPr>
          <w:rFonts w:ascii="Courier New" w:hAnsi="Courier New" w:cs="Courier New"/>
          <w:sz w:val="24"/>
          <w:szCs w:val="24"/>
        </w:rPr>
      </w:pPr>
    </w:p>
    <w:p w:rsidR="00921344" w:rsidRPr="00D0644E" w:rsidRDefault="00D0644E" w:rsidP="00D0644E">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c.  </w:t>
      </w:r>
      <w:r w:rsidRPr="00D0644E">
        <w:rPr>
          <w:rFonts w:ascii="Courier New" w:hAnsi="Courier New" w:cs="Courier New"/>
          <w:sz w:val="24"/>
          <w:szCs w:val="24"/>
        </w:rPr>
        <w:t>"</w:t>
      </w:r>
      <w:proofErr w:type="gramEnd"/>
      <w:r w:rsidRPr="00D0644E">
        <w:rPr>
          <w:rFonts w:ascii="Courier New" w:hAnsi="Courier New" w:cs="Courier New"/>
          <w:sz w:val="24"/>
          <w:szCs w:val="24"/>
        </w:rPr>
        <w:t>Not in line of duty" and "due to the member's own misconduct."</w:t>
      </w:r>
    </w:p>
    <w:p w:rsidR="00D0644E" w:rsidRPr="00D0644E" w:rsidRDefault="00D0644E" w:rsidP="00D0644E">
      <w:pPr>
        <w:autoSpaceDE w:val="0"/>
        <w:autoSpaceDN w:val="0"/>
        <w:adjustRightInd w:val="0"/>
        <w:spacing w:after="0" w:line="240" w:lineRule="auto"/>
        <w:rPr>
          <w:rFonts w:ascii="Courier New" w:hAnsi="Courier New" w:cs="Courier New"/>
          <w:sz w:val="24"/>
          <w:szCs w:val="24"/>
        </w:rPr>
      </w:pPr>
    </w:p>
    <w:p w:rsidR="00921344" w:rsidRDefault="00D0644E"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b/>
          <w:bCs/>
          <w:sz w:val="24"/>
          <w:szCs w:val="24"/>
        </w:rPr>
        <w:t>0113</w:t>
      </w:r>
      <w:r w:rsidR="00921344" w:rsidRPr="00D0644E">
        <w:rPr>
          <w:rFonts w:ascii="Courier New" w:hAnsi="Courier New" w:cs="Courier New"/>
          <w:b/>
          <w:bCs/>
          <w:sz w:val="24"/>
          <w:szCs w:val="24"/>
        </w:rPr>
        <w:t xml:space="preserve">.  Preliminary </w:t>
      </w:r>
      <w:r w:rsidR="00921344" w:rsidRPr="00A54D92">
        <w:rPr>
          <w:rFonts w:ascii="Courier New" w:hAnsi="Courier New" w:cs="Courier New"/>
          <w:b/>
          <w:bCs/>
          <w:sz w:val="24"/>
          <w:szCs w:val="24"/>
        </w:rPr>
        <w:t>In</w:t>
      </w:r>
      <w:r w:rsidR="006C2309">
        <w:rPr>
          <w:rFonts w:ascii="Courier New" w:hAnsi="Courier New" w:cs="Courier New"/>
          <w:b/>
          <w:bCs/>
          <w:sz w:val="24"/>
          <w:szCs w:val="24"/>
        </w:rPr>
        <w:t>quiries (PI</w:t>
      </w:r>
      <w:r w:rsidR="00921344" w:rsidRPr="00A54D92">
        <w:rPr>
          <w:rFonts w:ascii="Courier New" w:hAnsi="Courier New" w:cs="Courier New"/>
          <w:b/>
          <w:bCs/>
          <w:sz w:val="24"/>
          <w:szCs w:val="24"/>
        </w:rPr>
        <w:t>)</w:t>
      </w:r>
      <w:r w:rsidR="00921344" w:rsidRPr="00A54D92">
        <w:rPr>
          <w:rFonts w:ascii="Courier New" w:hAnsi="Courier New" w:cs="Courier New"/>
          <w:sz w:val="24"/>
          <w:szCs w:val="24"/>
        </w:rPr>
        <w:t xml:space="preserve">. </w:t>
      </w:r>
      <w:r w:rsidR="00921344">
        <w:rPr>
          <w:rFonts w:ascii="Courier New" w:hAnsi="Courier New" w:cs="Courier New"/>
          <w:sz w:val="24"/>
          <w:szCs w:val="24"/>
        </w:rPr>
        <w:t xml:space="preserve"> </w:t>
      </w:r>
      <w:r w:rsidR="00921344" w:rsidRPr="00A54D92">
        <w:rPr>
          <w:rFonts w:ascii="Courier New" w:hAnsi="Courier New" w:cs="Courier New"/>
          <w:sz w:val="24"/>
          <w:szCs w:val="24"/>
        </w:rPr>
        <w:t>Each injury or disease requiring LOD/misconduct</w:t>
      </w:r>
      <w:r w:rsidR="00921344">
        <w:rPr>
          <w:rFonts w:ascii="Courier New" w:hAnsi="Courier New" w:cs="Courier New"/>
          <w:sz w:val="24"/>
          <w:szCs w:val="24"/>
        </w:rPr>
        <w:t xml:space="preserve"> </w:t>
      </w:r>
      <w:r w:rsidR="00921344" w:rsidRPr="00A54D92">
        <w:rPr>
          <w:rFonts w:ascii="Courier New" w:hAnsi="Courier New" w:cs="Courier New"/>
          <w:sz w:val="24"/>
          <w:szCs w:val="24"/>
        </w:rPr>
        <w:t xml:space="preserve">determinations </w:t>
      </w:r>
      <w:r w:rsidR="00921344" w:rsidRPr="00A54D92">
        <w:rPr>
          <w:rFonts w:ascii="Courier New" w:hAnsi="Courier New" w:cs="Courier New"/>
          <w:iCs/>
          <w:sz w:val="24"/>
          <w:szCs w:val="24"/>
        </w:rPr>
        <w:t xml:space="preserve">must </w:t>
      </w:r>
      <w:r w:rsidR="00921344" w:rsidRPr="00A54D92">
        <w:rPr>
          <w:rFonts w:ascii="Courier New" w:hAnsi="Courier New" w:cs="Courier New"/>
          <w:sz w:val="24"/>
          <w:szCs w:val="24"/>
        </w:rPr>
        <w:t xml:space="preserve">be reviewed through use of a PI. </w:t>
      </w:r>
      <w:r w:rsidR="00921344">
        <w:rPr>
          <w:rFonts w:ascii="Courier New" w:hAnsi="Courier New" w:cs="Courier New"/>
          <w:sz w:val="24"/>
          <w:szCs w:val="24"/>
        </w:rPr>
        <w:t xml:space="preserve"> </w:t>
      </w:r>
      <w:r w:rsidR="00921344" w:rsidRPr="00A54D92">
        <w:rPr>
          <w:rFonts w:ascii="Courier New" w:hAnsi="Courier New" w:cs="Courier New"/>
          <w:sz w:val="24"/>
          <w:szCs w:val="24"/>
        </w:rPr>
        <w:t>Upon completion of the</w:t>
      </w:r>
      <w:r w:rsidR="00921344">
        <w:rPr>
          <w:rFonts w:ascii="Courier New" w:hAnsi="Courier New" w:cs="Courier New"/>
          <w:sz w:val="24"/>
          <w:szCs w:val="24"/>
        </w:rPr>
        <w:t xml:space="preserve"> </w:t>
      </w:r>
      <w:r w:rsidR="00921344" w:rsidRPr="00A54D92">
        <w:rPr>
          <w:rFonts w:ascii="Courier New" w:hAnsi="Courier New" w:cs="Courier New"/>
          <w:sz w:val="24"/>
          <w:szCs w:val="24"/>
        </w:rPr>
        <w:t>PI, the command is to report the results to the GCMCA through use of the Personnel Casualty</w:t>
      </w:r>
      <w:r w:rsidR="00921344">
        <w:rPr>
          <w:rFonts w:ascii="Courier New" w:hAnsi="Courier New" w:cs="Courier New"/>
          <w:sz w:val="24"/>
          <w:szCs w:val="24"/>
        </w:rPr>
        <w:t xml:space="preserve"> </w:t>
      </w:r>
      <w:r w:rsidR="00921344" w:rsidRPr="00A54D92">
        <w:rPr>
          <w:rFonts w:ascii="Courier New" w:hAnsi="Courier New" w:cs="Courier New"/>
          <w:sz w:val="24"/>
          <w:szCs w:val="24"/>
        </w:rPr>
        <w:t xml:space="preserve">Report system. </w:t>
      </w:r>
      <w:r w:rsidR="00921344">
        <w:rPr>
          <w:rFonts w:ascii="Courier New" w:hAnsi="Courier New" w:cs="Courier New"/>
          <w:sz w:val="24"/>
          <w:szCs w:val="24"/>
        </w:rPr>
        <w:t xml:space="preserve"> </w:t>
      </w:r>
      <w:r w:rsidR="00921344" w:rsidRPr="00A54D92">
        <w:rPr>
          <w:rFonts w:ascii="Courier New" w:hAnsi="Courier New" w:cs="Courier New"/>
          <w:sz w:val="24"/>
          <w:szCs w:val="24"/>
        </w:rPr>
        <w:t>A copy of the PI report is delivered</w:t>
      </w:r>
      <w:r w:rsidR="00921344">
        <w:rPr>
          <w:rFonts w:ascii="Courier New" w:hAnsi="Courier New" w:cs="Courier New"/>
          <w:sz w:val="24"/>
          <w:szCs w:val="24"/>
        </w:rPr>
        <w:t xml:space="preserve"> </w:t>
      </w:r>
      <w:r w:rsidR="00921344" w:rsidRPr="00A54D92">
        <w:rPr>
          <w:rFonts w:ascii="Courier New" w:hAnsi="Courier New" w:cs="Courier New"/>
          <w:sz w:val="24"/>
          <w:szCs w:val="24"/>
        </w:rPr>
        <w:t xml:space="preserve">to the appropriate medical department for inclusion in the health or dental record. </w:t>
      </w:r>
      <w:r w:rsidR="00921344">
        <w:rPr>
          <w:rFonts w:ascii="Courier New" w:hAnsi="Courier New" w:cs="Courier New"/>
          <w:sz w:val="24"/>
          <w:szCs w:val="24"/>
        </w:rPr>
        <w:t xml:space="preserve"> </w:t>
      </w:r>
      <w:r w:rsidR="00921344" w:rsidRPr="006C2309">
        <w:rPr>
          <w:rFonts w:ascii="Courier New" w:hAnsi="Courier New" w:cs="Courier New"/>
          <w:sz w:val="24"/>
          <w:szCs w:val="24"/>
          <w:u w:val="single"/>
        </w:rPr>
        <w:t>If the medical officer and the commanding officer are of the opinion that the injury or disease was incurred "in line of duty" and "not as a result of the member's own misconduct," then appropriate entries stating such are entered in the health record</w:t>
      </w:r>
      <w:r w:rsidR="00921344" w:rsidRPr="00A54D92">
        <w:rPr>
          <w:rFonts w:ascii="Courier New" w:hAnsi="Courier New" w:cs="Courier New"/>
          <w:sz w:val="24"/>
          <w:szCs w:val="24"/>
        </w:rPr>
        <w:t xml:space="preserve">. </w:t>
      </w:r>
      <w:r w:rsidR="00921344">
        <w:rPr>
          <w:rFonts w:ascii="Courier New" w:hAnsi="Courier New" w:cs="Courier New"/>
          <w:sz w:val="24"/>
          <w:szCs w:val="24"/>
        </w:rPr>
        <w:t xml:space="preserve"> </w:t>
      </w:r>
      <w:r w:rsidR="00921344" w:rsidRPr="00A54D92">
        <w:rPr>
          <w:rFonts w:ascii="Courier New" w:hAnsi="Courier New" w:cs="Courier New"/>
          <w:b/>
          <w:bCs/>
          <w:sz w:val="24"/>
          <w:szCs w:val="24"/>
        </w:rPr>
        <w:t xml:space="preserve">No further investigation </w:t>
      </w:r>
      <w:r w:rsidR="00921344" w:rsidRPr="00A54D92">
        <w:rPr>
          <w:rFonts w:ascii="Courier New" w:hAnsi="Courier New" w:cs="Courier New"/>
          <w:sz w:val="24"/>
          <w:szCs w:val="24"/>
        </w:rPr>
        <w:t>is required, unless directed by the</w:t>
      </w:r>
      <w:r w:rsidR="00921344">
        <w:rPr>
          <w:rFonts w:ascii="Courier New" w:hAnsi="Courier New" w:cs="Courier New"/>
          <w:sz w:val="24"/>
          <w:szCs w:val="24"/>
        </w:rPr>
        <w:t xml:space="preserve"> </w:t>
      </w:r>
      <w:r w:rsidR="00921344" w:rsidRPr="00A54D92">
        <w:rPr>
          <w:rFonts w:ascii="Courier New" w:hAnsi="Courier New" w:cs="Courier New"/>
          <w:sz w:val="24"/>
          <w:szCs w:val="24"/>
        </w:rPr>
        <w:t>GCMCA.</w:t>
      </w:r>
      <w:r w:rsidR="001E7E0F">
        <w:rPr>
          <w:rFonts w:ascii="Courier New" w:hAnsi="Courier New" w:cs="Courier New"/>
          <w:sz w:val="24"/>
          <w:szCs w:val="24"/>
        </w:rPr>
        <w:t xml:space="preserve">  </w:t>
      </w:r>
      <w:r w:rsidR="001E7E0F" w:rsidRPr="001E7E0F">
        <w:rPr>
          <w:rFonts w:ascii="Courier New" w:hAnsi="Courier New" w:cs="Courier New"/>
          <w:b/>
          <w:i/>
          <w:sz w:val="24"/>
          <w:szCs w:val="24"/>
        </w:rPr>
        <w:t>JAGMAN 0222a (1)</w:t>
      </w:r>
      <w:r w:rsidR="00921344" w:rsidRPr="00A54D92">
        <w:rPr>
          <w:rFonts w:ascii="Courier New" w:hAnsi="Courier New" w:cs="Courier New"/>
          <w:sz w:val="24"/>
          <w:szCs w:val="24"/>
        </w:rPr>
        <w:t xml:space="preserve"> </w:t>
      </w:r>
      <w:r w:rsidR="00921344">
        <w:rPr>
          <w:rFonts w:ascii="Courier New" w:hAnsi="Courier New" w:cs="Courier New"/>
          <w:sz w:val="24"/>
          <w:szCs w:val="24"/>
        </w:rPr>
        <w:t xml:space="preserve"> </w:t>
      </w:r>
    </w:p>
    <w:p w:rsidR="00921344" w:rsidRPr="00A54D92" w:rsidRDefault="00921344" w:rsidP="00921344">
      <w:pPr>
        <w:autoSpaceDE w:val="0"/>
        <w:autoSpaceDN w:val="0"/>
        <w:adjustRightInd w:val="0"/>
        <w:spacing w:after="0" w:line="240" w:lineRule="auto"/>
        <w:rPr>
          <w:rFonts w:ascii="Courier New" w:hAnsi="Courier New" w:cs="Courier New"/>
          <w:b/>
          <w:bCs/>
          <w:sz w:val="24"/>
          <w:szCs w:val="24"/>
        </w:rPr>
      </w:pPr>
    </w:p>
    <w:p w:rsidR="00921344" w:rsidRPr="00A54D92" w:rsidRDefault="00D0644E"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b/>
          <w:bCs/>
          <w:sz w:val="24"/>
          <w:szCs w:val="24"/>
        </w:rPr>
        <w:t>0114</w:t>
      </w:r>
      <w:r w:rsidR="00921344">
        <w:rPr>
          <w:rFonts w:ascii="Courier New" w:hAnsi="Courier New" w:cs="Courier New"/>
          <w:b/>
          <w:bCs/>
          <w:sz w:val="24"/>
          <w:szCs w:val="24"/>
        </w:rPr>
        <w:t xml:space="preserve">.  </w:t>
      </w:r>
      <w:r w:rsidR="006C2309">
        <w:rPr>
          <w:rFonts w:ascii="Courier New" w:hAnsi="Courier New" w:cs="Courier New"/>
          <w:b/>
          <w:bCs/>
          <w:sz w:val="24"/>
          <w:szCs w:val="24"/>
        </w:rPr>
        <w:t>Command Investigations (CI</w:t>
      </w:r>
      <w:r w:rsidR="00921344" w:rsidRPr="00A54D92">
        <w:rPr>
          <w:rFonts w:ascii="Courier New" w:hAnsi="Courier New" w:cs="Courier New"/>
          <w:b/>
          <w:bCs/>
          <w:sz w:val="24"/>
          <w:szCs w:val="24"/>
        </w:rPr>
        <w:t>)</w:t>
      </w:r>
      <w:r w:rsidR="00921344" w:rsidRPr="00A54D92">
        <w:rPr>
          <w:rFonts w:ascii="Courier New" w:hAnsi="Courier New" w:cs="Courier New"/>
          <w:sz w:val="24"/>
          <w:szCs w:val="24"/>
        </w:rPr>
        <w:t xml:space="preserve">. </w:t>
      </w:r>
      <w:r w:rsidR="00921344">
        <w:rPr>
          <w:rFonts w:ascii="Courier New" w:hAnsi="Courier New" w:cs="Courier New"/>
          <w:sz w:val="24"/>
          <w:szCs w:val="24"/>
        </w:rPr>
        <w:t xml:space="preserve"> </w:t>
      </w:r>
      <w:r w:rsidR="00921344" w:rsidRPr="00A54D92">
        <w:rPr>
          <w:rFonts w:ascii="Courier New" w:hAnsi="Courier New" w:cs="Courier New"/>
          <w:sz w:val="24"/>
          <w:szCs w:val="24"/>
        </w:rPr>
        <w:t>As noted above, use of the PI and health record entries</w:t>
      </w:r>
      <w:r w:rsidR="00921344">
        <w:rPr>
          <w:rFonts w:ascii="Courier New" w:hAnsi="Courier New" w:cs="Courier New"/>
          <w:sz w:val="24"/>
          <w:szCs w:val="24"/>
        </w:rPr>
        <w:t xml:space="preserve"> </w:t>
      </w:r>
      <w:r w:rsidR="00921344" w:rsidRPr="00A54D92">
        <w:rPr>
          <w:rFonts w:ascii="Courier New" w:hAnsi="Courier New" w:cs="Courier New"/>
          <w:sz w:val="24"/>
          <w:szCs w:val="24"/>
        </w:rPr>
        <w:t>will provide sufficient</w:t>
      </w:r>
      <w:r w:rsidR="006C2309">
        <w:rPr>
          <w:rFonts w:ascii="Courier New" w:hAnsi="Courier New" w:cs="Courier New"/>
          <w:sz w:val="24"/>
          <w:szCs w:val="24"/>
        </w:rPr>
        <w:t xml:space="preserve"> </w:t>
      </w:r>
      <w:r w:rsidR="00921344" w:rsidRPr="00A54D92">
        <w:rPr>
          <w:rFonts w:ascii="Courier New" w:hAnsi="Courier New" w:cs="Courier New"/>
          <w:sz w:val="24"/>
          <w:szCs w:val="24"/>
        </w:rPr>
        <w:t>documentation where injuries or disease are found to have occurred while in</w:t>
      </w:r>
      <w:r w:rsidR="00921344">
        <w:rPr>
          <w:rFonts w:ascii="Courier New" w:hAnsi="Courier New" w:cs="Courier New"/>
          <w:sz w:val="24"/>
          <w:szCs w:val="24"/>
        </w:rPr>
        <w:t xml:space="preserve"> </w:t>
      </w:r>
      <w:r w:rsidR="00921344" w:rsidRPr="00A54D92">
        <w:rPr>
          <w:rFonts w:ascii="Courier New" w:hAnsi="Courier New" w:cs="Courier New"/>
          <w:sz w:val="24"/>
          <w:szCs w:val="24"/>
        </w:rPr>
        <w:t xml:space="preserve">the line of duty, not due to misconduct. </w:t>
      </w:r>
      <w:r w:rsidR="00921344">
        <w:rPr>
          <w:rFonts w:ascii="Courier New" w:hAnsi="Courier New" w:cs="Courier New"/>
          <w:sz w:val="24"/>
          <w:szCs w:val="24"/>
        </w:rPr>
        <w:t xml:space="preserve"> </w:t>
      </w:r>
      <w:r w:rsidR="00921344" w:rsidRPr="00A54D92">
        <w:rPr>
          <w:rFonts w:ascii="Courier New" w:hAnsi="Courier New" w:cs="Courier New"/>
          <w:sz w:val="24"/>
          <w:szCs w:val="24"/>
        </w:rPr>
        <w:t>CI's</w:t>
      </w:r>
      <w:r w:rsidR="00921344">
        <w:rPr>
          <w:rFonts w:ascii="Courier New" w:hAnsi="Courier New" w:cs="Courier New"/>
          <w:sz w:val="24"/>
          <w:szCs w:val="24"/>
        </w:rPr>
        <w:t xml:space="preserve"> (</w:t>
      </w:r>
      <w:r w:rsidR="00921344" w:rsidRPr="00B143D3">
        <w:rPr>
          <w:rFonts w:ascii="Courier New" w:hAnsi="Courier New" w:cs="Courier New"/>
          <w:b/>
          <w:sz w:val="24"/>
          <w:szCs w:val="24"/>
        </w:rPr>
        <w:t>Figure 2-a</w:t>
      </w:r>
      <w:r w:rsidR="00921344">
        <w:rPr>
          <w:rFonts w:ascii="Courier New" w:hAnsi="Courier New" w:cs="Courier New"/>
          <w:sz w:val="24"/>
          <w:szCs w:val="24"/>
        </w:rPr>
        <w:t>)</w:t>
      </w:r>
      <w:r w:rsidR="00921344" w:rsidRPr="00A54D92">
        <w:rPr>
          <w:rFonts w:ascii="Courier New" w:hAnsi="Courier New" w:cs="Courier New"/>
          <w:sz w:val="24"/>
          <w:szCs w:val="24"/>
        </w:rPr>
        <w:t xml:space="preserve"> are only required when:</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1.  T</w:t>
      </w:r>
      <w:r w:rsidRPr="00A54D92">
        <w:rPr>
          <w:rFonts w:ascii="Courier New" w:hAnsi="Courier New" w:cs="Courier New"/>
          <w:sz w:val="24"/>
          <w:szCs w:val="24"/>
        </w:rPr>
        <w:t>he injury or disease was incurred in such a way that suggests a finding of</w:t>
      </w:r>
      <w:r>
        <w:rPr>
          <w:rFonts w:ascii="Courier New" w:hAnsi="Courier New" w:cs="Courier New"/>
          <w:sz w:val="24"/>
          <w:szCs w:val="24"/>
        </w:rPr>
        <w:t xml:space="preserve"> </w:t>
      </w:r>
      <w:r w:rsidRPr="00A54D92">
        <w:rPr>
          <w:rFonts w:ascii="Courier New" w:hAnsi="Courier New" w:cs="Courier New"/>
          <w:sz w:val="24"/>
          <w:szCs w:val="24"/>
        </w:rPr>
        <w:t>"misconduct" or "not in line of duty"</w:t>
      </w:r>
      <w:r>
        <w:rPr>
          <w:rFonts w:ascii="Courier New" w:hAnsi="Courier New" w:cs="Courier New"/>
          <w:sz w:val="24"/>
          <w:szCs w:val="24"/>
        </w:rPr>
        <w:t>;</w:t>
      </w:r>
      <w:r w:rsidRPr="00A54D92">
        <w:rPr>
          <w:rFonts w:ascii="Courier New" w:hAnsi="Courier New" w:cs="Courier New"/>
          <w:sz w:val="24"/>
          <w:szCs w:val="24"/>
        </w:rPr>
        <w:t xml:space="preserve"> </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2.  T</w:t>
      </w:r>
      <w:r w:rsidRPr="00A54D92">
        <w:rPr>
          <w:rFonts w:ascii="Courier New" w:hAnsi="Courier New" w:cs="Courier New"/>
          <w:sz w:val="24"/>
          <w:szCs w:val="24"/>
        </w:rPr>
        <w:t>here is a reasonable chance of permanent disability and the CA considers an</w:t>
      </w:r>
      <w:r>
        <w:rPr>
          <w:rFonts w:ascii="Courier New" w:hAnsi="Courier New" w:cs="Courier New"/>
          <w:sz w:val="24"/>
          <w:szCs w:val="24"/>
        </w:rPr>
        <w:t xml:space="preserve"> </w:t>
      </w:r>
      <w:r w:rsidRPr="00A54D92">
        <w:rPr>
          <w:rFonts w:ascii="Courier New" w:hAnsi="Courier New" w:cs="Courier New"/>
          <w:sz w:val="24"/>
          <w:szCs w:val="24"/>
        </w:rPr>
        <w:t>investigation essential to ensuring an adequate official record;</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Default="0092134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lastRenderedPageBreak/>
        <w:t>3.  T</w:t>
      </w:r>
      <w:r w:rsidRPr="00A54D92">
        <w:rPr>
          <w:rFonts w:ascii="Courier New" w:hAnsi="Courier New" w:cs="Courier New"/>
          <w:sz w:val="24"/>
          <w:szCs w:val="24"/>
        </w:rPr>
        <w:t>he injury involves a Naval or Marine Reservist and the CA considers an</w:t>
      </w:r>
      <w:r>
        <w:rPr>
          <w:rFonts w:ascii="Courier New" w:hAnsi="Courier New" w:cs="Courier New"/>
          <w:sz w:val="24"/>
          <w:szCs w:val="24"/>
        </w:rPr>
        <w:t xml:space="preserve"> </w:t>
      </w:r>
      <w:r w:rsidRPr="00A54D92">
        <w:rPr>
          <w:rFonts w:ascii="Courier New" w:hAnsi="Courier New" w:cs="Courier New"/>
          <w:sz w:val="24"/>
          <w:szCs w:val="24"/>
        </w:rPr>
        <w:t>investigation essential to ensuring an adequate official record.</w:t>
      </w:r>
      <w:r>
        <w:rPr>
          <w:rFonts w:ascii="Courier New" w:hAnsi="Courier New" w:cs="Courier New"/>
          <w:sz w:val="24"/>
          <w:szCs w:val="24"/>
        </w:rPr>
        <w:t xml:space="preserve">  </w:t>
      </w:r>
      <w:r w:rsidR="001E7E0F" w:rsidRPr="001E7E0F">
        <w:rPr>
          <w:rFonts w:ascii="Courier New" w:hAnsi="Courier New" w:cs="Courier New"/>
          <w:b/>
          <w:i/>
          <w:sz w:val="24"/>
          <w:szCs w:val="24"/>
        </w:rPr>
        <w:t>JAGMAN 0222d</w:t>
      </w:r>
    </w:p>
    <w:p w:rsidR="00921344"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D0644E"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b/>
          <w:sz w:val="24"/>
          <w:szCs w:val="24"/>
        </w:rPr>
        <w:t>0115</w:t>
      </w:r>
      <w:r w:rsidR="00921344" w:rsidRPr="008C16D1">
        <w:rPr>
          <w:rFonts w:ascii="Courier New" w:hAnsi="Courier New" w:cs="Courier New"/>
          <w:b/>
          <w:sz w:val="24"/>
          <w:szCs w:val="24"/>
        </w:rPr>
        <w:t>.  Endorsing CI</w:t>
      </w:r>
      <w:r w:rsidR="00921344">
        <w:rPr>
          <w:rFonts w:ascii="Courier New" w:hAnsi="Courier New" w:cs="Courier New"/>
          <w:sz w:val="24"/>
          <w:szCs w:val="24"/>
        </w:rPr>
        <w:t>.  T</w:t>
      </w:r>
      <w:r w:rsidR="00921344" w:rsidRPr="00A54D92">
        <w:rPr>
          <w:rFonts w:ascii="Courier New" w:hAnsi="Courier New" w:cs="Courier New"/>
          <w:sz w:val="24"/>
          <w:szCs w:val="24"/>
        </w:rPr>
        <w:t>he CA must specifically comment on the LOD/misconduct opinion and</w:t>
      </w:r>
      <w:r w:rsidR="00921344">
        <w:rPr>
          <w:rFonts w:ascii="Courier New" w:hAnsi="Courier New" w:cs="Courier New"/>
          <w:sz w:val="24"/>
          <w:szCs w:val="24"/>
        </w:rPr>
        <w:t xml:space="preserve"> </w:t>
      </w:r>
      <w:r w:rsidR="00921344" w:rsidRPr="00A54D92">
        <w:rPr>
          <w:rFonts w:ascii="Courier New" w:hAnsi="Courier New" w:cs="Courier New"/>
          <w:sz w:val="24"/>
          <w:szCs w:val="24"/>
        </w:rPr>
        <w:t>take one of the following actions:</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sidRPr="00A54D92">
        <w:rPr>
          <w:rFonts w:ascii="Courier New" w:hAnsi="Courier New" w:cs="Courier New"/>
          <w:sz w:val="24"/>
          <w:szCs w:val="24"/>
        </w:rPr>
        <w:t xml:space="preserve">1. </w:t>
      </w:r>
      <w:r>
        <w:rPr>
          <w:rFonts w:ascii="Courier New" w:hAnsi="Courier New" w:cs="Courier New"/>
          <w:sz w:val="24"/>
          <w:szCs w:val="24"/>
        </w:rPr>
        <w:t xml:space="preserve"> </w:t>
      </w:r>
      <w:r w:rsidRPr="00A54D92">
        <w:rPr>
          <w:rFonts w:ascii="Courier New" w:hAnsi="Courier New" w:cs="Courier New"/>
          <w:sz w:val="24"/>
          <w:szCs w:val="24"/>
        </w:rPr>
        <w:t>If the CA concludes that the injury or disease was incurred "in line of duty" and "not</w:t>
      </w:r>
      <w:r>
        <w:rPr>
          <w:rFonts w:ascii="Courier New" w:hAnsi="Courier New" w:cs="Courier New"/>
          <w:sz w:val="24"/>
          <w:szCs w:val="24"/>
        </w:rPr>
        <w:t xml:space="preserve"> </w:t>
      </w:r>
      <w:r w:rsidRPr="00A54D92">
        <w:rPr>
          <w:rFonts w:ascii="Courier New" w:hAnsi="Courier New" w:cs="Courier New"/>
          <w:sz w:val="24"/>
          <w:szCs w:val="24"/>
        </w:rPr>
        <w:t>due to a member's own misconduct," that shall be expressed (regardless of whether it differs from or</w:t>
      </w:r>
      <w:r>
        <w:rPr>
          <w:rFonts w:ascii="Courier New" w:hAnsi="Courier New" w:cs="Courier New"/>
          <w:sz w:val="24"/>
          <w:szCs w:val="24"/>
        </w:rPr>
        <w:t xml:space="preserve"> </w:t>
      </w:r>
      <w:r w:rsidRPr="00A54D92">
        <w:rPr>
          <w:rFonts w:ascii="Courier New" w:hAnsi="Courier New" w:cs="Courier New"/>
          <w:sz w:val="24"/>
          <w:szCs w:val="24"/>
        </w:rPr>
        <w:t xml:space="preserve">concurs with the IO's opinion). </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sidRPr="00A54D92">
        <w:rPr>
          <w:rFonts w:ascii="Courier New" w:hAnsi="Courier New" w:cs="Courier New"/>
          <w:sz w:val="24"/>
          <w:szCs w:val="24"/>
        </w:rPr>
        <w:t xml:space="preserve">2. </w:t>
      </w:r>
      <w:r>
        <w:rPr>
          <w:rFonts w:ascii="Courier New" w:hAnsi="Courier New" w:cs="Courier New"/>
          <w:sz w:val="24"/>
          <w:szCs w:val="24"/>
        </w:rPr>
        <w:t xml:space="preserve"> </w:t>
      </w:r>
      <w:r w:rsidRPr="00A54D92">
        <w:rPr>
          <w:rFonts w:ascii="Courier New" w:hAnsi="Courier New" w:cs="Courier New"/>
          <w:sz w:val="24"/>
          <w:szCs w:val="24"/>
        </w:rPr>
        <w:t>If, upon review of the report or record, the convening (or higher) authority believes</w:t>
      </w:r>
      <w:r>
        <w:rPr>
          <w:rFonts w:ascii="Courier New" w:hAnsi="Courier New" w:cs="Courier New"/>
          <w:sz w:val="24"/>
          <w:szCs w:val="24"/>
        </w:rPr>
        <w:t xml:space="preserve"> </w:t>
      </w:r>
      <w:r w:rsidRPr="00A54D92">
        <w:rPr>
          <w:rFonts w:ascii="Courier New" w:hAnsi="Courier New" w:cs="Courier New"/>
          <w:sz w:val="24"/>
          <w:szCs w:val="24"/>
        </w:rPr>
        <w:t xml:space="preserve">the injury or disease was incurred </w:t>
      </w:r>
      <w:r w:rsidRPr="00A54D92">
        <w:rPr>
          <w:rFonts w:ascii="Courier New" w:hAnsi="Courier New" w:cs="Courier New"/>
          <w:b/>
          <w:bCs/>
          <w:iCs/>
          <w:sz w:val="24"/>
          <w:szCs w:val="24"/>
        </w:rPr>
        <w:t xml:space="preserve">not </w:t>
      </w:r>
      <w:r w:rsidRPr="00A54D92">
        <w:rPr>
          <w:rFonts w:ascii="Courier New" w:hAnsi="Courier New" w:cs="Courier New"/>
          <w:sz w:val="24"/>
          <w:szCs w:val="24"/>
        </w:rPr>
        <w:t>"in line of duty" or "due to the member's own misconduct,"</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roofErr w:type="gramStart"/>
      <w:r w:rsidRPr="00A54D92">
        <w:rPr>
          <w:rFonts w:ascii="Courier New" w:hAnsi="Courier New" w:cs="Courier New"/>
          <w:sz w:val="24"/>
          <w:szCs w:val="24"/>
        </w:rPr>
        <w:t>the</w:t>
      </w:r>
      <w:proofErr w:type="gramEnd"/>
      <w:r w:rsidRPr="00A54D92">
        <w:rPr>
          <w:rFonts w:ascii="Courier New" w:hAnsi="Courier New" w:cs="Courier New"/>
          <w:sz w:val="24"/>
          <w:szCs w:val="24"/>
        </w:rPr>
        <w:t xml:space="preserve"> member </w:t>
      </w:r>
      <w:r w:rsidRPr="00A54D92">
        <w:rPr>
          <w:rFonts w:ascii="Courier New" w:hAnsi="Courier New" w:cs="Courier New"/>
          <w:b/>
          <w:bCs/>
          <w:iCs/>
          <w:sz w:val="24"/>
          <w:szCs w:val="24"/>
        </w:rPr>
        <w:t xml:space="preserve">must </w:t>
      </w:r>
      <w:r w:rsidRPr="00A54D92">
        <w:rPr>
          <w:rFonts w:ascii="Courier New" w:hAnsi="Courier New" w:cs="Courier New"/>
          <w:sz w:val="24"/>
          <w:szCs w:val="24"/>
        </w:rPr>
        <w:t>be informed of the preliminary determination and afforded an opportunity, not to</w:t>
      </w:r>
      <w:r>
        <w:rPr>
          <w:rFonts w:ascii="Courier New" w:hAnsi="Courier New" w:cs="Courier New"/>
          <w:sz w:val="24"/>
          <w:szCs w:val="24"/>
        </w:rPr>
        <w:t xml:space="preserve"> </w:t>
      </w:r>
      <w:r w:rsidRPr="00A54D92">
        <w:rPr>
          <w:rFonts w:ascii="Courier New" w:hAnsi="Courier New" w:cs="Courier New"/>
          <w:sz w:val="24"/>
          <w:szCs w:val="24"/>
        </w:rPr>
        <w:t xml:space="preserve">exceed 10 days, to submit any desired information to try and convince the CA otherwise. </w:t>
      </w:r>
      <w:r>
        <w:rPr>
          <w:rFonts w:ascii="Courier New" w:hAnsi="Courier New" w:cs="Courier New"/>
          <w:sz w:val="24"/>
          <w:szCs w:val="24"/>
        </w:rPr>
        <w:t xml:space="preserve"> </w:t>
      </w:r>
      <w:r w:rsidRPr="00A54D92">
        <w:rPr>
          <w:rFonts w:ascii="Courier New" w:hAnsi="Courier New" w:cs="Courier New"/>
          <w:sz w:val="24"/>
          <w:szCs w:val="24"/>
        </w:rPr>
        <w:t>The</w:t>
      </w:r>
    </w:p>
    <w:p w:rsidR="00921344" w:rsidRDefault="00921344" w:rsidP="00921344">
      <w:pPr>
        <w:autoSpaceDE w:val="0"/>
        <w:autoSpaceDN w:val="0"/>
        <w:adjustRightInd w:val="0"/>
        <w:spacing w:after="0" w:line="240" w:lineRule="auto"/>
        <w:rPr>
          <w:rFonts w:ascii="Courier New" w:hAnsi="Courier New" w:cs="Courier New"/>
          <w:sz w:val="24"/>
          <w:szCs w:val="24"/>
        </w:rPr>
      </w:pPr>
      <w:proofErr w:type="gramStart"/>
      <w:r w:rsidRPr="00A54D92">
        <w:rPr>
          <w:rFonts w:ascii="Courier New" w:hAnsi="Courier New" w:cs="Courier New"/>
          <w:sz w:val="24"/>
          <w:szCs w:val="24"/>
        </w:rPr>
        <w:t>member</w:t>
      </w:r>
      <w:proofErr w:type="gramEnd"/>
      <w:r w:rsidRPr="00A54D92">
        <w:rPr>
          <w:rFonts w:ascii="Courier New" w:hAnsi="Courier New" w:cs="Courier New"/>
          <w:sz w:val="24"/>
          <w:szCs w:val="24"/>
        </w:rPr>
        <w:t xml:space="preserve"> may be permitted to review the investigative report before providing any information. </w:t>
      </w:r>
      <w:r>
        <w:rPr>
          <w:rFonts w:ascii="Courier New" w:hAnsi="Courier New" w:cs="Courier New"/>
          <w:sz w:val="24"/>
          <w:szCs w:val="24"/>
        </w:rPr>
        <w:t xml:space="preserve"> </w:t>
      </w:r>
      <w:r w:rsidRPr="00A54D92">
        <w:rPr>
          <w:rFonts w:ascii="Courier New" w:hAnsi="Courier New" w:cs="Courier New"/>
          <w:sz w:val="24"/>
          <w:szCs w:val="24"/>
        </w:rPr>
        <w:t>If</w:t>
      </w:r>
      <w:r>
        <w:rPr>
          <w:rFonts w:ascii="Courier New" w:hAnsi="Courier New" w:cs="Courier New"/>
          <w:sz w:val="24"/>
          <w:szCs w:val="24"/>
        </w:rPr>
        <w:t xml:space="preserve"> </w:t>
      </w:r>
      <w:r w:rsidRPr="00A54D92">
        <w:rPr>
          <w:rFonts w:ascii="Courier New" w:hAnsi="Courier New" w:cs="Courier New"/>
          <w:sz w:val="24"/>
          <w:szCs w:val="24"/>
        </w:rPr>
        <w:t>the member decides to present information, it shall be considered by the CA and appended to the</w:t>
      </w:r>
      <w:r>
        <w:rPr>
          <w:rFonts w:ascii="Courier New" w:hAnsi="Courier New" w:cs="Courier New"/>
          <w:sz w:val="24"/>
          <w:szCs w:val="24"/>
        </w:rPr>
        <w:t xml:space="preserve"> </w:t>
      </w:r>
      <w:r w:rsidRPr="00A54D92">
        <w:rPr>
          <w:rFonts w:ascii="Courier New" w:hAnsi="Courier New" w:cs="Courier New"/>
          <w:sz w:val="24"/>
          <w:szCs w:val="24"/>
        </w:rPr>
        <w:t xml:space="preserve">record. </w:t>
      </w:r>
      <w:r>
        <w:rPr>
          <w:rFonts w:ascii="Courier New" w:hAnsi="Courier New" w:cs="Courier New"/>
          <w:sz w:val="24"/>
          <w:szCs w:val="24"/>
        </w:rPr>
        <w:t xml:space="preserve"> </w:t>
      </w:r>
      <w:r w:rsidRPr="00A54D92">
        <w:rPr>
          <w:rFonts w:ascii="Courier New" w:hAnsi="Courier New" w:cs="Courier New"/>
          <w:sz w:val="24"/>
          <w:szCs w:val="24"/>
        </w:rPr>
        <w:t>If the member elects not to provide information, or the 10 day period lapses without</w:t>
      </w:r>
      <w:r>
        <w:rPr>
          <w:rFonts w:ascii="Courier New" w:hAnsi="Courier New" w:cs="Courier New"/>
          <w:sz w:val="24"/>
          <w:szCs w:val="24"/>
        </w:rPr>
        <w:t xml:space="preserve"> </w:t>
      </w:r>
      <w:r w:rsidRPr="00A54D92">
        <w:rPr>
          <w:rFonts w:ascii="Courier New" w:hAnsi="Courier New" w:cs="Courier New"/>
          <w:sz w:val="24"/>
          <w:szCs w:val="24"/>
        </w:rPr>
        <w:t xml:space="preserve">submission, then such shall be noted in the endorsement. </w:t>
      </w:r>
      <w:r>
        <w:rPr>
          <w:rFonts w:ascii="Courier New" w:hAnsi="Courier New" w:cs="Courier New"/>
          <w:sz w:val="24"/>
          <w:szCs w:val="24"/>
        </w:rPr>
        <w:t xml:space="preserve"> </w:t>
      </w:r>
      <w:r w:rsidRPr="00A54D92">
        <w:rPr>
          <w:rFonts w:ascii="Courier New" w:hAnsi="Courier New" w:cs="Courier New"/>
          <w:sz w:val="24"/>
          <w:szCs w:val="24"/>
        </w:rPr>
        <w:t xml:space="preserve">The CI is forwarded to a GCMCA with an assigned judge advocate. </w:t>
      </w:r>
      <w:r>
        <w:rPr>
          <w:rFonts w:ascii="Courier New" w:hAnsi="Courier New" w:cs="Courier New"/>
          <w:sz w:val="24"/>
          <w:szCs w:val="24"/>
        </w:rPr>
        <w:t xml:space="preserve"> </w:t>
      </w:r>
      <w:r w:rsidRPr="00A54D92">
        <w:rPr>
          <w:rFonts w:ascii="Courier New" w:hAnsi="Courier New" w:cs="Courier New"/>
          <w:sz w:val="24"/>
          <w:szCs w:val="24"/>
        </w:rPr>
        <w:t>The GCMCA shall</w:t>
      </w:r>
      <w:r>
        <w:rPr>
          <w:rFonts w:ascii="Courier New" w:hAnsi="Courier New" w:cs="Courier New"/>
          <w:sz w:val="24"/>
          <w:szCs w:val="24"/>
        </w:rPr>
        <w:t xml:space="preserve"> </w:t>
      </w:r>
      <w:r w:rsidRPr="00A54D92">
        <w:rPr>
          <w:rFonts w:ascii="Courier New" w:hAnsi="Courier New" w:cs="Courier New"/>
          <w:sz w:val="24"/>
          <w:szCs w:val="24"/>
        </w:rPr>
        <w:t>indicate approval, disapproval or modification of conclusions concerning misconduct and line of</w:t>
      </w:r>
      <w:r>
        <w:rPr>
          <w:rFonts w:ascii="Courier New" w:hAnsi="Courier New" w:cs="Courier New"/>
          <w:sz w:val="24"/>
          <w:szCs w:val="24"/>
        </w:rPr>
        <w:t xml:space="preserve"> </w:t>
      </w:r>
      <w:r w:rsidRPr="00A54D92">
        <w:rPr>
          <w:rFonts w:ascii="Courier New" w:hAnsi="Courier New" w:cs="Courier New"/>
          <w:sz w:val="24"/>
          <w:szCs w:val="24"/>
        </w:rPr>
        <w:t xml:space="preserve">duty. </w:t>
      </w:r>
      <w:r>
        <w:rPr>
          <w:rFonts w:ascii="Courier New" w:hAnsi="Courier New" w:cs="Courier New"/>
          <w:sz w:val="24"/>
          <w:szCs w:val="24"/>
        </w:rPr>
        <w:t xml:space="preserve"> </w:t>
      </w:r>
      <w:r w:rsidRPr="00A54D92">
        <w:rPr>
          <w:rFonts w:ascii="Courier New" w:hAnsi="Courier New" w:cs="Courier New"/>
          <w:sz w:val="24"/>
          <w:szCs w:val="24"/>
        </w:rPr>
        <w:t>A copy of such action will be returned to the CA so that appropriate entries may be made in</w:t>
      </w:r>
      <w:r>
        <w:rPr>
          <w:rFonts w:ascii="Courier New" w:hAnsi="Courier New" w:cs="Courier New"/>
          <w:sz w:val="24"/>
          <w:szCs w:val="24"/>
        </w:rPr>
        <w:t xml:space="preserve"> </w:t>
      </w:r>
      <w:r w:rsidRPr="00A54D92">
        <w:rPr>
          <w:rFonts w:ascii="Courier New" w:hAnsi="Courier New" w:cs="Courier New"/>
          <w:sz w:val="24"/>
          <w:szCs w:val="24"/>
        </w:rPr>
        <w:t>the member's service and medical records.</w:t>
      </w:r>
      <w:r>
        <w:rPr>
          <w:rFonts w:ascii="Courier New" w:hAnsi="Courier New" w:cs="Courier New"/>
          <w:sz w:val="24"/>
          <w:szCs w:val="24"/>
        </w:rPr>
        <w:t xml:space="preserve">  </w:t>
      </w:r>
      <w:r w:rsidR="006C2309" w:rsidRPr="006C2309">
        <w:rPr>
          <w:rFonts w:ascii="Courier New" w:hAnsi="Courier New" w:cs="Courier New"/>
          <w:sz w:val="24"/>
          <w:szCs w:val="24"/>
        </w:rPr>
        <w:t>(</w:t>
      </w:r>
      <w:r w:rsidR="006C2309">
        <w:rPr>
          <w:rFonts w:ascii="Courier New" w:hAnsi="Courier New" w:cs="Courier New"/>
          <w:b/>
          <w:sz w:val="24"/>
          <w:szCs w:val="24"/>
        </w:rPr>
        <w:t>Figure</w:t>
      </w:r>
      <w:r w:rsidR="00085964">
        <w:rPr>
          <w:rFonts w:ascii="Courier New" w:hAnsi="Courier New" w:cs="Courier New"/>
          <w:b/>
          <w:sz w:val="24"/>
          <w:szCs w:val="24"/>
        </w:rPr>
        <w:t>s 5-a, 5-b, and</w:t>
      </w:r>
      <w:r w:rsidR="006C2309">
        <w:rPr>
          <w:rFonts w:ascii="Courier New" w:hAnsi="Courier New" w:cs="Courier New"/>
          <w:b/>
          <w:sz w:val="24"/>
          <w:szCs w:val="24"/>
        </w:rPr>
        <w:t xml:space="preserve"> 2-b</w:t>
      </w:r>
      <w:r w:rsidR="006C2309" w:rsidRPr="006C2309">
        <w:rPr>
          <w:rFonts w:ascii="Courier New" w:hAnsi="Courier New" w:cs="Courier New"/>
          <w:sz w:val="24"/>
          <w:szCs w:val="24"/>
        </w:rPr>
        <w:t>)</w:t>
      </w:r>
      <w:r w:rsidRPr="00A54D92">
        <w:rPr>
          <w:rFonts w:ascii="Courier New" w:hAnsi="Courier New" w:cs="Courier New"/>
          <w:sz w:val="24"/>
          <w:szCs w:val="24"/>
        </w:rPr>
        <w:t xml:space="preserve"> </w:t>
      </w:r>
      <w:r w:rsidR="001E7E0F" w:rsidRPr="001E7E0F">
        <w:rPr>
          <w:rFonts w:ascii="Courier New" w:hAnsi="Courier New" w:cs="Courier New"/>
          <w:b/>
          <w:i/>
          <w:sz w:val="24"/>
          <w:szCs w:val="24"/>
        </w:rPr>
        <w:t>JAGMAN 0223</w:t>
      </w:r>
    </w:p>
    <w:p w:rsidR="00921344" w:rsidRPr="00A54D92" w:rsidRDefault="00921344" w:rsidP="00921344">
      <w:pPr>
        <w:autoSpaceDE w:val="0"/>
        <w:autoSpaceDN w:val="0"/>
        <w:adjustRightInd w:val="0"/>
        <w:spacing w:after="0" w:line="240" w:lineRule="auto"/>
        <w:rPr>
          <w:rFonts w:ascii="Courier New" w:hAnsi="Courier New" w:cs="Courier New"/>
          <w:b/>
          <w:bCs/>
          <w:iCs/>
          <w:sz w:val="24"/>
          <w:szCs w:val="24"/>
        </w:rPr>
      </w:pPr>
    </w:p>
    <w:p w:rsidR="00921344" w:rsidRPr="001E7E0F" w:rsidRDefault="00D0644E" w:rsidP="00921344">
      <w:pPr>
        <w:autoSpaceDE w:val="0"/>
        <w:autoSpaceDN w:val="0"/>
        <w:adjustRightInd w:val="0"/>
        <w:spacing w:after="0" w:line="240" w:lineRule="auto"/>
        <w:rPr>
          <w:rFonts w:ascii="Courier New" w:hAnsi="Courier New" w:cs="Courier New"/>
          <w:b/>
          <w:i/>
          <w:sz w:val="24"/>
          <w:szCs w:val="24"/>
        </w:rPr>
      </w:pPr>
      <w:r>
        <w:rPr>
          <w:rFonts w:ascii="Courier New" w:hAnsi="Courier New" w:cs="Courier New"/>
          <w:b/>
          <w:bCs/>
          <w:iCs/>
          <w:sz w:val="24"/>
          <w:szCs w:val="24"/>
        </w:rPr>
        <w:t>0116</w:t>
      </w:r>
      <w:r w:rsidR="00921344">
        <w:rPr>
          <w:rFonts w:ascii="Courier New" w:hAnsi="Courier New" w:cs="Courier New"/>
          <w:b/>
          <w:bCs/>
          <w:iCs/>
          <w:sz w:val="24"/>
          <w:szCs w:val="24"/>
        </w:rPr>
        <w:t xml:space="preserve">.  </w:t>
      </w:r>
      <w:r w:rsidR="00921344" w:rsidRPr="00A54D92">
        <w:rPr>
          <w:rFonts w:ascii="Courier New" w:hAnsi="Courier New" w:cs="Courier New"/>
          <w:b/>
          <w:bCs/>
          <w:iCs/>
          <w:sz w:val="24"/>
          <w:szCs w:val="24"/>
        </w:rPr>
        <w:t>Required warning</w:t>
      </w:r>
      <w:r w:rsidR="00921344" w:rsidRPr="00A54D92">
        <w:rPr>
          <w:rFonts w:ascii="Courier New" w:hAnsi="Courier New" w:cs="Courier New"/>
          <w:sz w:val="24"/>
          <w:szCs w:val="24"/>
        </w:rPr>
        <w:t xml:space="preserve">. </w:t>
      </w:r>
      <w:r w:rsidR="00921344">
        <w:rPr>
          <w:rFonts w:ascii="Courier New" w:hAnsi="Courier New" w:cs="Courier New"/>
          <w:sz w:val="24"/>
          <w:szCs w:val="24"/>
        </w:rPr>
        <w:t xml:space="preserve"> </w:t>
      </w:r>
      <w:r w:rsidR="00921344" w:rsidRPr="00A54D92">
        <w:rPr>
          <w:rFonts w:ascii="Courier New" w:hAnsi="Courier New" w:cs="Courier New"/>
          <w:sz w:val="24"/>
          <w:szCs w:val="24"/>
        </w:rPr>
        <w:t>Any person in the Armed Forces, prior to being asked to make or sign</w:t>
      </w:r>
      <w:r w:rsidR="00921344">
        <w:rPr>
          <w:rFonts w:ascii="Courier New" w:hAnsi="Courier New" w:cs="Courier New"/>
          <w:sz w:val="24"/>
          <w:szCs w:val="24"/>
        </w:rPr>
        <w:t xml:space="preserve"> </w:t>
      </w:r>
      <w:r w:rsidR="00921344" w:rsidRPr="00A54D92">
        <w:rPr>
          <w:rFonts w:ascii="Courier New" w:hAnsi="Courier New" w:cs="Courier New"/>
          <w:sz w:val="24"/>
          <w:szCs w:val="24"/>
        </w:rPr>
        <w:t>any statement relating to the origin, incidence, or aggravation of any disease or injury that he or she</w:t>
      </w:r>
      <w:r w:rsidR="00921344">
        <w:rPr>
          <w:rFonts w:ascii="Courier New" w:hAnsi="Courier New" w:cs="Courier New"/>
          <w:sz w:val="24"/>
          <w:szCs w:val="24"/>
        </w:rPr>
        <w:t xml:space="preserve"> </w:t>
      </w:r>
      <w:r w:rsidR="00921344" w:rsidRPr="00A54D92">
        <w:rPr>
          <w:rFonts w:ascii="Courier New" w:hAnsi="Courier New" w:cs="Courier New"/>
          <w:sz w:val="24"/>
          <w:szCs w:val="24"/>
        </w:rPr>
        <w:t xml:space="preserve">has suffered, shall be advised of the right not to make such a statement. </w:t>
      </w:r>
      <w:r w:rsidR="006C2309">
        <w:rPr>
          <w:rFonts w:ascii="Courier New" w:hAnsi="Courier New" w:cs="Courier New"/>
          <w:sz w:val="24"/>
          <w:szCs w:val="24"/>
        </w:rPr>
        <w:t xml:space="preserve"> (</w:t>
      </w:r>
      <w:r w:rsidR="006C2309" w:rsidRPr="00D01AAC">
        <w:rPr>
          <w:rFonts w:ascii="Courier New" w:hAnsi="Courier New" w:cs="Courier New"/>
          <w:b/>
          <w:sz w:val="24"/>
          <w:szCs w:val="24"/>
        </w:rPr>
        <w:t>Figure</w:t>
      </w:r>
      <w:r w:rsidR="00D01AAC" w:rsidRPr="00D01AAC">
        <w:rPr>
          <w:rFonts w:ascii="Courier New" w:hAnsi="Courier New" w:cs="Courier New"/>
          <w:b/>
          <w:sz w:val="24"/>
          <w:szCs w:val="24"/>
        </w:rPr>
        <w:t xml:space="preserve"> 4-f</w:t>
      </w:r>
      <w:r w:rsidR="00D01AAC">
        <w:rPr>
          <w:rFonts w:ascii="Courier New" w:hAnsi="Courier New" w:cs="Courier New"/>
          <w:sz w:val="24"/>
          <w:szCs w:val="24"/>
        </w:rPr>
        <w:t>)</w:t>
      </w:r>
      <w:r w:rsidR="001E7E0F">
        <w:rPr>
          <w:rFonts w:ascii="Courier New" w:hAnsi="Courier New" w:cs="Courier New"/>
          <w:sz w:val="24"/>
          <w:szCs w:val="24"/>
        </w:rPr>
        <w:t xml:space="preserve"> </w:t>
      </w:r>
      <w:r w:rsidR="001E7E0F" w:rsidRPr="001E7E0F">
        <w:rPr>
          <w:rFonts w:ascii="Courier New" w:hAnsi="Courier New" w:cs="Courier New"/>
          <w:b/>
          <w:i/>
          <w:sz w:val="24"/>
          <w:szCs w:val="24"/>
        </w:rPr>
        <w:t>JAGMAN 0212c</w:t>
      </w:r>
    </w:p>
    <w:p w:rsidR="00921344" w:rsidRPr="00A54D92" w:rsidRDefault="00921344" w:rsidP="00921344">
      <w:pPr>
        <w:autoSpaceDE w:val="0"/>
        <w:autoSpaceDN w:val="0"/>
        <w:adjustRightInd w:val="0"/>
        <w:spacing w:after="0" w:line="240" w:lineRule="auto"/>
        <w:rPr>
          <w:rFonts w:ascii="Courier New" w:hAnsi="Courier New" w:cs="Courier New"/>
          <w:iCs/>
          <w:sz w:val="24"/>
          <w:szCs w:val="24"/>
        </w:rPr>
      </w:pPr>
    </w:p>
    <w:p w:rsidR="00921344" w:rsidRPr="00A54D92" w:rsidRDefault="00D0644E"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b/>
          <w:iCs/>
          <w:sz w:val="24"/>
          <w:szCs w:val="24"/>
        </w:rPr>
        <w:t>0117</w:t>
      </w:r>
      <w:r w:rsidR="00921344" w:rsidRPr="00412642">
        <w:rPr>
          <w:rFonts w:ascii="Courier New" w:hAnsi="Courier New" w:cs="Courier New"/>
          <w:b/>
          <w:iCs/>
          <w:sz w:val="24"/>
          <w:szCs w:val="24"/>
        </w:rPr>
        <w:t>.  Mental responsibility</w:t>
      </w:r>
      <w:r w:rsidR="00921344" w:rsidRPr="00A54D92">
        <w:rPr>
          <w:rFonts w:ascii="Courier New" w:hAnsi="Courier New" w:cs="Courier New"/>
          <w:sz w:val="24"/>
          <w:szCs w:val="24"/>
        </w:rPr>
        <w:t xml:space="preserve">. </w:t>
      </w:r>
      <w:r w:rsidR="00921344">
        <w:rPr>
          <w:rFonts w:ascii="Courier New" w:hAnsi="Courier New" w:cs="Courier New"/>
          <w:sz w:val="24"/>
          <w:szCs w:val="24"/>
        </w:rPr>
        <w:t xml:space="preserve"> </w:t>
      </w:r>
      <w:r w:rsidR="00921344" w:rsidRPr="00A54D92">
        <w:rPr>
          <w:rFonts w:ascii="Courier New" w:hAnsi="Courier New" w:cs="Courier New"/>
          <w:sz w:val="24"/>
          <w:szCs w:val="24"/>
        </w:rPr>
        <w:t xml:space="preserve">Suicide and a </w:t>
      </w:r>
      <w:r w:rsidR="00921344" w:rsidRPr="00412642">
        <w:rPr>
          <w:rFonts w:ascii="Courier New" w:hAnsi="Courier New" w:cs="Courier New"/>
          <w:bCs/>
          <w:sz w:val="24"/>
          <w:szCs w:val="24"/>
          <w:u w:val="single"/>
        </w:rPr>
        <w:t>bona-fide</w:t>
      </w:r>
      <w:r w:rsidR="00921344" w:rsidRPr="00A54D92">
        <w:rPr>
          <w:rFonts w:ascii="Courier New" w:hAnsi="Courier New" w:cs="Courier New"/>
          <w:b/>
          <w:bCs/>
          <w:sz w:val="24"/>
          <w:szCs w:val="24"/>
        </w:rPr>
        <w:t xml:space="preserve"> </w:t>
      </w:r>
      <w:r w:rsidR="00921344" w:rsidRPr="00A54D92">
        <w:rPr>
          <w:rFonts w:ascii="Courier New" w:hAnsi="Courier New" w:cs="Courier New"/>
          <w:sz w:val="24"/>
          <w:szCs w:val="24"/>
        </w:rPr>
        <w:t>suicide attempt, as distinguished from a</w:t>
      </w:r>
      <w:r w:rsidR="00921344">
        <w:rPr>
          <w:rFonts w:ascii="Courier New" w:hAnsi="Courier New" w:cs="Courier New"/>
          <w:sz w:val="24"/>
          <w:szCs w:val="24"/>
        </w:rPr>
        <w:t xml:space="preserve"> </w:t>
      </w:r>
      <w:r w:rsidR="00921344" w:rsidRPr="00A54D92">
        <w:rPr>
          <w:rFonts w:ascii="Courier New" w:hAnsi="Courier New" w:cs="Courier New"/>
          <w:sz w:val="24"/>
          <w:szCs w:val="24"/>
        </w:rPr>
        <w:t xml:space="preserve">suicide gesture, </w:t>
      </w:r>
      <w:proofErr w:type="gramStart"/>
      <w:r w:rsidR="00921344" w:rsidRPr="00A54D92">
        <w:rPr>
          <w:rFonts w:ascii="Courier New" w:hAnsi="Courier New" w:cs="Courier New"/>
          <w:sz w:val="24"/>
          <w:szCs w:val="24"/>
        </w:rPr>
        <w:t>creates</w:t>
      </w:r>
      <w:proofErr w:type="gramEnd"/>
      <w:r w:rsidR="00921344" w:rsidRPr="00A54D92">
        <w:rPr>
          <w:rFonts w:ascii="Courier New" w:hAnsi="Courier New" w:cs="Courier New"/>
          <w:sz w:val="24"/>
          <w:szCs w:val="24"/>
        </w:rPr>
        <w:t xml:space="preserve"> a strong inference of a lack of mental responsibility. </w:t>
      </w:r>
      <w:r w:rsidR="00921344">
        <w:rPr>
          <w:rFonts w:ascii="Courier New" w:hAnsi="Courier New" w:cs="Courier New"/>
          <w:sz w:val="24"/>
          <w:szCs w:val="24"/>
        </w:rPr>
        <w:t xml:space="preserve"> </w:t>
      </w:r>
      <w:r w:rsidR="00921344" w:rsidRPr="00A54D92">
        <w:rPr>
          <w:rFonts w:ascii="Courier New" w:hAnsi="Courier New" w:cs="Courier New"/>
          <w:sz w:val="24"/>
          <w:szCs w:val="24"/>
        </w:rPr>
        <w:t>As such, suicides or</w:t>
      </w:r>
      <w:r w:rsidR="00921344">
        <w:rPr>
          <w:rFonts w:ascii="Courier New" w:hAnsi="Courier New" w:cs="Courier New"/>
          <w:sz w:val="24"/>
          <w:szCs w:val="24"/>
        </w:rPr>
        <w:t xml:space="preserve"> </w:t>
      </w:r>
      <w:r w:rsidR="00921344" w:rsidRPr="00A54D92">
        <w:rPr>
          <w:rFonts w:ascii="Courier New" w:hAnsi="Courier New" w:cs="Courier New"/>
          <w:sz w:val="24"/>
          <w:szCs w:val="24"/>
        </w:rPr>
        <w:t>bona-fide suicide attempts are considered as acts committed in the line of duty/not due to own</w:t>
      </w:r>
      <w:r w:rsidR="00921344">
        <w:rPr>
          <w:rFonts w:ascii="Courier New" w:hAnsi="Courier New" w:cs="Courier New"/>
          <w:sz w:val="24"/>
          <w:szCs w:val="24"/>
        </w:rPr>
        <w:t xml:space="preserve"> </w:t>
      </w:r>
      <w:r w:rsidR="00921344" w:rsidRPr="00A54D92">
        <w:rPr>
          <w:rFonts w:ascii="Courier New" w:hAnsi="Courier New" w:cs="Courier New"/>
          <w:sz w:val="24"/>
          <w:szCs w:val="24"/>
        </w:rPr>
        <w:t>misconduct in light of the fact that the member demonstrated a lack of mental</w:t>
      </w:r>
      <w:r w:rsidR="00921344">
        <w:rPr>
          <w:rFonts w:ascii="Courier New" w:hAnsi="Courier New" w:cs="Courier New"/>
          <w:sz w:val="24"/>
          <w:szCs w:val="24"/>
        </w:rPr>
        <w:t xml:space="preserve"> </w:t>
      </w:r>
      <w:r w:rsidR="00921344" w:rsidRPr="00A54D92">
        <w:rPr>
          <w:rFonts w:ascii="Courier New" w:hAnsi="Courier New" w:cs="Courier New"/>
          <w:sz w:val="24"/>
          <w:szCs w:val="24"/>
        </w:rPr>
        <w:t>responsibility, and is</w:t>
      </w:r>
      <w:r w:rsidR="00921344">
        <w:rPr>
          <w:rFonts w:ascii="Courier New" w:hAnsi="Courier New" w:cs="Courier New"/>
          <w:sz w:val="24"/>
          <w:szCs w:val="24"/>
        </w:rPr>
        <w:t xml:space="preserve"> </w:t>
      </w:r>
      <w:r w:rsidR="00921344" w:rsidRPr="00A54D92">
        <w:rPr>
          <w:rFonts w:ascii="Courier New" w:hAnsi="Courier New" w:cs="Courier New"/>
          <w:sz w:val="24"/>
          <w:szCs w:val="24"/>
        </w:rPr>
        <w:t xml:space="preserve">therefore not responsible for his or her actions. </w:t>
      </w:r>
      <w:r w:rsidR="00921344">
        <w:rPr>
          <w:rFonts w:ascii="Courier New" w:hAnsi="Courier New" w:cs="Courier New"/>
          <w:sz w:val="24"/>
          <w:szCs w:val="24"/>
        </w:rPr>
        <w:t xml:space="preserve"> </w:t>
      </w:r>
      <w:r w:rsidR="00921344" w:rsidRPr="00A54D92">
        <w:rPr>
          <w:rFonts w:ascii="Courier New" w:hAnsi="Courier New" w:cs="Courier New"/>
          <w:sz w:val="24"/>
          <w:szCs w:val="24"/>
        </w:rPr>
        <w:t>However, a self-inflicted injury, not prompted by a</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roofErr w:type="gramStart"/>
      <w:r w:rsidRPr="00A54D92">
        <w:rPr>
          <w:rFonts w:ascii="Courier New" w:hAnsi="Courier New" w:cs="Courier New"/>
          <w:sz w:val="24"/>
          <w:szCs w:val="24"/>
        </w:rPr>
        <w:lastRenderedPageBreak/>
        <w:t>serious</w:t>
      </w:r>
      <w:proofErr w:type="gramEnd"/>
      <w:r w:rsidRPr="00A54D92">
        <w:rPr>
          <w:rFonts w:ascii="Courier New" w:hAnsi="Courier New" w:cs="Courier New"/>
          <w:sz w:val="24"/>
          <w:szCs w:val="24"/>
        </w:rPr>
        <w:t xml:space="preserve"> suicidal intent, is a suicidal gesture, and is deemed to be incurred as the result of the</w:t>
      </w:r>
      <w:r>
        <w:rPr>
          <w:rFonts w:ascii="Courier New" w:hAnsi="Courier New" w:cs="Courier New"/>
          <w:sz w:val="24"/>
          <w:szCs w:val="24"/>
        </w:rPr>
        <w:t xml:space="preserve"> </w:t>
      </w:r>
      <w:r w:rsidRPr="00A54D92">
        <w:rPr>
          <w:rFonts w:ascii="Courier New" w:hAnsi="Courier New" w:cs="Courier New"/>
          <w:sz w:val="24"/>
          <w:szCs w:val="24"/>
        </w:rPr>
        <w:t>member’s own misconduct, unless evidence establishes otherwise that the member lacked mental</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roofErr w:type="gramStart"/>
      <w:r w:rsidRPr="00A54D92">
        <w:rPr>
          <w:rFonts w:ascii="Courier New" w:hAnsi="Courier New" w:cs="Courier New"/>
          <w:sz w:val="24"/>
          <w:szCs w:val="24"/>
        </w:rPr>
        <w:t>responsibility</w:t>
      </w:r>
      <w:proofErr w:type="gramEnd"/>
      <w:r w:rsidRPr="00A54D92">
        <w:rPr>
          <w:rFonts w:ascii="Courier New" w:hAnsi="Courier New" w:cs="Courier New"/>
          <w:sz w:val="24"/>
          <w:szCs w:val="24"/>
        </w:rPr>
        <w:t xml:space="preserve">. </w:t>
      </w:r>
      <w:r>
        <w:rPr>
          <w:rFonts w:ascii="Courier New" w:hAnsi="Courier New" w:cs="Courier New"/>
          <w:sz w:val="24"/>
          <w:szCs w:val="24"/>
        </w:rPr>
        <w:t xml:space="preserve"> </w:t>
      </w:r>
      <w:r w:rsidR="005837C8" w:rsidRPr="005837C8">
        <w:rPr>
          <w:rFonts w:ascii="Courier New" w:hAnsi="Courier New" w:cs="Courier New"/>
          <w:b/>
          <w:i/>
          <w:sz w:val="24"/>
          <w:szCs w:val="24"/>
        </w:rPr>
        <w:t>JAGMAN 0218</w:t>
      </w:r>
      <w:r w:rsidR="001E7E0F">
        <w:rPr>
          <w:rFonts w:ascii="Courier New" w:hAnsi="Courier New" w:cs="Courier New"/>
          <w:sz w:val="24"/>
          <w:szCs w:val="24"/>
        </w:rPr>
        <w:t xml:space="preserve"> </w:t>
      </w:r>
    </w:p>
    <w:p w:rsidR="00921344" w:rsidRDefault="00921344" w:rsidP="00D126B7">
      <w:pPr>
        <w:spacing w:after="0" w:line="240" w:lineRule="auto"/>
        <w:jc w:val="center"/>
        <w:rPr>
          <w:rFonts w:ascii="Courier New" w:hAnsi="Courier New" w:cs="Courier New"/>
          <w:b/>
          <w:sz w:val="24"/>
          <w:szCs w:val="24"/>
        </w:rPr>
      </w:pPr>
    </w:p>
    <w:p w:rsidR="00921344" w:rsidRDefault="00C23BC4" w:rsidP="00921344">
      <w:pPr>
        <w:autoSpaceDE w:val="0"/>
        <w:autoSpaceDN w:val="0"/>
        <w:adjustRightInd w:val="0"/>
        <w:spacing w:after="0" w:line="240" w:lineRule="auto"/>
        <w:jc w:val="center"/>
        <w:rPr>
          <w:rFonts w:ascii="Courier New" w:hAnsi="Courier New" w:cs="Courier New"/>
          <w:b/>
          <w:bCs/>
          <w:sz w:val="24"/>
          <w:szCs w:val="24"/>
        </w:rPr>
      </w:pPr>
      <w:r>
        <w:rPr>
          <w:rFonts w:ascii="Courier New" w:hAnsi="Courier New" w:cs="Courier New"/>
          <w:b/>
          <w:bCs/>
          <w:sz w:val="24"/>
          <w:szCs w:val="24"/>
        </w:rPr>
        <w:t>Section II</w:t>
      </w:r>
      <w:r w:rsidR="00921344">
        <w:rPr>
          <w:rFonts w:ascii="Courier New" w:hAnsi="Courier New" w:cs="Courier New"/>
          <w:b/>
          <w:bCs/>
          <w:sz w:val="24"/>
          <w:szCs w:val="24"/>
        </w:rPr>
        <w:t>:  Special Consideration in Death Cases</w:t>
      </w:r>
    </w:p>
    <w:p w:rsidR="00921344" w:rsidRPr="00745197" w:rsidRDefault="00921344" w:rsidP="00921344">
      <w:pPr>
        <w:autoSpaceDE w:val="0"/>
        <w:autoSpaceDN w:val="0"/>
        <w:adjustRightInd w:val="0"/>
        <w:spacing w:after="0" w:line="240" w:lineRule="auto"/>
        <w:rPr>
          <w:rFonts w:ascii="Courier New" w:hAnsi="Courier New" w:cs="Courier New"/>
          <w:b/>
          <w:bCs/>
          <w:sz w:val="24"/>
          <w:szCs w:val="24"/>
        </w:rPr>
      </w:pPr>
    </w:p>
    <w:p w:rsidR="00921344" w:rsidRPr="00745197" w:rsidRDefault="00921344" w:rsidP="00921344">
      <w:pPr>
        <w:autoSpaceDE w:val="0"/>
        <w:autoSpaceDN w:val="0"/>
        <w:adjustRightInd w:val="0"/>
        <w:spacing w:after="0" w:line="240" w:lineRule="auto"/>
        <w:rPr>
          <w:rFonts w:ascii="Courier New" w:hAnsi="Courier New" w:cs="Courier New"/>
          <w:sz w:val="24"/>
          <w:szCs w:val="24"/>
        </w:rPr>
      </w:pPr>
      <w:r w:rsidRPr="006A1002">
        <w:rPr>
          <w:rFonts w:ascii="Courier New" w:hAnsi="Courier New" w:cs="Courier New"/>
          <w:b/>
          <w:sz w:val="24"/>
          <w:szCs w:val="24"/>
        </w:rPr>
        <w:t>0</w:t>
      </w:r>
      <w:r w:rsidR="00D0644E">
        <w:rPr>
          <w:rFonts w:ascii="Courier New" w:hAnsi="Courier New" w:cs="Courier New"/>
          <w:b/>
          <w:sz w:val="24"/>
          <w:szCs w:val="24"/>
        </w:rPr>
        <w:t>118</w:t>
      </w:r>
      <w:r w:rsidRPr="006A1002">
        <w:rPr>
          <w:rFonts w:ascii="Courier New" w:hAnsi="Courier New" w:cs="Courier New"/>
          <w:b/>
          <w:sz w:val="24"/>
          <w:szCs w:val="24"/>
        </w:rPr>
        <w:t xml:space="preserve">.  </w:t>
      </w:r>
      <w:r w:rsidRPr="006A1002">
        <w:rPr>
          <w:rFonts w:ascii="Courier New" w:hAnsi="Courier New" w:cs="Courier New"/>
          <w:b/>
          <w:bCs/>
          <w:sz w:val="24"/>
          <w:szCs w:val="24"/>
        </w:rPr>
        <w:t>Special Consideration</w:t>
      </w:r>
      <w:r>
        <w:rPr>
          <w:rFonts w:ascii="Courier New" w:hAnsi="Courier New" w:cs="Courier New"/>
          <w:b/>
          <w:bCs/>
          <w:sz w:val="24"/>
          <w:szCs w:val="24"/>
        </w:rPr>
        <w:t xml:space="preserve"> in Death Cases. </w:t>
      </w:r>
      <w:r w:rsidRPr="00745197">
        <w:rPr>
          <w:rFonts w:ascii="Courier New" w:hAnsi="Courier New" w:cs="Courier New"/>
          <w:sz w:val="24"/>
          <w:szCs w:val="24"/>
        </w:rPr>
        <w:t xml:space="preserve"> The circumstances surrounding the death of naval personnel, or of civilian personnel at</w:t>
      </w:r>
      <w:r>
        <w:rPr>
          <w:rFonts w:ascii="Courier New" w:hAnsi="Courier New" w:cs="Courier New"/>
          <w:sz w:val="24"/>
          <w:szCs w:val="24"/>
        </w:rPr>
        <w:t xml:space="preserve"> </w:t>
      </w:r>
      <w:r w:rsidRPr="00745197">
        <w:rPr>
          <w:rFonts w:ascii="Courier New" w:hAnsi="Courier New" w:cs="Courier New"/>
          <w:sz w:val="24"/>
          <w:szCs w:val="24"/>
        </w:rPr>
        <w:t>places under military control, may be recorded in a variety of ways, such as autopsy reports,</w:t>
      </w:r>
      <w:r>
        <w:rPr>
          <w:rFonts w:ascii="Courier New" w:hAnsi="Courier New" w:cs="Courier New"/>
          <w:sz w:val="24"/>
          <w:szCs w:val="24"/>
        </w:rPr>
        <w:t xml:space="preserve"> </w:t>
      </w:r>
      <w:r w:rsidRPr="00745197">
        <w:rPr>
          <w:rFonts w:ascii="Courier New" w:hAnsi="Courier New" w:cs="Courier New"/>
          <w:sz w:val="24"/>
          <w:szCs w:val="24"/>
        </w:rPr>
        <w:t xml:space="preserve">battlefield reports, and medical reports. </w:t>
      </w:r>
      <w:r>
        <w:rPr>
          <w:rFonts w:ascii="Courier New" w:hAnsi="Courier New" w:cs="Courier New"/>
          <w:sz w:val="24"/>
          <w:szCs w:val="24"/>
        </w:rPr>
        <w:t xml:space="preserve"> </w:t>
      </w:r>
      <w:r w:rsidRPr="00745197">
        <w:rPr>
          <w:rFonts w:ascii="Courier New" w:hAnsi="Courier New" w:cs="Courier New"/>
          <w:sz w:val="24"/>
          <w:szCs w:val="24"/>
        </w:rPr>
        <w:t>Investigations conducted pursuant to the JAGMAN may</w:t>
      </w:r>
      <w:r>
        <w:rPr>
          <w:rFonts w:ascii="Courier New" w:hAnsi="Courier New" w:cs="Courier New"/>
          <w:sz w:val="24"/>
          <w:szCs w:val="24"/>
        </w:rPr>
        <w:t xml:space="preserve"> </w:t>
      </w:r>
      <w:r w:rsidRPr="00745197">
        <w:rPr>
          <w:rFonts w:ascii="Courier New" w:hAnsi="Courier New" w:cs="Courier New"/>
          <w:sz w:val="24"/>
          <w:szCs w:val="24"/>
        </w:rPr>
        <w:t xml:space="preserve">also focus on such deaths and may incorporate other official reports as enclosures. </w:t>
      </w:r>
      <w:r>
        <w:rPr>
          <w:rFonts w:ascii="Courier New" w:hAnsi="Courier New" w:cs="Courier New"/>
          <w:sz w:val="24"/>
          <w:szCs w:val="24"/>
        </w:rPr>
        <w:t xml:space="preserve"> </w:t>
      </w:r>
      <w:r w:rsidRPr="00745197">
        <w:rPr>
          <w:rFonts w:ascii="Courier New" w:hAnsi="Courier New" w:cs="Courier New"/>
          <w:sz w:val="24"/>
          <w:szCs w:val="24"/>
        </w:rPr>
        <w:t>Since reports</w:t>
      </w:r>
      <w:r>
        <w:rPr>
          <w:rFonts w:ascii="Courier New" w:hAnsi="Courier New" w:cs="Courier New"/>
          <w:sz w:val="24"/>
          <w:szCs w:val="24"/>
        </w:rPr>
        <w:t xml:space="preserve"> </w:t>
      </w:r>
      <w:r w:rsidRPr="00745197">
        <w:rPr>
          <w:rFonts w:ascii="Courier New" w:hAnsi="Courier New" w:cs="Courier New"/>
          <w:sz w:val="24"/>
          <w:szCs w:val="24"/>
        </w:rPr>
        <w:t>pertaining to deaths of military member are, by law, generally releasable to family members, and</w:t>
      </w:r>
      <w:r>
        <w:rPr>
          <w:rFonts w:ascii="Courier New" w:hAnsi="Courier New" w:cs="Courier New"/>
          <w:sz w:val="24"/>
          <w:szCs w:val="24"/>
        </w:rPr>
        <w:t xml:space="preserve"> </w:t>
      </w:r>
      <w:r w:rsidRPr="00745197">
        <w:rPr>
          <w:rFonts w:ascii="Courier New" w:hAnsi="Courier New" w:cs="Courier New"/>
          <w:sz w:val="24"/>
          <w:szCs w:val="24"/>
        </w:rPr>
        <w:t>since the deceased cannot contribute to the investigation process, special considerations prevail in</w:t>
      </w:r>
      <w:r>
        <w:rPr>
          <w:rFonts w:ascii="Courier New" w:hAnsi="Courier New" w:cs="Courier New"/>
          <w:sz w:val="24"/>
          <w:szCs w:val="24"/>
        </w:rPr>
        <w:t xml:space="preserve"> </w:t>
      </w:r>
      <w:r w:rsidRPr="00745197">
        <w:rPr>
          <w:rFonts w:ascii="Courier New" w:hAnsi="Courier New" w:cs="Courier New"/>
          <w:sz w:val="24"/>
          <w:szCs w:val="24"/>
        </w:rPr>
        <w:t>the investigation of death cases.</w:t>
      </w:r>
    </w:p>
    <w:p w:rsidR="00921344" w:rsidRDefault="00921344" w:rsidP="00921344">
      <w:pPr>
        <w:autoSpaceDE w:val="0"/>
        <w:autoSpaceDN w:val="0"/>
        <w:adjustRightInd w:val="0"/>
        <w:spacing w:after="0" w:line="240" w:lineRule="auto"/>
        <w:rPr>
          <w:rFonts w:ascii="Courier New" w:hAnsi="Courier New" w:cs="Courier New"/>
          <w:b/>
          <w:bCs/>
          <w:sz w:val="24"/>
          <w:szCs w:val="24"/>
        </w:rPr>
      </w:pPr>
    </w:p>
    <w:p w:rsidR="00921344" w:rsidRPr="00745197" w:rsidRDefault="00921344" w:rsidP="00921344">
      <w:pPr>
        <w:autoSpaceDE w:val="0"/>
        <w:autoSpaceDN w:val="0"/>
        <w:adjustRightInd w:val="0"/>
        <w:spacing w:after="0" w:line="240" w:lineRule="auto"/>
        <w:rPr>
          <w:rFonts w:ascii="Courier New" w:hAnsi="Courier New" w:cs="Courier New"/>
          <w:b/>
          <w:bCs/>
          <w:sz w:val="24"/>
          <w:szCs w:val="24"/>
        </w:rPr>
      </w:pPr>
      <w:r w:rsidRPr="00745197">
        <w:rPr>
          <w:rFonts w:ascii="Courier New" w:hAnsi="Courier New" w:cs="Courier New"/>
          <w:b/>
          <w:bCs/>
          <w:sz w:val="24"/>
          <w:szCs w:val="24"/>
        </w:rPr>
        <w:t>NOTE: NCIS must be notified per SECNAVINST 5430.107 series on any death case involving</w:t>
      </w:r>
      <w:r>
        <w:rPr>
          <w:rFonts w:ascii="Courier New" w:hAnsi="Courier New" w:cs="Courier New"/>
          <w:b/>
          <w:bCs/>
          <w:sz w:val="24"/>
          <w:szCs w:val="24"/>
        </w:rPr>
        <w:t xml:space="preserve"> </w:t>
      </w:r>
      <w:r w:rsidRPr="00745197">
        <w:rPr>
          <w:rFonts w:ascii="Courier New" w:hAnsi="Courier New" w:cs="Courier New"/>
          <w:b/>
          <w:bCs/>
          <w:sz w:val="24"/>
          <w:szCs w:val="24"/>
        </w:rPr>
        <w:t>actual or suspected criminal conduct.</w:t>
      </w:r>
    </w:p>
    <w:p w:rsidR="00921344" w:rsidRPr="00745197" w:rsidRDefault="00921344" w:rsidP="00921344">
      <w:pPr>
        <w:autoSpaceDE w:val="0"/>
        <w:autoSpaceDN w:val="0"/>
        <w:adjustRightInd w:val="0"/>
        <w:spacing w:after="0" w:line="240" w:lineRule="auto"/>
        <w:rPr>
          <w:rFonts w:ascii="Courier New" w:hAnsi="Courier New" w:cs="Courier New"/>
          <w:sz w:val="24"/>
          <w:szCs w:val="24"/>
        </w:rPr>
      </w:pPr>
    </w:p>
    <w:p w:rsidR="00921344" w:rsidRPr="00745197" w:rsidRDefault="00D0644E"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b/>
          <w:bCs/>
          <w:iCs/>
          <w:sz w:val="24"/>
          <w:szCs w:val="24"/>
        </w:rPr>
        <w:t>0119</w:t>
      </w:r>
      <w:r w:rsidR="00921344">
        <w:rPr>
          <w:rFonts w:ascii="Courier New" w:hAnsi="Courier New" w:cs="Courier New"/>
          <w:b/>
          <w:bCs/>
          <w:iCs/>
          <w:sz w:val="24"/>
          <w:szCs w:val="24"/>
        </w:rPr>
        <w:t xml:space="preserve">.  </w:t>
      </w:r>
      <w:r w:rsidR="00921344" w:rsidRPr="00745197">
        <w:rPr>
          <w:rFonts w:ascii="Courier New" w:hAnsi="Courier New" w:cs="Courier New"/>
          <w:b/>
          <w:bCs/>
          <w:iCs/>
          <w:sz w:val="24"/>
          <w:szCs w:val="24"/>
        </w:rPr>
        <w:t>Preliminary Inquiry (PI)</w:t>
      </w:r>
      <w:r w:rsidR="00921344" w:rsidRPr="00745197">
        <w:rPr>
          <w:rFonts w:ascii="Courier New" w:hAnsi="Courier New" w:cs="Courier New"/>
          <w:sz w:val="24"/>
          <w:szCs w:val="24"/>
        </w:rPr>
        <w:t xml:space="preserve">. </w:t>
      </w:r>
      <w:r w:rsidR="00921344">
        <w:rPr>
          <w:rFonts w:ascii="Courier New" w:hAnsi="Courier New" w:cs="Courier New"/>
          <w:sz w:val="24"/>
          <w:szCs w:val="24"/>
        </w:rPr>
        <w:t xml:space="preserve"> </w:t>
      </w:r>
      <w:r w:rsidR="00921344" w:rsidRPr="008F1811">
        <w:rPr>
          <w:rFonts w:ascii="Courier New" w:hAnsi="Courier New" w:cs="Courier New"/>
          <w:sz w:val="24"/>
          <w:szCs w:val="24"/>
        </w:rPr>
        <w:t>All active duty death cases must be subject to at least a PI</w:t>
      </w:r>
      <w:r w:rsidR="005837C8">
        <w:rPr>
          <w:rFonts w:ascii="Courier New" w:hAnsi="Courier New" w:cs="Courier New"/>
          <w:sz w:val="24"/>
          <w:szCs w:val="24"/>
        </w:rPr>
        <w:t xml:space="preserve"> (</w:t>
      </w:r>
      <w:r w:rsidR="005837C8" w:rsidRPr="005837C8">
        <w:rPr>
          <w:rFonts w:ascii="Courier New" w:hAnsi="Courier New" w:cs="Courier New"/>
          <w:b/>
          <w:i/>
          <w:sz w:val="24"/>
          <w:szCs w:val="24"/>
        </w:rPr>
        <w:t>JAGMAN 0226</w:t>
      </w:r>
      <w:r w:rsidR="005837C8">
        <w:rPr>
          <w:rFonts w:ascii="Courier New" w:hAnsi="Courier New" w:cs="Courier New"/>
          <w:sz w:val="24"/>
          <w:szCs w:val="24"/>
        </w:rPr>
        <w:t>)</w:t>
      </w:r>
      <w:r w:rsidR="00921344" w:rsidRPr="008F1811">
        <w:rPr>
          <w:rFonts w:ascii="Courier New" w:hAnsi="Courier New" w:cs="Courier New"/>
          <w:sz w:val="24"/>
          <w:szCs w:val="24"/>
        </w:rPr>
        <w:t xml:space="preserve"> in accordance with </w:t>
      </w:r>
      <w:r w:rsidR="00921344" w:rsidRPr="00D01AAC">
        <w:rPr>
          <w:rFonts w:ascii="Courier New" w:hAnsi="Courier New" w:cs="Courier New"/>
          <w:b/>
          <w:i/>
          <w:sz w:val="24"/>
          <w:szCs w:val="24"/>
        </w:rPr>
        <w:t>JAGMAN 0203</w:t>
      </w:r>
      <w:r w:rsidR="00921344" w:rsidRPr="008F1811">
        <w:rPr>
          <w:rFonts w:ascii="Courier New" w:hAnsi="Courier New" w:cs="Courier New"/>
          <w:sz w:val="24"/>
          <w:szCs w:val="24"/>
        </w:rPr>
        <w:t xml:space="preserve">.  </w:t>
      </w:r>
      <w:r w:rsidR="00921344" w:rsidRPr="00745197">
        <w:rPr>
          <w:rFonts w:ascii="Courier New" w:hAnsi="Courier New" w:cs="Courier New"/>
          <w:sz w:val="24"/>
          <w:szCs w:val="24"/>
        </w:rPr>
        <w:t>At the conclusion of</w:t>
      </w:r>
      <w:r w:rsidR="00921344">
        <w:rPr>
          <w:rFonts w:ascii="Courier New" w:hAnsi="Courier New" w:cs="Courier New"/>
          <w:sz w:val="24"/>
          <w:szCs w:val="24"/>
        </w:rPr>
        <w:t xml:space="preserve"> </w:t>
      </w:r>
      <w:r w:rsidR="00921344" w:rsidRPr="00745197">
        <w:rPr>
          <w:rFonts w:ascii="Courier New" w:hAnsi="Courier New" w:cs="Courier New"/>
          <w:sz w:val="24"/>
          <w:szCs w:val="24"/>
        </w:rPr>
        <w:t xml:space="preserve">the PI, the CA must determine which of the options listed in </w:t>
      </w:r>
      <w:r w:rsidR="00921344" w:rsidRPr="00D01AAC">
        <w:rPr>
          <w:rFonts w:ascii="Courier New" w:hAnsi="Courier New" w:cs="Courier New"/>
          <w:b/>
          <w:i/>
          <w:sz w:val="24"/>
          <w:szCs w:val="24"/>
        </w:rPr>
        <w:t>JAGMAN 0204</w:t>
      </w:r>
      <w:r w:rsidR="00921344" w:rsidRPr="00745197">
        <w:rPr>
          <w:rFonts w:ascii="Courier New" w:hAnsi="Courier New" w:cs="Courier New"/>
          <w:sz w:val="24"/>
          <w:szCs w:val="24"/>
        </w:rPr>
        <w:t xml:space="preserve"> will be exercised, and</w:t>
      </w:r>
      <w:r w:rsidR="00921344">
        <w:rPr>
          <w:rFonts w:ascii="Courier New" w:hAnsi="Courier New" w:cs="Courier New"/>
          <w:sz w:val="24"/>
          <w:szCs w:val="24"/>
        </w:rPr>
        <w:t xml:space="preserve"> </w:t>
      </w:r>
      <w:r w:rsidR="00921344" w:rsidRPr="00745197">
        <w:rPr>
          <w:rFonts w:ascii="Courier New" w:hAnsi="Courier New" w:cs="Courier New"/>
          <w:sz w:val="24"/>
          <w:szCs w:val="24"/>
        </w:rPr>
        <w:t>report that decision to the next superior in the chain-of-command.</w:t>
      </w:r>
      <w:r w:rsidR="00921344">
        <w:rPr>
          <w:rFonts w:ascii="Courier New" w:hAnsi="Courier New" w:cs="Courier New"/>
          <w:sz w:val="24"/>
          <w:szCs w:val="24"/>
        </w:rPr>
        <w:t xml:space="preserve">  </w:t>
      </w:r>
      <w:r w:rsidR="00921344" w:rsidRPr="00745197">
        <w:rPr>
          <w:rFonts w:ascii="Courier New" w:hAnsi="Courier New" w:cs="Courier New"/>
          <w:sz w:val="24"/>
          <w:szCs w:val="24"/>
        </w:rPr>
        <w:t xml:space="preserve">A command investigation under the JAGMAN will normally </w:t>
      </w:r>
      <w:r w:rsidR="00921344" w:rsidRPr="00745197">
        <w:rPr>
          <w:rFonts w:ascii="Courier New" w:hAnsi="Courier New" w:cs="Courier New"/>
          <w:b/>
          <w:bCs/>
          <w:sz w:val="24"/>
          <w:szCs w:val="24"/>
        </w:rPr>
        <w:t xml:space="preserve">not </w:t>
      </w:r>
      <w:r w:rsidR="00921344" w:rsidRPr="00745197">
        <w:rPr>
          <w:rFonts w:ascii="Courier New" w:hAnsi="Courier New" w:cs="Courier New"/>
          <w:sz w:val="24"/>
          <w:szCs w:val="24"/>
        </w:rPr>
        <w:t>be conducted if the PI</w:t>
      </w:r>
      <w:r w:rsidR="00921344">
        <w:rPr>
          <w:rFonts w:ascii="Courier New" w:hAnsi="Courier New" w:cs="Courier New"/>
          <w:sz w:val="24"/>
          <w:szCs w:val="24"/>
        </w:rPr>
        <w:t xml:space="preserve"> </w:t>
      </w:r>
      <w:r w:rsidR="00921344" w:rsidRPr="00745197">
        <w:rPr>
          <w:rFonts w:ascii="Courier New" w:hAnsi="Courier New" w:cs="Courier New"/>
          <w:sz w:val="24"/>
          <w:szCs w:val="24"/>
        </w:rPr>
        <w:t>shows that the death:</w:t>
      </w:r>
    </w:p>
    <w:p w:rsidR="00921344" w:rsidRDefault="00921344" w:rsidP="00921344">
      <w:pPr>
        <w:autoSpaceDE w:val="0"/>
        <w:autoSpaceDN w:val="0"/>
        <w:adjustRightInd w:val="0"/>
        <w:spacing w:after="0" w:line="240" w:lineRule="auto"/>
        <w:rPr>
          <w:rFonts w:ascii="Courier New" w:hAnsi="Courier New" w:cs="Courier New"/>
          <w:sz w:val="24"/>
          <w:szCs w:val="24"/>
        </w:rPr>
      </w:pPr>
    </w:p>
    <w:p w:rsidR="00921344" w:rsidRDefault="0092134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1. </w:t>
      </w:r>
      <w:r w:rsidRPr="00745197">
        <w:rPr>
          <w:rFonts w:ascii="Courier New" w:hAnsi="Courier New" w:cs="Courier New"/>
          <w:sz w:val="24"/>
          <w:szCs w:val="24"/>
        </w:rPr>
        <w:t xml:space="preserve"> </w:t>
      </w:r>
      <w:proofErr w:type="gramStart"/>
      <w:r>
        <w:rPr>
          <w:rFonts w:ascii="Courier New" w:hAnsi="Courier New" w:cs="Courier New"/>
          <w:sz w:val="24"/>
          <w:szCs w:val="24"/>
        </w:rPr>
        <w:t>W</w:t>
      </w:r>
      <w:r w:rsidRPr="00745197">
        <w:rPr>
          <w:rFonts w:ascii="Courier New" w:hAnsi="Courier New" w:cs="Courier New"/>
          <w:sz w:val="24"/>
          <w:szCs w:val="24"/>
        </w:rPr>
        <w:t>as</w:t>
      </w:r>
      <w:proofErr w:type="gramEnd"/>
      <w:r w:rsidRPr="00745197">
        <w:rPr>
          <w:rFonts w:ascii="Courier New" w:hAnsi="Courier New" w:cs="Courier New"/>
          <w:sz w:val="24"/>
          <w:szCs w:val="24"/>
        </w:rPr>
        <w:t xml:space="preserve"> the result of a previously know</w:t>
      </w:r>
      <w:r>
        <w:rPr>
          <w:rFonts w:ascii="Courier New" w:hAnsi="Courier New" w:cs="Courier New"/>
          <w:sz w:val="24"/>
          <w:szCs w:val="24"/>
        </w:rPr>
        <w:t>n</w:t>
      </w:r>
      <w:r w:rsidRPr="00745197">
        <w:rPr>
          <w:rFonts w:ascii="Courier New" w:hAnsi="Courier New" w:cs="Courier New"/>
          <w:sz w:val="24"/>
          <w:szCs w:val="24"/>
        </w:rPr>
        <w:t xml:space="preserve"> medical condition and the adequacy of military</w:t>
      </w:r>
      <w:r>
        <w:rPr>
          <w:rFonts w:ascii="Courier New" w:hAnsi="Courier New" w:cs="Courier New"/>
          <w:sz w:val="24"/>
          <w:szCs w:val="24"/>
        </w:rPr>
        <w:t xml:space="preserve"> </w:t>
      </w:r>
      <w:r w:rsidRPr="00745197">
        <w:rPr>
          <w:rFonts w:ascii="Courier New" w:hAnsi="Courier New" w:cs="Courier New"/>
          <w:sz w:val="24"/>
          <w:szCs w:val="24"/>
        </w:rPr>
        <w:t>medical care is not reasonable in issue; or</w:t>
      </w:r>
    </w:p>
    <w:p w:rsidR="00921344" w:rsidRPr="00745197" w:rsidRDefault="00921344" w:rsidP="00921344">
      <w:pPr>
        <w:autoSpaceDE w:val="0"/>
        <w:autoSpaceDN w:val="0"/>
        <w:adjustRightInd w:val="0"/>
        <w:spacing w:after="0" w:line="240" w:lineRule="auto"/>
        <w:rPr>
          <w:rFonts w:ascii="Courier New" w:hAnsi="Courier New" w:cs="Courier New"/>
          <w:sz w:val="24"/>
          <w:szCs w:val="24"/>
        </w:rPr>
      </w:pPr>
    </w:p>
    <w:p w:rsidR="00921344" w:rsidRDefault="0092134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2. </w:t>
      </w:r>
      <w:r w:rsidRPr="00745197">
        <w:rPr>
          <w:rFonts w:ascii="Courier New" w:hAnsi="Courier New" w:cs="Courier New"/>
          <w:sz w:val="24"/>
          <w:szCs w:val="24"/>
        </w:rPr>
        <w:t xml:space="preserve"> </w:t>
      </w:r>
      <w:r>
        <w:rPr>
          <w:rFonts w:ascii="Courier New" w:hAnsi="Courier New" w:cs="Courier New"/>
          <w:sz w:val="24"/>
          <w:szCs w:val="24"/>
        </w:rPr>
        <w:t>W</w:t>
      </w:r>
      <w:r w:rsidRPr="00745197">
        <w:rPr>
          <w:rFonts w:ascii="Courier New" w:hAnsi="Courier New" w:cs="Courier New"/>
          <w:sz w:val="24"/>
          <w:szCs w:val="24"/>
        </w:rPr>
        <w:t xml:space="preserve">as the result of enemy </w:t>
      </w:r>
      <w:proofErr w:type="gramStart"/>
      <w:r w:rsidRPr="00745197">
        <w:rPr>
          <w:rFonts w:ascii="Courier New" w:hAnsi="Courier New" w:cs="Courier New"/>
          <w:sz w:val="24"/>
          <w:szCs w:val="24"/>
        </w:rPr>
        <w:t>action.</w:t>
      </w:r>
      <w:proofErr w:type="gramEnd"/>
    </w:p>
    <w:p w:rsidR="00921344" w:rsidRPr="00745197" w:rsidRDefault="00921344" w:rsidP="00921344">
      <w:pPr>
        <w:autoSpaceDE w:val="0"/>
        <w:autoSpaceDN w:val="0"/>
        <w:adjustRightInd w:val="0"/>
        <w:spacing w:after="0" w:line="240" w:lineRule="auto"/>
        <w:rPr>
          <w:rFonts w:ascii="Courier New" w:hAnsi="Courier New" w:cs="Courier New"/>
          <w:sz w:val="24"/>
          <w:szCs w:val="24"/>
        </w:rPr>
      </w:pPr>
    </w:p>
    <w:p w:rsidR="00921344" w:rsidRDefault="00D0644E"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b/>
          <w:bCs/>
          <w:iCs/>
          <w:sz w:val="24"/>
          <w:szCs w:val="24"/>
        </w:rPr>
        <w:t>0120</w:t>
      </w:r>
      <w:r w:rsidR="00921344">
        <w:rPr>
          <w:rFonts w:ascii="Courier New" w:hAnsi="Courier New" w:cs="Courier New"/>
          <w:b/>
          <w:bCs/>
          <w:iCs/>
          <w:sz w:val="24"/>
          <w:szCs w:val="24"/>
        </w:rPr>
        <w:t xml:space="preserve">.  </w:t>
      </w:r>
      <w:r w:rsidR="00921344" w:rsidRPr="00745197">
        <w:rPr>
          <w:rFonts w:ascii="Courier New" w:hAnsi="Courier New" w:cs="Courier New"/>
          <w:b/>
          <w:bCs/>
          <w:iCs/>
          <w:sz w:val="24"/>
          <w:szCs w:val="24"/>
        </w:rPr>
        <w:t>Limited Investigations</w:t>
      </w:r>
      <w:r w:rsidR="00921344" w:rsidRPr="00745197">
        <w:rPr>
          <w:rFonts w:ascii="Courier New" w:hAnsi="Courier New" w:cs="Courier New"/>
          <w:sz w:val="24"/>
          <w:szCs w:val="24"/>
        </w:rPr>
        <w:t xml:space="preserve">. </w:t>
      </w:r>
      <w:r w:rsidR="00921344">
        <w:rPr>
          <w:rFonts w:ascii="Courier New" w:hAnsi="Courier New" w:cs="Courier New"/>
          <w:sz w:val="24"/>
          <w:szCs w:val="24"/>
        </w:rPr>
        <w:t xml:space="preserve"> </w:t>
      </w:r>
      <w:r w:rsidR="00921344" w:rsidRPr="00745197">
        <w:rPr>
          <w:rFonts w:ascii="Courier New" w:hAnsi="Courier New" w:cs="Courier New"/>
          <w:sz w:val="24"/>
          <w:szCs w:val="24"/>
        </w:rPr>
        <w:t xml:space="preserve">Where the death of a </w:t>
      </w:r>
      <w:proofErr w:type="spellStart"/>
      <w:r w:rsidR="00921344" w:rsidRPr="00745197">
        <w:rPr>
          <w:rFonts w:ascii="Courier New" w:hAnsi="Courier New" w:cs="Courier New"/>
          <w:sz w:val="24"/>
          <w:szCs w:val="24"/>
        </w:rPr>
        <w:t>servicemember</w:t>
      </w:r>
      <w:proofErr w:type="spellEnd"/>
      <w:r w:rsidR="00921344" w:rsidRPr="00745197">
        <w:rPr>
          <w:rFonts w:ascii="Courier New" w:hAnsi="Courier New" w:cs="Courier New"/>
          <w:sz w:val="24"/>
          <w:szCs w:val="24"/>
        </w:rPr>
        <w:t xml:space="preserve"> occurred at a location within</w:t>
      </w:r>
      <w:r w:rsidR="00921344">
        <w:rPr>
          <w:rFonts w:ascii="Courier New" w:hAnsi="Courier New" w:cs="Courier New"/>
          <w:sz w:val="24"/>
          <w:szCs w:val="24"/>
        </w:rPr>
        <w:t xml:space="preserve"> </w:t>
      </w:r>
      <w:r w:rsidR="00921344" w:rsidRPr="00745197">
        <w:rPr>
          <w:rFonts w:ascii="Courier New" w:hAnsi="Courier New" w:cs="Courier New"/>
          <w:sz w:val="24"/>
          <w:szCs w:val="24"/>
        </w:rPr>
        <w:t>the U.S. and not under military control, while the member was off-duty, and there is no discernable</w:t>
      </w:r>
      <w:r w:rsidR="00921344">
        <w:rPr>
          <w:rFonts w:ascii="Courier New" w:hAnsi="Courier New" w:cs="Courier New"/>
          <w:sz w:val="24"/>
          <w:szCs w:val="24"/>
        </w:rPr>
        <w:t xml:space="preserve"> </w:t>
      </w:r>
      <w:r w:rsidR="00921344" w:rsidRPr="00745197">
        <w:rPr>
          <w:rFonts w:ascii="Courier New" w:hAnsi="Courier New" w:cs="Courier New"/>
          <w:sz w:val="24"/>
          <w:szCs w:val="24"/>
        </w:rPr>
        <w:t>"nexus," or connection, between the circumstances of the death and the naval service, the command</w:t>
      </w:r>
      <w:r w:rsidR="00921344">
        <w:rPr>
          <w:rFonts w:ascii="Courier New" w:hAnsi="Courier New" w:cs="Courier New"/>
          <w:sz w:val="24"/>
          <w:szCs w:val="24"/>
        </w:rPr>
        <w:t xml:space="preserve"> </w:t>
      </w:r>
      <w:r w:rsidR="00921344" w:rsidRPr="00745197">
        <w:rPr>
          <w:rFonts w:ascii="Courier New" w:hAnsi="Courier New" w:cs="Courier New"/>
          <w:sz w:val="24"/>
          <w:szCs w:val="24"/>
        </w:rPr>
        <w:t>need only obtain a copy of the investigation conducted by civilian authorities and retain it as an</w:t>
      </w:r>
      <w:r w:rsidR="00921344">
        <w:rPr>
          <w:rFonts w:ascii="Courier New" w:hAnsi="Courier New" w:cs="Courier New"/>
          <w:sz w:val="24"/>
          <w:szCs w:val="24"/>
        </w:rPr>
        <w:t xml:space="preserve"> </w:t>
      </w:r>
      <w:r w:rsidR="00921344" w:rsidRPr="00745197">
        <w:rPr>
          <w:rFonts w:ascii="Courier New" w:hAnsi="Courier New" w:cs="Courier New"/>
          <w:sz w:val="24"/>
          <w:szCs w:val="24"/>
        </w:rPr>
        <w:t xml:space="preserve">internal report. </w:t>
      </w:r>
      <w:r w:rsidR="00921344">
        <w:rPr>
          <w:rFonts w:ascii="Courier New" w:hAnsi="Courier New" w:cs="Courier New"/>
          <w:sz w:val="24"/>
          <w:szCs w:val="24"/>
        </w:rPr>
        <w:t xml:space="preserve"> </w:t>
      </w:r>
      <w:proofErr w:type="gramStart"/>
      <w:r w:rsidR="00921344" w:rsidRPr="00D01AAC">
        <w:rPr>
          <w:rFonts w:ascii="Courier New" w:hAnsi="Courier New" w:cs="Courier New"/>
          <w:b/>
          <w:i/>
          <w:sz w:val="24"/>
          <w:szCs w:val="24"/>
        </w:rPr>
        <w:t>JAGMAN 0226c</w:t>
      </w:r>
      <w:r w:rsidR="00921344" w:rsidRPr="00745197">
        <w:rPr>
          <w:rFonts w:ascii="Courier New" w:hAnsi="Courier New" w:cs="Courier New"/>
          <w:sz w:val="24"/>
          <w:szCs w:val="24"/>
        </w:rPr>
        <w:t>.</w:t>
      </w:r>
      <w:proofErr w:type="gramEnd"/>
      <w:r w:rsidR="00921344" w:rsidRPr="00745197">
        <w:rPr>
          <w:rFonts w:ascii="Courier New" w:hAnsi="Courier New" w:cs="Courier New"/>
          <w:sz w:val="24"/>
          <w:szCs w:val="24"/>
        </w:rPr>
        <w:t xml:space="preserve"> </w:t>
      </w:r>
      <w:r w:rsidR="00921344">
        <w:rPr>
          <w:rFonts w:ascii="Courier New" w:hAnsi="Courier New" w:cs="Courier New"/>
          <w:sz w:val="24"/>
          <w:szCs w:val="24"/>
        </w:rPr>
        <w:t xml:space="preserve"> </w:t>
      </w:r>
      <w:r w:rsidR="00921344" w:rsidRPr="00745197">
        <w:rPr>
          <w:rFonts w:ascii="Courier New" w:hAnsi="Courier New" w:cs="Courier New"/>
          <w:sz w:val="24"/>
          <w:szCs w:val="24"/>
        </w:rPr>
        <w:t>The command shall document, in writing, the reasons for</w:t>
      </w:r>
      <w:r w:rsidR="00921344">
        <w:rPr>
          <w:rFonts w:ascii="Courier New" w:hAnsi="Courier New" w:cs="Courier New"/>
          <w:sz w:val="24"/>
          <w:szCs w:val="24"/>
        </w:rPr>
        <w:t xml:space="preserve"> </w:t>
      </w:r>
      <w:r w:rsidR="00921344" w:rsidRPr="00745197">
        <w:rPr>
          <w:rFonts w:ascii="Courier New" w:hAnsi="Courier New" w:cs="Courier New"/>
          <w:sz w:val="24"/>
          <w:szCs w:val="24"/>
        </w:rPr>
        <w:t>making the determination to conduct a limited investigation, attaching the enumerated reasons to the</w:t>
      </w:r>
      <w:r w:rsidR="00921344">
        <w:rPr>
          <w:rFonts w:ascii="Courier New" w:hAnsi="Courier New" w:cs="Courier New"/>
          <w:sz w:val="24"/>
          <w:szCs w:val="24"/>
        </w:rPr>
        <w:t xml:space="preserve"> </w:t>
      </w:r>
      <w:r w:rsidR="00921344" w:rsidRPr="00745197">
        <w:rPr>
          <w:rFonts w:ascii="Courier New" w:hAnsi="Courier New" w:cs="Courier New"/>
          <w:sz w:val="24"/>
          <w:szCs w:val="24"/>
        </w:rPr>
        <w:t>internal report.</w:t>
      </w:r>
    </w:p>
    <w:p w:rsidR="00921344" w:rsidRDefault="00D0644E"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b/>
          <w:bCs/>
          <w:iCs/>
          <w:sz w:val="24"/>
          <w:szCs w:val="24"/>
        </w:rPr>
        <w:lastRenderedPageBreak/>
        <w:t>0121</w:t>
      </w:r>
      <w:r w:rsidR="00921344">
        <w:rPr>
          <w:rFonts w:ascii="Courier New" w:hAnsi="Courier New" w:cs="Courier New"/>
          <w:b/>
          <w:bCs/>
          <w:iCs/>
          <w:sz w:val="24"/>
          <w:szCs w:val="24"/>
        </w:rPr>
        <w:t xml:space="preserve">.  </w:t>
      </w:r>
      <w:r w:rsidR="00921344" w:rsidRPr="00745197">
        <w:rPr>
          <w:rFonts w:ascii="Courier New" w:hAnsi="Courier New" w:cs="Courier New"/>
          <w:b/>
          <w:bCs/>
          <w:iCs/>
          <w:sz w:val="24"/>
          <w:szCs w:val="24"/>
        </w:rPr>
        <w:t>Command Investigations (CI)</w:t>
      </w:r>
      <w:r w:rsidR="00921344" w:rsidRPr="00745197">
        <w:rPr>
          <w:rFonts w:ascii="Courier New" w:hAnsi="Courier New" w:cs="Courier New"/>
          <w:sz w:val="24"/>
          <w:szCs w:val="24"/>
        </w:rPr>
        <w:t xml:space="preserve">. </w:t>
      </w:r>
      <w:r w:rsidR="00921344">
        <w:rPr>
          <w:rFonts w:ascii="Courier New" w:hAnsi="Courier New" w:cs="Courier New"/>
          <w:sz w:val="24"/>
          <w:szCs w:val="24"/>
        </w:rPr>
        <w:t xml:space="preserve"> </w:t>
      </w:r>
      <w:r w:rsidR="00921344" w:rsidRPr="00745197">
        <w:rPr>
          <w:rFonts w:ascii="Courier New" w:hAnsi="Courier New" w:cs="Courier New"/>
          <w:sz w:val="24"/>
          <w:szCs w:val="24"/>
        </w:rPr>
        <w:t>A CI (or in some cases, a litigation-report investigation) will</w:t>
      </w:r>
      <w:r w:rsidR="00921344">
        <w:rPr>
          <w:rFonts w:ascii="Courier New" w:hAnsi="Courier New" w:cs="Courier New"/>
          <w:sz w:val="24"/>
          <w:szCs w:val="24"/>
        </w:rPr>
        <w:t xml:space="preserve"> </w:t>
      </w:r>
      <w:r w:rsidR="00921344" w:rsidRPr="00745197">
        <w:rPr>
          <w:rFonts w:ascii="Courier New" w:hAnsi="Courier New" w:cs="Courier New"/>
          <w:sz w:val="24"/>
          <w:szCs w:val="24"/>
        </w:rPr>
        <w:t>be conducted if the PI shows:</w:t>
      </w:r>
    </w:p>
    <w:p w:rsidR="00921344" w:rsidRPr="00745197" w:rsidRDefault="00921344" w:rsidP="00921344">
      <w:pPr>
        <w:autoSpaceDE w:val="0"/>
        <w:autoSpaceDN w:val="0"/>
        <w:adjustRightInd w:val="0"/>
        <w:spacing w:after="0" w:line="240" w:lineRule="auto"/>
        <w:rPr>
          <w:rFonts w:ascii="Courier New" w:hAnsi="Courier New" w:cs="Courier New"/>
          <w:sz w:val="24"/>
          <w:szCs w:val="24"/>
        </w:rPr>
      </w:pPr>
    </w:p>
    <w:p w:rsidR="00921344" w:rsidRPr="00745197" w:rsidRDefault="00921344" w:rsidP="00921344">
      <w:pPr>
        <w:autoSpaceDE w:val="0"/>
        <w:autoSpaceDN w:val="0"/>
        <w:adjustRightInd w:val="0"/>
        <w:spacing w:after="0" w:line="240" w:lineRule="auto"/>
        <w:rPr>
          <w:rFonts w:ascii="Courier New" w:hAnsi="Courier New" w:cs="Courier New"/>
          <w:sz w:val="24"/>
          <w:szCs w:val="24"/>
        </w:rPr>
      </w:pPr>
      <w:r w:rsidRPr="00745197">
        <w:rPr>
          <w:rFonts w:ascii="Courier New" w:hAnsi="Courier New" w:cs="Courier New"/>
          <w:sz w:val="24"/>
          <w:szCs w:val="24"/>
        </w:rPr>
        <w:t xml:space="preserve">1. </w:t>
      </w:r>
      <w:r>
        <w:rPr>
          <w:rFonts w:ascii="Courier New" w:hAnsi="Courier New" w:cs="Courier New"/>
          <w:sz w:val="24"/>
          <w:szCs w:val="24"/>
        </w:rPr>
        <w:t xml:space="preserve"> </w:t>
      </w:r>
      <w:r w:rsidRPr="00745197">
        <w:rPr>
          <w:rFonts w:ascii="Courier New" w:hAnsi="Courier New" w:cs="Courier New"/>
          <w:sz w:val="24"/>
          <w:szCs w:val="24"/>
        </w:rPr>
        <w:t>The case involves civilian or other non-naval personnel found dead aboard an</w:t>
      </w:r>
      <w:r>
        <w:rPr>
          <w:rFonts w:ascii="Courier New" w:hAnsi="Courier New" w:cs="Courier New"/>
          <w:sz w:val="24"/>
          <w:szCs w:val="24"/>
        </w:rPr>
        <w:t xml:space="preserve"> </w:t>
      </w:r>
      <w:r w:rsidRPr="00745197">
        <w:rPr>
          <w:rFonts w:ascii="Courier New" w:hAnsi="Courier New" w:cs="Courier New"/>
          <w:sz w:val="24"/>
          <w:szCs w:val="24"/>
        </w:rPr>
        <w:t>activity under military control where the death was apparently caused by suicide or other unusual</w:t>
      </w:r>
    </w:p>
    <w:p w:rsidR="00921344" w:rsidRPr="00745197" w:rsidRDefault="00921344" w:rsidP="00921344">
      <w:pPr>
        <w:autoSpaceDE w:val="0"/>
        <w:autoSpaceDN w:val="0"/>
        <w:adjustRightInd w:val="0"/>
        <w:spacing w:after="0" w:line="240" w:lineRule="auto"/>
        <w:rPr>
          <w:rFonts w:ascii="Courier New" w:hAnsi="Courier New" w:cs="Courier New"/>
          <w:sz w:val="24"/>
          <w:szCs w:val="24"/>
        </w:rPr>
      </w:pPr>
      <w:proofErr w:type="gramStart"/>
      <w:r w:rsidRPr="00745197">
        <w:rPr>
          <w:rFonts w:ascii="Courier New" w:hAnsi="Courier New" w:cs="Courier New"/>
          <w:sz w:val="24"/>
          <w:szCs w:val="24"/>
        </w:rPr>
        <w:t>circumstances</w:t>
      </w:r>
      <w:proofErr w:type="gramEnd"/>
      <w:r w:rsidRPr="00745197">
        <w:rPr>
          <w:rFonts w:ascii="Courier New" w:hAnsi="Courier New" w:cs="Courier New"/>
          <w:sz w:val="24"/>
          <w:szCs w:val="24"/>
        </w:rPr>
        <w:t>:</w:t>
      </w:r>
    </w:p>
    <w:p w:rsidR="00921344" w:rsidRDefault="00921344" w:rsidP="00921344">
      <w:pPr>
        <w:autoSpaceDE w:val="0"/>
        <w:autoSpaceDN w:val="0"/>
        <w:adjustRightInd w:val="0"/>
        <w:spacing w:after="0" w:line="240" w:lineRule="auto"/>
        <w:rPr>
          <w:rFonts w:ascii="Courier New" w:hAnsi="Courier New" w:cs="Courier New"/>
          <w:sz w:val="24"/>
          <w:szCs w:val="24"/>
        </w:rPr>
      </w:pPr>
    </w:p>
    <w:p w:rsidR="00921344" w:rsidRPr="00745197" w:rsidRDefault="0092134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a.</w:t>
      </w:r>
      <w:r w:rsidRPr="00745197">
        <w:rPr>
          <w:rFonts w:ascii="Courier New" w:hAnsi="Courier New" w:cs="Courier New"/>
          <w:sz w:val="24"/>
          <w:szCs w:val="24"/>
        </w:rPr>
        <w:t xml:space="preserve"> </w:t>
      </w:r>
      <w:r>
        <w:rPr>
          <w:rFonts w:ascii="Courier New" w:hAnsi="Courier New" w:cs="Courier New"/>
          <w:sz w:val="24"/>
          <w:szCs w:val="24"/>
        </w:rPr>
        <w:t xml:space="preserve"> T</w:t>
      </w:r>
      <w:r w:rsidRPr="00745197">
        <w:rPr>
          <w:rFonts w:ascii="Courier New" w:hAnsi="Courier New" w:cs="Courier New"/>
          <w:sz w:val="24"/>
          <w:szCs w:val="24"/>
        </w:rPr>
        <w:t>he</w:t>
      </w:r>
      <w:proofErr w:type="gramEnd"/>
      <w:r w:rsidRPr="00745197">
        <w:rPr>
          <w:rFonts w:ascii="Courier New" w:hAnsi="Courier New" w:cs="Courier New"/>
          <w:sz w:val="24"/>
          <w:szCs w:val="24"/>
        </w:rPr>
        <w:t xml:space="preserve"> circumstances surrounding the death places the adequacy of military medical care</w:t>
      </w:r>
      <w:r>
        <w:rPr>
          <w:rFonts w:ascii="Courier New" w:hAnsi="Courier New" w:cs="Courier New"/>
          <w:sz w:val="24"/>
          <w:szCs w:val="24"/>
        </w:rPr>
        <w:t xml:space="preserve"> </w:t>
      </w:r>
      <w:r w:rsidRPr="00745197">
        <w:rPr>
          <w:rFonts w:ascii="Courier New" w:hAnsi="Courier New" w:cs="Courier New"/>
          <w:sz w:val="24"/>
          <w:szCs w:val="24"/>
        </w:rPr>
        <w:t>reasonably at issue;</w:t>
      </w:r>
    </w:p>
    <w:p w:rsidR="00921344" w:rsidRDefault="00921344" w:rsidP="00921344">
      <w:pPr>
        <w:autoSpaceDE w:val="0"/>
        <w:autoSpaceDN w:val="0"/>
        <w:adjustRightInd w:val="0"/>
        <w:spacing w:after="0" w:line="240" w:lineRule="auto"/>
        <w:rPr>
          <w:rFonts w:ascii="Courier New" w:hAnsi="Courier New" w:cs="Courier New"/>
          <w:sz w:val="24"/>
          <w:szCs w:val="24"/>
        </w:rPr>
      </w:pPr>
    </w:p>
    <w:p w:rsidR="00921344" w:rsidRDefault="0092134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b</w:t>
      </w:r>
      <w:r w:rsidRPr="00745197">
        <w:rPr>
          <w:rFonts w:ascii="Courier New" w:hAnsi="Courier New" w:cs="Courier New"/>
          <w:sz w:val="24"/>
          <w:szCs w:val="24"/>
        </w:rPr>
        <w:t xml:space="preserve">. </w:t>
      </w:r>
      <w:r>
        <w:rPr>
          <w:rFonts w:ascii="Courier New" w:hAnsi="Courier New" w:cs="Courier New"/>
          <w:sz w:val="24"/>
          <w:szCs w:val="24"/>
        </w:rPr>
        <w:t xml:space="preserve"> T</w:t>
      </w:r>
      <w:r w:rsidRPr="00745197">
        <w:rPr>
          <w:rFonts w:ascii="Courier New" w:hAnsi="Courier New" w:cs="Courier New"/>
          <w:sz w:val="24"/>
          <w:szCs w:val="24"/>
        </w:rPr>
        <w:t>here</w:t>
      </w:r>
      <w:proofErr w:type="gramEnd"/>
      <w:r w:rsidRPr="00745197">
        <w:rPr>
          <w:rFonts w:ascii="Courier New" w:hAnsi="Courier New" w:cs="Courier New"/>
          <w:sz w:val="24"/>
          <w:szCs w:val="24"/>
        </w:rPr>
        <w:t xml:space="preserve"> exists a probable "nexus," or connection, between the naval service and the</w:t>
      </w:r>
      <w:r>
        <w:rPr>
          <w:rFonts w:ascii="Courier New" w:hAnsi="Courier New" w:cs="Courier New"/>
          <w:sz w:val="24"/>
          <w:szCs w:val="24"/>
        </w:rPr>
        <w:t xml:space="preserve"> </w:t>
      </w:r>
      <w:r w:rsidRPr="00745197">
        <w:rPr>
          <w:rFonts w:ascii="Courier New" w:hAnsi="Courier New" w:cs="Courier New"/>
          <w:sz w:val="24"/>
          <w:szCs w:val="24"/>
        </w:rPr>
        <w:t xml:space="preserve">circumstances of the death of a </w:t>
      </w:r>
      <w:proofErr w:type="spellStart"/>
      <w:r w:rsidRPr="00745197">
        <w:rPr>
          <w:rFonts w:ascii="Courier New" w:hAnsi="Courier New" w:cs="Courier New"/>
          <w:sz w:val="24"/>
          <w:szCs w:val="24"/>
        </w:rPr>
        <w:t>servicemember</w:t>
      </w:r>
      <w:proofErr w:type="spellEnd"/>
      <w:r w:rsidRPr="00745197">
        <w:rPr>
          <w:rFonts w:ascii="Courier New" w:hAnsi="Courier New" w:cs="Courier New"/>
          <w:sz w:val="24"/>
          <w:szCs w:val="24"/>
        </w:rPr>
        <w:t>; or</w:t>
      </w:r>
    </w:p>
    <w:p w:rsidR="00921344" w:rsidRPr="00745197" w:rsidRDefault="00921344" w:rsidP="00921344">
      <w:pPr>
        <w:autoSpaceDE w:val="0"/>
        <w:autoSpaceDN w:val="0"/>
        <w:adjustRightInd w:val="0"/>
        <w:spacing w:after="0" w:line="240" w:lineRule="auto"/>
        <w:rPr>
          <w:rFonts w:ascii="Courier New" w:hAnsi="Courier New" w:cs="Courier New"/>
          <w:sz w:val="24"/>
          <w:szCs w:val="24"/>
        </w:rPr>
      </w:pPr>
    </w:p>
    <w:p w:rsidR="00921344" w:rsidRPr="00745197" w:rsidRDefault="00921344"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c</w:t>
      </w:r>
      <w:r w:rsidRPr="00745197">
        <w:rPr>
          <w:rFonts w:ascii="Courier New" w:hAnsi="Courier New" w:cs="Courier New"/>
          <w:sz w:val="24"/>
          <w:szCs w:val="24"/>
        </w:rPr>
        <w:t xml:space="preserve">. </w:t>
      </w:r>
      <w:r>
        <w:rPr>
          <w:rFonts w:ascii="Courier New" w:hAnsi="Courier New" w:cs="Courier New"/>
          <w:sz w:val="24"/>
          <w:szCs w:val="24"/>
        </w:rPr>
        <w:t xml:space="preserve"> I</w:t>
      </w:r>
      <w:r w:rsidRPr="00745197">
        <w:rPr>
          <w:rFonts w:ascii="Courier New" w:hAnsi="Courier New" w:cs="Courier New"/>
          <w:sz w:val="24"/>
          <w:szCs w:val="24"/>
        </w:rPr>
        <w:t>t</w:t>
      </w:r>
      <w:proofErr w:type="gramEnd"/>
      <w:r w:rsidRPr="00745197">
        <w:rPr>
          <w:rFonts w:ascii="Courier New" w:hAnsi="Courier New" w:cs="Courier New"/>
          <w:sz w:val="24"/>
          <w:szCs w:val="24"/>
        </w:rPr>
        <w:t xml:space="preserve"> is unclear if enemy action caused the death, such as in possible "friendly-fire"</w:t>
      </w:r>
      <w:r>
        <w:rPr>
          <w:rFonts w:ascii="Courier New" w:hAnsi="Courier New" w:cs="Courier New"/>
          <w:sz w:val="24"/>
          <w:szCs w:val="24"/>
        </w:rPr>
        <w:t xml:space="preserve"> </w:t>
      </w:r>
      <w:r w:rsidRPr="00745197">
        <w:rPr>
          <w:rFonts w:ascii="Courier New" w:hAnsi="Courier New" w:cs="Courier New"/>
          <w:sz w:val="24"/>
          <w:szCs w:val="24"/>
        </w:rPr>
        <w:t>incidents.</w:t>
      </w:r>
      <w:r w:rsidR="005837C8">
        <w:rPr>
          <w:rFonts w:ascii="Courier New" w:hAnsi="Courier New" w:cs="Courier New"/>
          <w:sz w:val="24"/>
          <w:szCs w:val="24"/>
        </w:rPr>
        <w:t xml:space="preserve">  </w:t>
      </w:r>
      <w:r w:rsidR="005837C8" w:rsidRPr="005837C8">
        <w:rPr>
          <w:rFonts w:ascii="Courier New" w:hAnsi="Courier New" w:cs="Courier New"/>
          <w:b/>
          <w:i/>
          <w:sz w:val="24"/>
          <w:szCs w:val="24"/>
        </w:rPr>
        <w:t>JAGMAN 0226b</w:t>
      </w:r>
    </w:p>
    <w:p w:rsidR="00921344" w:rsidRDefault="00921344" w:rsidP="00921344">
      <w:pPr>
        <w:autoSpaceDE w:val="0"/>
        <w:autoSpaceDN w:val="0"/>
        <w:adjustRightInd w:val="0"/>
        <w:spacing w:after="0" w:line="240" w:lineRule="auto"/>
        <w:rPr>
          <w:rFonts w:ascii="Courier New" w:hAnsi="Courier New" w:cs="Courier New"/>
          <w:b/>
          <w:bCs/>
          <w:iCs/>
          <w:sz w:val="24"/>
          <w:szCs w:val="24"/>
        </w:rPr>
      </w:pPr>
    </w:p>
    <w:p w:rsidR="00921344" w:rsidRDefault="00D0644E" w:rsidP="00921344">
      <w:pPr>
        <w:autoSpaceDE w:val="0"/>
        <w:autoSpaceDN w:val="0"/>
        <w:adjustRightInd w:val="0"/>
        <w:spacing w:after="0" w:line="240" w:lineRule="auto"/>
        <w:rPr>
          <w:rFonts w:ascii="Courier New" w:hAnsi="Courier New" w:cs="Courier New"/>
          <w:sz w:val="24"/>
          <w:szCs w:val="24"/>
        </w:rPr>
      </w:pPr>
      <w:r>
        <w:rPr>
          <w:rFonts w:ascii="Courier New" w:hAnsi="Courier New" w:cs="Courier New"/>
          <w:b/>
          <w:bCs/>
          <w:iCs/>
          <w:sz w:val="24"/>
          <w:szCs w:val="24"/>
        </w:rPr>
        <w:t>0122</w:t>
      </w:r>
      <w:r w:rsidR="00921344">
        <w:rPr>
          <w:rFonts w:ascii="Courier New" w:hAnsi="Courier New" w:cs="Courier New"/>
          <w:b/>
          <w:bCs/>
          <w:iCs/>
          <w:sz w:val="24"/>
          <w:szCs w:val="24"/>
        </w:rPr>
        <w:t xml:space="preserve">.  </w:t>
      </w:r>
      <w:r w:rsidR="00921344" w:rsidRPr="00745197">
        <w:rPr>
          <w:rFonts w:ascii="Courier New" w:hAnsi="Courier New" w:cs="Courier New"/>
          <w:b/>
          <w:bCs/>
          <w:iCs/>
          <w:sz w:val="24"/>
          <w:szCs w:val="24"/>
        </w:rPr>
        <w:t>Line of Duty Determinations</w:t>
      </w:r>
      <w:r w:rsidR="00921344" w:rsidRPr="00745197">
        <w:rPr>
          <w:rFonts w:ascii="Courier New" w:hAnsi="Courier New" w:cs="Courier New"/>
          <w:iCs/>
          <w:sz w:val="24"/>
          <w:szCs w:val="24"/>
        </w:rPr>
        <w:t xml:space="preserve">: </w:t>
      </w:r>
      <w:r w:rsidR="00921344">
        <w:rPr>
          <w:rFonts w:ascii="Courier New" w:hAnsi="Courier New" w:cs="Courier New"/>
          <w:iCs/>
          <w:sz w:val="24"/>
          <w:szCs w:val="24"/>
        </w:rPr>
        <w:t xml:space="preserve"> </w:t>
      </w:r>
      <w:r w:rsidR="00921344" w:rsidRPr="00745197">
        <w:rPr>
          <w:rFonts w:ascii="Courier New" w:hAnsi="Courier New" w:cs="Courier New"/>
          <w:sz w:val="24"/>
          <w:szCs w:val="24"/>
        </w:rPr>
        <w:t xml:space="preserve">A Line of Duty/Misconduct opinion </w:t>
      </w:r>
      <w:r w:rsidR="00D01AAC">
        <w:rPr>
          <w:rFonts w:ascii="Courier New" w:hAnsi="Courier New" w:cs="Courier New"/>
          <w:sz w:val="24"/>
          <w:szCs w:val="24"/>
        </w:rPr>
        <w:t>will</w:t>
      </w:r>
      <w:r w:rsidR="00921344" w:rsidRPr="00745197">
        <w:rPr>
          <w:rFonts w:ascii="Courier New" w:hAnsi="Courier New" w:cs="Courier New"/>
          <w:sz w:val="24"/>
          <w:szCs w:val="24"/>
        </w:rPr>
        <w:t xml:space="preserve"> be made in all</w:t>
      </w:r>
      <w:r w:rsidR="00921344">
        <w:rPr>
          <w:rFonts w:ascii="Courier New" w:hAnsi="Courier New" w:cs="Courier New"/>
          <w:sz w:val="24"/>
          <w:szCs w:val="24"/>
        </w:rPr>
        <w:t xml:space="preserve"> </w:t>
      </w:r>
      <w:r w:rsidR="00921344" w:rsidRPr="00745197">
        <w:rPr>
          <w:rFonts w:ascii="Courier New" w:hAnsi="Courier New" w:cs="Courier New"/>
          <w:sz w:val="24"/>
          <w:szCs w:val="24"/>
        </w:rPr>
        <w:t>death cases (</w:t>
      </w:r>
      <w:r w:rsidR="00921344" w:rsidRPr="00745197">
        <w:rPr>
          <w:rFonts w:ascii="Courier New" w:hAnsi="Courier New" w:cs="Courier New"/>
          <w:b/>
          <w:bCs/>
          <w:sz w:val="24"/>
          <w:szCs w:val="24"/>
        </w:rPr>
        <w:t>THIS</w:t>
      </w:r>
      <w:r w:rsidR="00921344">
        <w:rPr>
          <w:rFonts w:ascii="Courier New" w:hAnsi="Courier New" w:cs="Courier New"/>
          <w:b/>
          <w:bCs/>
          <w:sz w:val="24"/>
          <w:szCs w:val="24"/>
        </w:rPr>
        <w:t xml:space="preserve"> </w:t>
      </w:r>
      <w:r w:rsidR="00921344" w:rsidRPr="00745197">
        <w:rPr>
          <w:rFonts w:ascii="Courier New" w:hAnsi="Courier New" w:cs="Courier New"/>
          <w:b/>
          <w:bCs/>
          <w:sz w:val="24"/>
          <w:szCs w:val="24"/>
        </w:rPr>
        <w:t>INCLUDES SUICIDES</w:t>
      </w:r>
      <w:r w:rsidR="00921344" w:rsidRPr="00745197">
        <w:rPr>
          <w:rFonts w:ascii="Courier New" w:hAnsi="Courier New" w:cs="Courier New"/>
          <w:sz w:val="24"/>
          <w:szCs w:val="24"/>
        </w:rPr>
        <w:t xml:space="preserve">). </w:t>
      </w:r>
      <w:r w:rsidR="00921344">
        <w:rPr>
          <w:rFonts w:ascii="Courier New" w:hAnsi="Courier New" w:cs="Courier New"/>
          <w:sz w:val="24"/>
          <w:szCs w:val="24"/>
        </w:rPr>
        <w:t xml:space="preserve"> </w:t>
      </w:r>
      <w:r w:rsidR="00921344" w:rsidRPr="00745197">
        <w:rPr>
          <w:rFonts w:ascii="Courier New" w:hAnsi="Courier New" w:cs="Courier New"/>
          <w:sz w:val="24"/>
          <w:szCs w:val="24"/>
        </w:rPr>
        <w:t>LOD determinations effect annuity calculations under the Uniformed</w:t>
      </w:r>
      <w:r w:rsidR="00921344">
        <w:rPr>
          <w:rFonts w:ascii="Courier New" w:hAnsi="Courier New" w:cs="Courier New"/>
          <w:sz w:val="24"/>
          <w:szCs w:val="24"/>
        </w:rPr>
        <w:t xml:space="preserve"> </w:t>
      </w:r>
      <w:r w:rsidR="00921344" w:rsidRPr="00745197">
        <w:rPr>
          <w:rFonts w:ascii="Courier New" w:hAnsi="Courier New" w:cs="Courier New"/>
          <w:sz w:val="24"/>
          <w:szCs w:val="24"/>
        </w:rPr>
        <w:t xml:space="preserve">Services Survivor Benefits Program. </w:t>
      </w:r>
      <w:r w:rsidR="005837C8">
        <w:rPr>
          <w:rFonts w:ascii="Courier New" w:hAnsi="Courier New" w:cs="Courier New"/>
          <w:sz w:val="24"/>
          <w:szCs w:val="24"/>
        </w:rPr>
        <w:t xml:space="preserve"> </w:t>
      </w:r>
      <w:r w:rsidR="005837C8" w:rsidRPr="005837C8">
        <w:rPr>
          <w:rFonts w:ascii="Courier New" w:hAnsi="Courier New" w:cs="Courier New"/>
          <w:b/>
          <w:i/>
          <w:sz w:val="24"/>
          <w:szCs w:val="24"/>
        </w:rPr>
        <w:t>JAGMAN 0229</w:t>
      </w:r>
      <w:r w:rsidR="00921344">
        <w:rPr>
          <w:rFonts w:ascii="Courier New" w:hAnsi="Courier New" w:cs="Courier New"/>
          <w:sz w:val="24"/>
          <w:szCs w:val="24"/>
        </w:rPr>
        <w:t xml:space="preserve"> </w:t>
      </w:r>
    </w:p>
    <w:p w:rsidR="00921344" w:rsidRPr="00745197"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sidRPr="008C16D1">
        <w:rPr>
          <w:rFonts w:ascii="Courier New" w:hAnsi="Courier New" w:cs="Courier New"/>
          <w:b/>
          <w:sz w:val="24"/>
          <w:szCs w:val="24"/>
        </w:rPr>
        <w:t>0</w:t>
      </w:r>
      <w:r w:rsidR="00D0644E">
        <w:rPr>
          <w:rFonts w:ascii="Courier New" w:hAnsi="Courier New" w:cs="Courier New"/>
          <w:b/>
          <w:sz w:val="24"/>
          <w:szCs w:val="24"/>
        </w:rPr>
        <w:t>123</w:t>
      </w:r>
      <w:r w:rsidRPr="008C16D1">
        <w:rPr>
          <w:rFonts w:ascii="Courier New" w:hAnsi="Courier New" w:cs="Courier New"/>
          <w:b/>
          <w:sz w:val="24"/>
          <w:szCs w:val="24"/>
        </w:rPr>
        <w:t>.  Endorsing CI</w:t>
      </w:r>
      <w:r>
        <w:rPr>
          <w:rFonts w:ascii="Courier New" w:hAnsi="Courier New" w:cs="Courier New"/>
          <w:sz w:val="24"/>
          <w:szCs w:val="24"/>
        </w:rPr>
        <w:t xml:space="preserve">.  </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r w:rsidRPr="00A54D92">
        <w:rPr>
          <w:rFonts w:ascii="Courier New" w:hAnsi="Courier New" w:cs="Courier New"/>
          <w:sz w:val="24"/>
          <w:szCs w:val="24"/>
        </w:rPr>
        <w:t xml:space="preserve">1. </w:t>
      </w:r>
      <w:r>
        <w:rPr>
          <w:rFonts w:ascii="Courier New" w:hAnsi="Courier New" w:cs="Courier New"/>
          <w:sz w:val="24"/>
          <w:szCs w:val="24"/>
        </w:rPr>
        <w:t xml:space="preserve"> </w:t>
      </w:r>
      <w:r w:rsidRPr="00A54D92">
        <w:rPr>
          <w:rFonts w:ascii="Courier New" w:hAnsi="Courier New" w:cs="Courier New"/>
          <w:sz w:val="24"/>
          <w:szCs w:val="24"/>
        </w:rPr>
        <w:t>If the CA concludes that the injury or disease was incurred "in line of duty" and "not</w:t>
      </w:r>
      <w:r>
        <w:rPr>
          <w:rFonts w:ascii="Courier New" w:hAnsi="Courier New" w:cs="Courier New"/>
          <w:sz w:val="24"/>
          <w:szCs w:val="24"/>
        </w:rPr>
        <w:t xml:space="preserve"> </w:t>
      </w:r>
      <w:r w:rsidRPr="00A54D92">
        <w:rPr>
          <w:rFonts w:ascii="Courier New" w:hAnsi="Courier New" w:cs="Courier New"/>
          <w:sz w:val="24"/>
          <w:szCs w:val="24"/>
        </w:rPr>
        <w:t>due to a member's own misconduct," that shall be expressed (regardless of whether it differs from or</w:t>
      </w:r>
      <w:r>
        <w:rPr>
          <w:rFonts w:ascii="Courier New" w:hAnsi="Courier New" w:cs="Courier New"/>
          <w:sz w:val="24"/>
          <w:szCs w:val="24"/>
        </w:rPr>
        <w:t xml:space="preserve"> </w:t>
      </w:r>
      <w:r w:rsidRPr="00A54D92">
        <w:rPr>
          <w:rFonts w:ascii="Courier New" w:hAnsi="Courier New" w:cs="Courier New"/>
          <w:sz w:val="24"/>
          <w:szCs w:val="24"/>
        </w:rPr>
        <w:t>concurs with the IO's opinion)</w:t>
      </w:r>
      <w:r>
        <w:rPr>
          <w:rFonts w:ascii="Courier New" w:hAnsi="Courier New" w:cs="Courier New"/>
          <w:sz w:val="24"/>
          <w:szCs w:val="24"/>
        </w:rPr>
        <w:t xml:space="preserve"> in an endorsement and </w:t>
      </w:r>
      <w:r w:rsidRPr="00745197">
        <w:rPr>
          <w:rFonts w:ascii="Courier New" w:hAnsi="Courier New" w:cs="Courier New"/>
          <w:sz w:val="24"/>
          <w:szCs w:val="24"/>
        </w:rPr>
        <w:t>forward</w:t>
      </w:r>
      <w:r>
        <w:rPr>
          <w:rFonts w:ascii="Courier New" w:hAnsi="Courier New" w:cs="Courier New"/>
          <w:sz w:val="24"/>
          <w:szCs w:val="24"/>
        </w:rPr>
        <w:t>ed</w:t>
      </w:r>
      <w:r w:rsidRPr="00745197">
        <w:rPr>
          <w:rFonts w:ascii="Courier New" w:hAnsi="Courier New" w:cs="Courier New"/>
          <w:sz w:val="24"/>
          <w:szCs w:val="24"/>
        </w:rPr>
        <w:t xml:space="preserve"> to the first</w:t>
      </w:r>
      <w:r>
        <w:rPr>
          <w:rFonts w:ascii="Courier New" w:hAnsi="Courier New" w:cs="Courier New"/>
          <w:sz w:val="24"/>
          <w:szCs w:val="24"/>
        </w:rPr>
        <w:t xml:space="preserve"> </w:t>
      </w:r>
      <w:r w:rsidRPr="00745197">
        <w:rPr>
          <w:rFonts w:ascii="Courier New" w:hAnsi="Courier New" w:cs="Courier New"/>
          <w:sz w:val="24"/>
          <w:szCs w:val="24"/>
        </w:rPr>
        <w:t>GCMCA in the chain-of-command with an assigned SJA.</w:t>
      </w:r>
    </w:p>
    <w:p w:rsidR="00921344" w:rsidRPr="00A54D92" w:rsidRDefault="00921344" w:rsidP="00921344">
      <w:pPr>
        <w:autoSpaceDE w:val="0"/>
        <w:autoSpaceDN w:val="0"/>
        <w:adjustRightInd w:val="0"/>
        <w:spacing w:after="0" w:line="240" w:lineRule="auto"/>
        <w:rPr>
          <w:rFonts w:ascii="Courier New" w:hAnsi="Courier New" w:cs="Courier New"/>
          <w:sz w:val="24"/>
          <w:szCs w:val="24"/>
        </w:rPr>
      </w:pPr>
    </w:p>
    <w:p w:rsidR="00921344" w:rsidRDefault="00921344" w:rsidP="00921344">
      <w:pPr>
        <w:autoSpaceDE w:val="0"/>
        <w:autoSpaceDN w:val="0"/>
        <w:adjustRightInd w:val="0"/>
        <w:spacing w:after="0" w:line="240" w:lineRule="auto"/>
        <w:rPr>
          <w:rFonts w:ascii="Courier New" w:hAnsi="Courier New" w:cs="Courier New"/>
          <w:sz w:val="24"/>
          <w:szCs w:val="24"/>
        </w:rPr>
      </w:pPr>
      <w:r w:rsidRPr="00A54D92">
        <w:rPr>
          <w:rFonts w:ascii="Courier New" w:hAnsi="Courier New" w:cs="Courier New"/>
          <w:sz w:val="24"/>
          <w:szCs w:val="24"/>
        </w:rPr>
        <w:t xml:space="preserve">2. </w:t>
      </w:r>
      <w:r>
        <w:rPr>
          <w:rFonts w:ascii="Courier New" w:hAnsi="Courier New" w:cs="Courier New"/>
          <w:sz w:val="24"/>
          <w:szCs w:val="24"/>
        </w:rPr>
        <w:t xml:space="preserve"> </w:t>
      </w:r>
      <w:r w:rsidRPr="00745197">
        <w:rPr>
          <w:rFonts w:ascii="Courier New" w:hAnsi="Courier New" w:cs="Courier New"/>
          <w:sz w:val="24"/>
          <w:szCs w:val="24"/>
        </w:rPr>
        <w:t>Before making an adverse LOD determination in a death investigation, the GCMCA or his</w:t>
      </w:r>
      <w:r>
        <w:rPr>
          <w:rFonts w:ascii="Courier New" w:hAnsi="Courier New" w:cs="Courier New"/>
          <w:sz w:val="24"/>
          <w:szCs w:val="24"/>
        </w:rPr>
        <w:t xml:space="preserve"> </w:t>
      </w:r>
      <w:r w:rsidRPr="00745197">
        <w:rPr>
          <w:rFonts w:ascii="Courier New" w:hAnsi="Courier New" w:cs="Courier New"/>
          <w:sz w:val="24"/>
          <w:szCs w:val="24"/>
        </w:rPr>
        <w:t>or her SJA shall afford a known potential SBP beneficiary the opportunity to review the report of</w:t>
      </w:r>
      <w:r>
        <w:rPr>
          <w:rFonts w:ascii="Courier New" w:hAnsi="Courier New" w:cs="Courier New"/>
          <w:sz w:val="24"/>
          <w:szCs w:val="24"/>
        </w:rPr>
        <w:t xml:space="preserve"> i</w:t>
      </w:r>
      <w:r w:rsidRPr="00745197">
        <w:rPr>
          <w:rFonts w:ascii="Courier New" w:hAnsi="Courier New" w:cs="Courier New"/>
          <w:sz w:val="24"/>
          <w:szCs w:val="24"/>
        </w:rPr>
        <w:t xml:space="preserve">nvestigation and provide relevant information to the GCMCA. </w:t>
      </w:r>
      <w:r>
        <w:rPr>
          <w:rFonts w:ascii="Courier New" w:hAnsi="Courier New" w:cs="Courier New"/>
          <w:sz w:val="24"/>
          <w:szCs w:val="24"/>
        </w:rPr>
        <w:t xml:space="preserve"> </w:t>
      </w:r>
      <w:r w:rsidRPr="00745197">
        <w:rPr>
          <w:rFonts w:ascii="Courier New" w:hAnsi="Courier New" w:cs="Courier New"/>
          <w:sz w:val="24"/>
          <w:szCs w:val="24"/>
        </w:rPr>
        <w:t>The known potential SBP</w:t>
      </w:r>
      <w:r>
        <w:rPr>
          <w:rFonts w:ascii="Courier New" w:hAnsi="Courier New" w:cs="Courier New"/>
          <w:sz w:val="24"/>
          <w:szCs w:val="24"/>
        </w:rPr>
        <w:t xml:space="preserve"> </w:t>
      </w:r>
      <w:r w:rsidRPr="00745197">
        <w:rPr>
          <w:rFonts w:ascii="Courier New" w:hAnsi="Courier New" w:cs="Courier New"/>
          <w:sz w:val="24"/>
          <w:szCs w:val="24"/>
        </w:rPr>
        <w:t>beneficiary will normally have 30 calendar days from receipt of the report of investigation to submit</w:t>
      </w:r>
      <w:r>
        <w:rPr>
          <w:rFonts w:ascii="Courier New" w:hAnsi="Courier New" w:cs="Courier New"/>
          <w:sz w:val="24"/>
          <w:szCs w:val="24"/>
        </w:rPr>
        <w:t xml:space="preserve"> </w:t>
      </w:r>
      <w:r w:rsidRPr="00745197">
        <w:rPr>
          <w:rFonts w:ascii="Courier New" w:hAnsi="Courier New" w:cs="Courier New"/>
          <w:sz w:val="24"/>
          <w:szCs w:val="24"/>
        </w:rPr>
        <w:t>information to the GCMCA.</w:t>
      </w:r>
      <w:r w:rsidR="00D01AAC">
        <w:rPr>
          <w:rFonts w:ascii="Courier New" w:hAnsi="Courier New" w:cs="Courier New"/>
          <w:sz w:val="24"/>
          <w:szCs w:val="24"/>
        </w:rPr>
        <w:t xml:space="preserve">  This maybe tasked down to CA.</w:t>
      </w:r>
      <w:r w:rsidRPr="00745197">
        <w:rPr>
          <w:rFonts w:ascii="Courier New" w:hAnsi="Courier New" w:cs="Courier New"/>
          <w:sz w:val="24"/>
          <w:szCs w:val="24"/>
        </w:rPr>
        <w:t xml:space="preserve"> </w:t>
      </w:r>
      <w:r w:rsidR="005837C8">
        <w:rPr>
          <w:rFonts w:ascii="Courier New" w:hAnsi="Courier New" w:cs="Courier New"/>
          <w:sz w:val="24"/>
          <w:szCs w:val="24"/>
        </w:rPr>
        <w:t xml:space="preserve"> </w:t>
      </w:r>
      <w:r w:rsidR="00085964">
        <w:rPr>
          <w:rFonts w:ascii="Courier New" w:hAnsi="Courier New" w:cs="Courier New"/>
          <w:sz w:val="24"/>
          <w:szCs w:val="24"/>
        </w:rPr>
        <w:t>(</w:t>
      </w:r>
      <w:r w:rsidR="00085964" w:rsidRPr="00D01AAC">
        <w:rPr>
          <w:rFonts w:ascii="Courier New" w:hAnsi="Courier New" w:cs="Courier New"/>
          <w:b/>
          <w:sz w:val="24"/>
          <w:szCs w:val="24"/>
        </w:rPr>
        <w:t xml:space="preserve">Figure </w:t>
      </w:r>
      <w:r w:rsidR="00085964">
        <w:rPr>
          <w:rFonts w:ascii="Courier New" w:hAnsi="Courier New" w:cs="Courier New"/>
          <w:b/>
          <w:sz w:val="24"/>
          <w:szCs w:val="24"/>
        </w:rPr>
        <w:t>5</w:t>
      </w:r>
      <w:r w:rsidR="00085964" w:rsidRPr="00D01AAC">
        <w:rPr>
          <w:rFonts w:ascii="Courier New" w:hAnsi="Courier New" w:cs="Courier New"/>
          <w:b/>
          <w:sz w:val="24"/>
          <w:szCs w:val="24"/>
        </w:rPr>
        <w:t>-</w:t>
      </w:r>
      <w:r w:rsidR="00085964">
        <w:rPr>
          <w:rFonts w:ascii="Courier New" w:hAnsi="Courier New" w:cs="Courier New"/>
          <w:b/>
          <w:sz w:val="24"/>
          <w:szCs w:val="24"/>
        </w:rPr>
        <w:t>c</w:t>
      </w:r>
      <w:r w:rsidR="00085964">
        <w:rPr>
          <w:rFonts w:ascii="Courier New" w:hAnsi="Courier New" w:cs="Courier New"/>
          <w:sz w:val="24"/>
          <w:szCs w:val="24"/>
        </w:rPr>
        <w:t xml:space="preserve">) </w:t>
      </w:r>
      <w:r w:rsidR="005837C8" w:rsidRPr="005837C8">
        <w:rPr>
          <w:rFonts w:ascii="Courier New" w:hAnsi="Courier New" w:cs="Courier New"/>
          <w:b/>
          <w:i/>
          <w:sz w:val="24"/>
          <w:szCs w:val="24"/>
        </w:rPr>
        <w:t>JAGMAN 0229d</w:t>
      </w:r>
    </w:p>
    <w:p w:rsidR="00921344" w:rsidRDefault="00921344" w:rsidP="00921344">
      <w:pPr>
        <w:autoSpaceDE w:val="0"/>
        <w:autoSpaceDN w:val="0"/>
        <w:adjustRightInd w:val="0"/>
        <w:spacing w:after="0" w:line="240" w:lineRule="auto"/>
        <w:rPr>
          <w:rFonts w:ascii="Courier New" w:hAnsi="Courier New" w:cs="Courier New"/>
          <w:sz w:val="24"/>
          <w:szCs w:val="24"/>
        </w:rPr>
      </w:pPr>
    </w:p>
    <w:p w:rsidR="0034598F" w:rsidRDefault="0034598F" w:rsidP="00D126B7">
      <w:pPr>
        <w:spacing w:after="0" w:line="240" w:lineRule="auto"/>
        <w:jc w:val="center"/>
        <w:rPr>
          <w:rFonts w:ascii="Courier New" w:hAnsi="Courier New" w:cs="Courier New"/>
          <w:b/>
          <w:sz w:val="24"/>
          <w:szCs w:val="24"/>
        </w:rPr>
      </w:pPr>
    </w:p>
    <w:p w:rsidR="004F20A1" w:rsidRDefault="004F20A1" w:rsidP="00D126B7">
      <w:pPr>
        <w:spacing w:after="0" w:line="240" w:lineRule="auto"/>
        <w:jc w:val="center"/>
        <w:rPr>
          <w:rFonts w:ascii="Courier New" w:hAnsi="Courier New" w:cs="Courier New"/>
          <w:b/>
          <w:sz w:val="24"/>
          <w:szCs w:val="24"/>
        </w:rPr>
      </w:pPr>
    </w:p>
    <w:p w:rsidR="0034598F" w:rsidRDefault="0034598F" w:rsidP="00D126B7">
      <w:pPr>
        <w:spacing w:after="0" w:line="240" w:lineRule="auto"/>
        <w:jc w:val="center"/>
        <w:rPr>
          <w:rFonts w:ascii="Courier New" w:hAnsi="Courier New" w:cs="Courier New"/>
          <w:b/>
          <w:sz w:val="24"/>
          <w:szCs w:val="24"/>
        </w:rPr>
      </w:pPr>
    </w:p>
    <w:p w:rsidR="0034598F" w:rsidRDefault="0034598F" w:rsidP="00D126B7">
      <w:pPr>
        <w:spacing w:after="0" w:line="240" w:lineRule="auto"/>
        <w:jc w:val="center"/>
        <w:rPr>
          <w:rFonts w:ascii="Courier New" w:hAnsi="Courier New" w:cs="Courier New"/>
          <w:b/>
          <w:sz w:val="24"/>
          <w:szCs w:val="24"/>
        </w:rPr>
      </w:pPr>
    </w:p>
    <w:p w:rsidR="00161836" w:rsidRPr="007800D7" w:rsidRDefault="00161836" w:rsidP="00D126B7">
      <w:pPr>
        <w:spacing w:after="0" w:line="240" w:lineRule="auto"/>
        <w:jc w:val="center"/>
        <w:rPr>
          <w:rFonts w:ascii="Courier New" w:hAnsi="Courier New" w:cs="Courier New"/>
          <w:b/>
          <w:sz w:val="24"/>
          <w:szCs w:val="24"/>
        </w:rPr>
      </w:pPr>
      <w:r w:rsidRPr="007800D7">
        <w:rPr>
          <w:rFonts w:ascii="Courier New" w:hAnsi="Courier New" w:cs="Courier New"/>
          <w:b/>
          <w:sz w:val="24"/>
          <w:szCs w:val="24"/>
        </w:rPr>
        <w:lastRenderedPageBreak/>
        <w:t xml:space="preserve">Chapter </w:t>
      </w:r>
      <w:r w:rsidR="00C23BC4">
        <w:rPr>
          <w:rFonts w:ascii="Courier New" w:hAnsi="Courier New" w:cs="Courier New"/>
          <w:b/>
          <w:sz w:val="24"/>
          <w:szCs w:val="24"/>
        </w:rPr>
        <w:t>2</w:t>
      </w:r>
      <w:r w:rsidRPr="007800D7">
        <w:rPr>
          <w:rFonts w:ascii="Courier New" w:hAnsi="Courier New" w:cs="Courier New"/>
          <w:b/>
          <w:sz w:val="24"/>
          <w:szCs w:val="24"/>
        </w:rPr>
        <w:t>:  Gathering Information</w:t>
      </w:r>
    </w:p>
    <w:p w:rsidR="00161836" w:rsidRDefault="00161836" w:rsidP="00D126B7">
      <w:pPr>
        <w:spacing w:after="0" w:line="240" w:lineRule="auto"/>
        <w:jc w:val="center"/>
        <w:rPr>
          <w:rFonts w:ascii="Courier New" w:hAnsi="Courier New" w:cs="Courier New"/>
          <w:sz w:val="24"/>
          <w:szCs w:val="24"/>
        </w:rPr>
      </w:pPr>
    </w:p>
    <w:p w:rsidR="00161836"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161836" w:rsidRPr="00500CD7">
        <w:rPr>
          <w:rFonts w:ascii="Courier New" w:hAnsi="Courier New" w:cs="Courier New"/>
          <w:b/>
          <w:sz w:val="24"/>
          <w:szCs w:val="24"/>
        </w:rPr>
        <w:t>01.  General</w:t>
      </w:r>
      <w:r w:rsidR="00161836">
        <w:rPr>
          <w:rFonts w:ascii="Courier New" w:hAnsi="Courier New" w:cs="Courier New"/>
          <w:sz w:val="24"/>
          <w:szCs w:val="24"/>
        </w:rPr>
        <w:t>.  Evidence or information will be primarily in these forms:  witness statements, documents; and physical evidence.</w:t>
      </w:r>
    </w:p>
    <w:p w:rsidR="00161836" w:rsidRDefault="00161836" w:rsidP="00D126B7">
      <w:pPr>
        <w:spacing w:after="0" w:line="240" w:lineRule="auto"/>
        <w:rPr>
          <w:rFonts w:ascii="Courier New" w:hAnsi="Courier New" w:cs="Courier New"/>
          <w:sz w:val="24"/>
          <w:szCs w:val="24"/>
        </w:rPr>
      </w:pPr>
    </w:p>
    <w:p w:rsidR="00161836" w:rsidRPr="007800D7" w:rsidRDefault="00161836" w:rsidP="00D126B7">
      <w:pPr>
        <w:spacing w:after="0" w:line="240" w:lineRule="auto"/>
        <w:jc w:val="center"/>
        <w:rPr>
          <w:rFonts w:ascii="Courier New" w:hAnsi="Courier New" w:cs="Courier New"/>
          <w:b/>
          <w:sz w:val="24"/>
          <w:szCs w:val="24"/>
        </w:rPr>
      </w:pPr>
      <w:r w:rsidRPr="007800D7">
        <w:rPr>
          <w:rFonts w:ascii="Courier New" w:hAnsi="Courier New" w:cs="Courier New"/>
          <w:b/>
          <w:sz w:val="24"/>
          <w:szCs w:val="24"/>
        </w:rPr>
        <w:t>Part I:  Witnesses</w:t>
      </w:r>
    </w:p>
    <w:p w:rsidR="00161836" w:rsidRDefault="00161836" w:rsidP="00D126B7">
      <w:pPr>
        <w:spacing w:after="0" w:line="240" w:lineRule="auto"/>
        <w:rPr>
          <w:rFonts w:ascii="Courier New" w:hAnsi="Courier New" w:cs="Courier New"/>
          <w:sz w:val="24"/>
          <w:szCs w:val="24"/>
        </w:rPr>
      </w:pPr>
    </w:p>
    <w:p w:rsidR="00161836"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161836" w:rsidRPr="00500CD7">
        <w:rPr>
          <w:rFonts w:ascii="Courier New" w:hAnsi="Courier New" w:cs="Courier New"/>
          <w:b/>
          <w:sz w:val="24"/>
          <w:szCs w:val="24"/>
        </w:rPr>
        <w:t>02.  Overview</w:t>
      </w:r>
      <w:r w:rsidR="00161836">
        <w:rPr>
          <w:rFonts w:ascii="Courier New" w:hAnsi="Courier New" w:cs="Courier New"/>
          <w:sz w:val="24"/>
          <w:szCs w:val="24"/>
        </w:rPr>
        <w:t>.  Witnesses are the lifeblood of a</w:t>
      </w:r>
      <w:r w:rsidR="00682FFB">
        <w:rPr>
          <w:rFonts w:ascii="Courier New" w:hAnsi="Courier New" w:cs="Courier New"/>
          <w:sz w:val="24"/>
          <w:szCs w:val="24"/>
        </w:rPr>
        <w:t>n</w:t>
      </w:r>
      <w:r w:rsidR="00161836">
        <w:rPr>
          <w:rFonts w:ascii="Courier New" w:hAnsi="Courier New" w:cs="Courier New"/>
          <w:sz w:val="24"/>
          <w:szCs w:val="24"/>
        </w:rPr>
        <w:t xml:space="preserve"> investigation.  Generally, they can be classified into two categories:</w:t>
      </w:r>
    </w:p>
    <w:p w:rsidR="00161836" w:rsidRDefault="00161836" w:rsidP="00D126B7">
      <w:pPr>
        <w:spacing w:after="0" w:line="240" w:lineRule="auto"/>
        <w:rPr>
          <w:rFonts w:ascii="Courier New" w:hAnsi="Courier New" w:cs="Courier New"/>
          <w:sz w:val="24"/>
          <w:szCs w:val="24"/>
        </w:rPr>
      </w:pPr>
    </w:p>
    <w:p w:rsidR="00161836" w:rsidRDefault="008D3A29" w:rsidP="00D126B7">
      <w:pPr>
        <w:spacing w:after="0" w:line="240" w:lineRule="auto"/>
        <w:rPr>
          <w:rFonts w:ascii="Courier New" w:hAnsi="Courier New" w:cs="Courier New"/>
          <w:sz w:val="24"/>
          <w:szCs w:val="24"/>
        </w:rPr>
      </w:pPr>
      <w:r>
        <w:rPr>
          <w:rFonts w:ascii="Courier New" w:hAnsi="Courier New" w:cs="Courier New"/>
          <w:sz w:val="24"/>
          <w:szCs w:val="24"/>
        </w:rPr>
        <w:t>1.</w:t>
      </w:r>
      <w:r w:rsidR="00161836">
        <w:rPr>
          <w:rFonts w:ascii="Courier New" w:hAnsi="Courier New" w:cs="Courier New"/>
          <w:sz w:val="24"/>
          <w:szCs w:val="24"/>
        </w:rPr>
        <w:t xml:space="preserve">  Witnesses who saw the event being investigated.</w:t>
      </w:r>
    </w:p>
    <w:p w:rsidR="00161836" w:rsidRDefault="00161836"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161836" w:rsidRDefault="008D3A29" w:rsidP="00D126B7">
      <w:pPr>
        <w:spacing w:after="0" w:line="240" w:lineRule="auto"/>
        <w:rPr>
          <w:rFonts w:ascii="Courier New" w:hAnsi="Courier New" w:cs="Courier New"/>
          <w:sz w:val="24"/>
          <w:szCs w:val="24"/>
        </w:rPr>
      </w:pPr>
      <w:r>
        <w:rPr>
          <w:rFonts w:ascii="Courier New" w:hAnsi="Courier New" w:cs="Courier New"/>
          <w:sz w:val="24"/>
          <w:szCs w:val="24"/>
        </w:rPr>
        <w:t xml:space="preserve">2. </w:t>
      </w:r>
      <w:r w:rsidR="00161836">
        <w:rPr>
          <w:rFonts w:ascii="Courier New" w:hAnsi="Courier New" w:cs="Courier New"/>
          <w:sz w:val="24"/>
          <w:szCs w:val="24"/>
        </w:rPr>
        <w:t xml:space="preserve"> Witnesses who did not see the event but who have other information and can assist by other means (hotel clerk, police officers, and bureaucrats, etc.).</w:t>
      </w:r>
    </w:p>
    <w:p w:rsidR="00161836" w:rsidRDefault="00161836" w:rsidP="00D126B7">
      <w:pPr>
        <w:spacing w:after="0" w:line="240" w:lineRule="auto"/>
        <w:rPr>
          <w:rFonts w:ascii="Courier New" w:hAnsi="Courier New" w:cs="Courier New"/>
          <w:sz w:val="24"/>
          <w:szCs w:val="24"/>
        </w:rPr>
      </w:pPr>
    </w:p>
    <w:p w:rsidR="00161836"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161836" w:rsidRPr="00500CD7">
        <w:rPr>
          <w:rFonts w:ascii="Courier New" w:hAnsi="Courier New" w:cs="Courier New"/>
          <w:b/>
          <w:sz w:val="24"/>
          <w:szCs w:val="24"/>
        </w:rPr>
        <w:t>03.  Rules</w:t>
      </w:r>
      <w:r w:rsidR="00161836" w:rsidRPr="007800D7">
        <w:rPr>
          <w:rFonts w:ascii="Courier New" w:hAnsi="Courier New" w:cs="Courier New"/>
          <w:b/>
          <w:sz w:val="24"/>
          <w:szCs w:val="24"/>
        </w:rPr>
        <w:t xml:space="preserve"> </w:t>
      </w:r>
      <w:r w:rsidR="007800D7">
        <w:rPr>
          <w:rFonts w:ascii="Courier New" w:hAnsi="Courier New" w:cs="Courier New"/>
          <w:b/>
          <w:sz w:val="24"/>
          <w:szCs w:val="24"/>
        </w:rPr>
        <w:t>for</w:t>
      </w:r>
      <w:r w:rsidR="00161836" w:rsidRPr="007800D7">
        <w:rPr>
          <w:rFonts w:ascii="Courier New" w:hAnsi="Courier New" w:cs="Courier New"/>
          <w:b/>
          <w:sz w:val="24"/>
          <w:szCs w:val="24"/>
        </w:rPr>
        <w:t xml:space="preserve"> dealing with witnesses</w:t>
      </w:r>
    </w:p>
    <w:p w:rsidR="00161836" w:rsidRDefault="00161836" w:rsidP="00D126B7">
      <w:pPr>
        <w:spacing w:after="0" w:line="240" w:lineRule="auto"/>
        <w:rPr>
          <w:rFonts w:ascii="Courier New" w:hAnsi="Courier New" w:cs="Courier New"/>
          <w:sz w:val="24"/>
          <w:szCs w:val="24"/>
        </w:rPr>
      </w:pPr>
    </w:p>
    <w:p w:rsidR="00161836" w:rsidRDefault="008D3A29" w:rsidP="00D126B7">
      <w:pPr>
        <w:spacing w:after="0" w:line="240" w:lineRule="auto"/>
        <w:rPr>
          <w:rFonts w:ascii="Courier New" w:hAnsi="Courier New" w:cs="Courier New"/>
          <w:sz w:val="24"/>
          <w:szCs w:val="24"/>
        </w:rPr>
      </w:pPr>
      <w:r>
        <w:rPr>
          <w:rFonts w:ascii="Courier New" w:hAnsi="Courier New" w:cs="Courier New"/>
          <w:sz w:val="24"/>
          <w:szCs w:val="24"/>
        </w:rPr>
        <w:t>1.</w:t>
      </w:r>
      <w:r w:rsidR="00161836">
        <w:rPr>
          <w:rFonts w:ascii="Courier New" w:hAnsi="Courier New" w:cs="Courier New"/>
          <w:sz w:val="24"/>
          <w:szCs w:val="24"/>
        </w:rPr>
        <w:t xml:space="preserve">  </w:t>
      </w:r>
      <w:r w:rsidR="00161836" w:rsidRPr="00FB63EA">
        <w:rPr>
          <w:rFonts w:ascii="Courier New" w:hAnsi="Courier New" w:cs="Courier New"/>
          <w:sz w:val="24"/>
          <w:szCs w:val="24"/>
        </w:rPr>
        <w:t>Rule One</w:t>
      </w:r>
      <w:r w:rsidR="00161836" w:rsidRPr="00B335FB">
        <w:rPr>
          <w:rFonts w:ascii="Courier New" w:hAnsi="Courier New" w:cs="Courier New"/>
          <w:sz w:val="24"/>
          <w:szCs w:val="24"/>
        </w:rPr>
        <w:t>.</w:t>
      </w:r>
      <w:r w:rsidR="00161836">
        <w:rPr>
          <w:rFonts w:ascii="Courier New" w:hAnsi="Courier New" w:cs="Courier New"/>
          <w:sz w:val="24"/>
          <w:szCs w:val="24"/>
        </w:rPr>
        <w:t xml:space="preserve">  A military or civilian witness’s </w:t>
      </w:r>
      <w:proofErr w:type="gramStart"/>
      <w:r w:rsidR="00161836">
        <w:rPr>
          <w:rFonts w:ascii="Courier New" w:hAnsi="Courier New" w:cs="Courier New"/>
          <w:sz w:val="24"/>
          <w:szCs w:val="24"/>
        </w:rPr>
        <w:t xml:space="preserve">priority </w:t>
      </w:r>
      <w:r w:rsidR="00085964">
        <w:rPr>
          <w:rFonts w:ascii="Courier New" w:hAnsi="Courier New" w:cs="Courier New"/>
          <w:sz w:val="24"/>
          <w:szCs w:val="24"/>
        </w:rPr>
        <w:t>are</w:t>
      </w:r>
      <w:proofErr w:type="gramEnd"/>
      <w:r w:rsidR="00161836">
        <w:rPr>
          <w:rFonts w:ascii="Courier New" w:hAnsi="Courier New" w:cs="Courier New"/>
          <w:sz w:val="24"/>
          <w:szCs w:val="24"/>
        </w:rPr>
        <w:t xml:space="preserve"> never the same as the IO’s priority.  This means that witnesses have other things to do besides assisting the IO.  The IO, p</w:t>
      </w:r>
      <w:r w:rsidR="0016436B">
        <w:rPr>
          <w:rFonts w:ascii="Courier New" w:hAnsi="Courier New" w:cs="Courier New"/>
          <w:sz w:val="24"/>
          <w:szCs w:val="24"/>
        </w:rPr>
        <w:t>ressured to complete the investigation in two days, hangs out to dry as the witness boards an airplane for 10 days of leave before the IO can talk to him.</w:t>
      </w:r>
    </w:p>
    <w:p w:rsidR="0016436B" w:rsidRDefault="0016436B" w:rsidP="00D126B7">
      <w:pPr>
        <w:spacing w:after="0" w:line="240" w:lineRule="auto"/>
        <w:rPr>
          <w:rFonts w:ascii="Courier New" w:hAnsi="Courier New" w:cs="Courier New"/>
          <w:sz w:val="24"/>
          <w:szCs w:val="24"/>
        </w:rPr>
      </w:pPr>
    </w:p>
    <w:p w:rsidR="0016436B" w:rsidRDefault="008D3A29" w:rsidP="00D126B7">
      <w:pPr>
        <w:spacing w:after="0" w:line="240" w:lineRule="auto"/>
        <w:rPr>
          <w:rFonts w:ascii="Courier New" w:hAnsi="Courier New" w:cs="Courier New"/>
          <w:sz w:val="24"/>
          <w:szCs w:val="24"/>
        </w:rPr>
      </w:pPr>
      <w:r>
        <w:rPr>
          <w:rFonts w:ascii="Courier New" w:hAnsi="Courier New" w:cs="Courier New"/>
          <w:sz w:val="24"/>
          <w:szCs w:val="24"/>
        </w:rPr>
        <w:t>2.</w:t>
      </w:r>
      <w:r w:rsidR="0016436B">
        <w:rPr>
          <w:rFonts w:ascii="Courier New" w:hAnsi="Courier New" w:cs="Courier New"/>
          <w:sz w:val="24"/>
          <w:szCs w:val="24"/>
        </w:rPr>
        <w:t xml:space="preserve">  </w:t>
      </w:r>
      <w:r w:rsidR="0016436B" w:rsidRPr="00FB63EA">
        <w:rPr>
          <w:rFonts w:ascii="Courier New" w:hAnsi="Courier New" w:cs="Courier New"/>
          <w:sz w:val="24"/>
          <w:szCs w:val="24"/>
        </w:rPr>
        <w:t>Rule Two</w:t>
      </w:r>
      <w:r w:rsidR="0016436B" w:rsidRPr="00B335FB">
        <w:rPr>
          <w:rFonts w:ascii="Courier New" w:hAnsi="Courier New" w:cs="Courier New"/>
          <w:sz w:val="24"/>
          <w:szCs w:val="24"/>
        </w:rPr>
        <w:t>.</w:t>
      </w:r>
      <w:r w:rsidR="0016436B">
        <w:rPr>
          <w:rFonts w:ascii="Courier New" w:hAnsi="Courier New" w:cs="Courier New"/>
          <w:sz w:val="24"/>
          <w:szCs w:val="24"/>
        </w:rPr>
        <w:t xml:space="preserve">  The IO should not always expect cooperation:  some witnesses are hostile or difficult.  The classic example is the abused spouse or child who will not talk.  They have learned, the hard way, that if they talk, the abuser may punish them.  Another factor is that if they talk, the abuser may himself be punished, including confinement and discharge from the Marine Corps, which may mean that the family’s sole source of income vanishes.  So, despite the pain of abuse, the victims may not cooperate with the IO.  One countermeasure is to try to get to the witnesses before the abuser can get to them and tell them not to talk.</w:t>
      </w:r>
    </w:p>
    <w:p w:rsidR="0016436B" w:rsidRDefault="0016436B" w:rsidP="00D126B7">
      <w:pPr>
        <w:spacing w:after="0" w:line="240" w:lineRule="auto"/>
        <w:rPr>
          <w:rFonts w:ascii="Courier New" w:hAnsi="Courier New" w:cs="Courier New"/>
          <w:sz w:val="24"/>
          <w:szCs w:val="24"/>
        </w:rPr>
      </w:pPr>
    </w:p>
    <w:p w:rsidR="0041472D" w:rsidRDefault="008D3A29" w:rsidP="00D126B7">
      <w:pPr>
        <w:spacing w:after="0" w:line="240" w:lineRule="auto"/>
        <w:rPr>
          <w:rFonts w:ascii="Courier New" w:hAnsi="Courier New" w:cs="Courier New"/>
          <w:sz w:val="24"/>
          <w:szCs w:val="24"/>
        </w:rPr>
      </w:pPr>
      <w:r>
        <w:rPr>
          <w:rFonts w:ascii="Courier New" w:hAnsi="Courier New" w:cs="Courier New"/>
          <w:sz w:val="24"/>
          <w:szCs w:val="24"/>
        </w:rPr>
        <w:t>3.</w:t>
      </w:r>
      <w:r w:rsidR="0016436B">
        <w:rPr>
          <w:rFonts w:ascii="Courier New" w:hAnsi="Courier New" w:cs="Courier New"/>
          <w:sz w:val="24"/>
          <w:szCs w:val="24"/>
        </w:rPr>
        <w:t xml:space="preserve">  </w:t>
      </w:r>
      <w:r w:rsidR="0016436B" w:rsidRPr="00FB63EA">
        <w:rPr>
          <w:rFonts w:ascii="Courier New" w:hAnsi="Courier New" w:cs="Courier New"/>
          <w:sz w:val="24"/>
          <w:szCs w:val="24"/>
        </w:rPr>
        <w:t>Rule Three</w:t>
      </w:r>
      <w:r w:rsidR="0016436B" w:rsidRPr="00B335FB">
        <w:rPr>
          <w:rFonts w:ascii="Courier New" w:hAnsi="Courier New" w:cs="Courier New"/>
          <w:sz w:val="24"/>
          <w:szCs w:val="24"/>
        </w:rPr>
        <w:t>.</w:t>
      </w:r>
      <w:r w:rsidR="0016436B">
        <w:rPr>
          <w:rFonts w:ascii="Courier New" w:hAnsi="Courier New" w:cs="Courier New"/>
          <w:sz w:val="24"/>
          <w:szCs w:val="24"/>
        </w:rPr>
        <w:t xml:space="preserve">  </w:t>
      </w:r>
      <w:r w:rsidR="00AD0209">
        <w:rPr>
          <w:rFonts w:ascii="Courier New" w:hAnsi="Courier New" w:cs="Courier New"/>
          <w:sz w:val="24"/>
          <w:szCs w:val="24"/>
        </w:rPr>
        <w:t xml:space="preserve">Witnesses often disappear after </w:t>
      </w:r>
      <w:r w:rsidR="0016436B">
        <w:rPr>
          <w:rFonts w:ascii="Courier New" w:hAnsi="Courier New" w:cs="Courier New"/>
          <w:sz w:val="24"/>
          <w:szCs w:val="24"/>
        </w:rPr>
        <w:t xml:space="preserve">the initial interview.  In light of the first two rules, the IO should have the </w:t>
      </w:r>
      <w:r w:rsidR="0016436B" w:rsidRPr="00500CD7">
        <w:rPr>
          <w:rFonts w:ascii="Courier New" w:hAnsi="Courier New" w:cs="Courier New"/>
          <w:b/>
          <w:sz w:val="24"/>
          <w:szCs w:val="24"/>
        </w:rPr>
        <w:t>frame of mind that he or she may never see the witness again</w:t>
      </w:r>
      <w:r w:rsidR="0016436B">
        <w:rPr>
          <w:rFonts w:ascii="Courier New" w:hAnsi="Courier New" w:cs="Courier New"/>
          <w:sz w:val="24"/>
          <w:szCs w:val="24"/>
        </w:rPr>
        <w:t xml:space="preserve"> or be able to contact the witness.  Thus, the IO must obtain as much information as possible during the initial interview since it may be the only interview.  </w:t>
      </w:r>
    </w:p>
    <w:p w:rsidR="004F20A1" w:rsidRDefault="004F20A1" w:rsidP="00D126B7">
      <w:pPr>
        <w:spacing w:after="0" w:line="240" w:lineRule="auto"/>
        <w:rPr>
          <w:rFonts w:ascii="Courier New" w:hAnsi="Courier New" w:cs="Courier New"/>
          <w:sz w:val="24"/>
          <w:szCs w:val="24"/>
        </w:rPr>
      </w:pPr>
    </w:p>
    <w:p w:rsidR="0016436B" w:rsidRDefault="008D3A29" w:rsidP="00D126B7">
      <w:pPr>
        <w:spacing w:after="0" w:line="240" w:lineRule="auto"/>
        <w:rPr>
          <w:rFonts w:ascii="Courier New" w:hAnsi="Courier New" w:cs="Courier New"/>
          <w:sz w:val="24"/>
          <w:szCs w:val="24"/>
        </w:rPr>
      </w:pPr>
      <w:r>
        <w:rPr>
          <w:rFonts w:ascii="Courier New" w:hAnsi="Courier New" w:cs="Courier New"/>
          <w:sz w:val="24"/>
          <w:szCs w:val="24"/>
        </w:rPr>
        <w:lastRenderedPageBreak/>
        <w:t>4.</w:t>
      </w:r>
      <w:r w:rsidR="0016436B">
        <w:rPr>
          <w:rFonts w:ascii="Courier New" w:hAnsi="Courier New" w:cs="Courier New"/>
          <w:sz w:val="24"/>
          <w:szCs w:val="24"/>
        </w:rPr>
        <w:t xml:space="preserve">  </w:t>
      </w:r>
      <w:r w:rsidR="0016436B" w:rsidRPr="00FB63EA">
        <w:rPr>
          <w:rFonts w:ascii="Courier New" w:hAnsi="Courier New" w:cs="Courier New"/>
          <w:sz w:val="24"/>
          <w:szCs w:val="24"/>
        </w:rPr>
        <w:t>Rule Four</w:t>
      </w:r>
      <w:r w:rsidR="0016436B" w:rsidRPr="00B335FB">
        <w:rPr>
          <w:rFonts w:ascii="Courier New" w:hAnsi="Courier New" w:cs="Courier New"/>
          <w:sz w:val="24"/>
          <w:szCs w:val="24"/>
        </w:rPr>
        <w:t>.</w:t>
      </w:r>
      <w:r w:rsidR="0016436B">
        <w:rPr>
          <w:rFonts w:ascii="Courier New" w:hAnsi="Courier New" w:cs="Courier New"/>
          <w:sz w:val="24"/>
          <w:szCs w:val="24"/>
        </w:rPr>
        <w:t xml:space="preserve">  Witnesses lie.  The IO, especially an inexperienced IO must realize that witnesses lie.  Civilian witnesses lie.  Law enforcement personnel lie.  </w:t>
      </w:r>
      <w:proofErr w:type="gramStart"/>
      <w:r w:rsidR="0016436B">
        <w:rPr>
          <w:rFonts w:ascii="Courier New" w:hAnsi="Courier New" w:cs="Courier New"/>
          <w:sz w:val="24"/>
          <w:szCs w:val="24"/>
        </w:rPr>
        <w:t xml:space="preserve">Junior and senior </w:t>
      </w:r>
      <w:r w:rsidR="00134AAE">
        <w:rPr>
          <w:rFonts w:ascii="Courier New" w:hAnsi="Courier New" w:cs="Courier New"/>
          <w:sz w:val="24"/>
          <w:szCs w:val="24"/>
        </w:rPr>
        <w:t>officers and enlisted lie.</w:t>
      </w:r>
      <w:proofErr w:type="gramEnd"/>
      <w:r w:rsidR="00134AAE">
        <w:rPr>
          <w:rFonts w:ascii="Courier New" w:hAnsi="Courier New" w:cs="Courier New"/>
          <w:sz w:val="24"/>
          <w:szCs w:val="24"/>
        </w:rPr>
        <w:t xml:space="preserve">  Race, status, background, grade, and position are all inaccurate predictors of who will lie.  Fortunately, in most cases witnesses do not lie, but the IO should be on the alert that some will.</w:t>
      </w:r>
    </w:p>
    <w:p w:rsidR="00134AAE" w:rsidRDefault="00134AAE" w:rsidP="00D126B7">
      <w:pPr>
        <w:spacing w:after="0" w:line="240" w:lineRule="auto"/>
        <w:rPr>
          <w:rFonts w:ascii="Courier New" w:hAnsi="Courier New" w:cs="Courier New"/>
          <w:sz w:val="24"/>
          <w:szCs w:val="24"/>
        </w:rPr>
      </w:pPr>
    </w:p>
    <w:p w:rsidR="00134AAE" w:rsidRDefault="008D3A29" w:rsidP="00D126B7">
      <w:pPr>
        <w:spacing w:after="0" w:line="240" w:lineRule="auto"/>
        <w:rPr>
          <w:rFonts w:ascii="Courier New" w:hAnsi="Courier New" w:cs="Courier New"/>
          <w:sz w:val="24"/>
          <w:szCs w:val="24"/>
        </w:rPr>
      </w:pPr>
      <w:r>
        <w:rPr>
          <w:rFonts w:ascii="Courier New" w:hAnsi="Courier New" w:cs="Courier New"/>
          <w:sz w:val="24"/>
          <w:szCs w:val="24"/>
        </w:rPr>
        <w:t>5.</w:t>
      </w:r>
      <w:r w:rsidR="00134AAE">
        <w:rPr>
          <w:rFonts w:ascii="Courier New" w:hAnsi="Courier New" w:cs="Courier New"/>
          <w:sz w:val="24"/>
          <w:szCs w:val="24"/>
        </w:rPr>
        <w:t xml:space="preserve">  </w:t>
      </w:r>
      <w:r w:rsidR="00134AAE" w:rsidRPr="00FB63EA">
        <w:rPr>
          <w:rFonts w:ascii="Courier New" w:hAnsi="Courier New" w:cs="Courier New"/>
          <w:sz w:val="24"/>
          <w:szCs w:val="24"/>
        </w:rPr>
        <w:t>Rule Five</w:t>
      </w:r>
      <w:r w:rsidR="00134AAE" w:rsidRPr="00B335FB">
        <w:rPr>
          <w:rFonts w:ascii="Courier New" w:hAnsi="Courier New" w:cs="Courier New"/>
          <w:sz w:val="24"/>
          <w:szCs w:val="24"/>
        </w:rPr>
        <w:t>.</w:t>
      </w:r>
      <w:r w:rsidR="00134AAE">
        <w:rPr>
          <w:rFonts w:ascii="Courier New" w:hAnsi="Courier New" w:cs="Courier New"/>
          <w:sz w:val="24"/>
          <w:szCs w:val="24"/>
        </w:rPr>
        <w:t xml:space="preserve">  </w:t>
      </w:r>
      <w:r w:rsidR="00134AAE" w:rsidRPr="00500CD7">
        <w:rPr>
          <w:rFonts w:ascii="Courier New" w:hAnsi="Courier New" w:cs="Courier New"/>
          <w:b/>
          <w:sz w:val="24"/>
          <w:szCs w:val="24"/>
        </w:rPr>
        <w:t xml:space="preserve">Take any evidence or documents offered by </w:t>
      </w:r>
      <w:r w:rsidR="00682FFB">
        <w:rPr>
          <w:rFonts w:ascii="Courier New" w:hAnsi="Courier New" w:cs="Courier New"/>
          <w:b/>
          <w:sz w:val="24"/>
          <w:szCs w:val="24"/>
        </w:rPr>
        <w:t>a</w:t>
      </w:r>
      <w:r w:rsidR="00134AAE" w:rsidRPr="00500CD7">
        <w:rPr>
          <w:rFonts w:ascii="Courier New" w:hAnsi="Courier New" w:cs="Courier New"/>
          <w:b/>
          <w:sz w:val="24"/>
          <w:szCs w:val="24"/>
        </w:rPr>
        <w:t xml:space="preserve"> witness WHEN THEY ARE OFFERED</w:t>
      </w:r>
      <w:r w:rsidR="00134AAE">
        <w:rPr>
          <w:rFonts w:ascii="Courier New" w:hAnsi="Courier New" w:cs="Courier New"/>
          <w:sz w:val="24"/>
          <w:szCs w:val="24"/>
        </w:rPr>
        <w:t xml:space="preserve">.  Do not wait for another chance to get it:  accept it on the spot.  Take all of it without sorting through it on the spot; take it all and sort through it later.  The IO should not let himself get cut down by Rule Three above, the vanishing </w:t>
      </w:r>
      <w:r w:rsidR="00682FFB">
        <w:rPr>
          <w:rFonts w:ascii="Courier New" w:hAnsi="Courier New" w:cs="Courier New"/>
          <w:sz w:val="24"/>
          <w:szCs w:val="24"/>
        </w:rPr>
        <w:t>witness</w:t>
      </w:r>
      <w:r w:rsidR="00134AAE">
        <w:rPr>
          <w:rFonts w:ascii="Courier New" w:hAnsi="Courier New" w:cs="Courier New"/>
          <w:sz w:val="24"/>
          <w:szCs w:val="24"/>
        </w:rPr>
        <w:t>.</w:t>
      </w:r>
    </w:p>
    <w:p w:rsidR="00134AAE" w:rsidRDefault="00134AAE" w:rsidP="00D126B7">
      <w:pPr>
        <w:spacing w:after="0" w:line="240" w:lineRule="auto"/>
        <w:rPr>
          <w:rFonts w:ascii="Courier New" w:hAnsi="Courier New" w:cs="Courier New"/>
          <w:sz w:val="24"/>
          <w:szCs w:val="24"/>
        </w:rPr>
      </w:pPr>
    </w:p>
    <w:p w:rsidR="00134AAE" w:rsidRDefault="008D3A29" w:rsidP="00D126B7">
      <w:pPr>
        <w:spacing w:after="0" w:line="240" w:lineRule="auto"/>
        <w:rPr>
          <w:rFonts w:ascii="Courier New" w:hAnsi="Courier New" w:cs="Courier New"/>
          <w:sz w:val="24"/>
          <w:szCs w:val="24"/>
        </w:rPr>
      </w:pPr>
      <w:r>
        <w:rPr>
          <w:rFonts w:ascii="Courier New" w:hAnsi="Courier New" w:cs="Courier New"/>
          <w:sz w:val="24"/>
          <w:szCs w:val="24"/>
        </w:rPr>
        <w:t>6.</w:t>
      </w:r>
      <w:r w:rsidR="00134AAE">
        <w:rPr>
          <w:rFonts w:ascii="Courier New" w:hAnsi="Courier New" w:cs="Courier New"/>
          <w:sz w:val="24"/>
          <w:szCs w:val="24"/>
        </w:rPr>
        <w:t xml:space="preserve">  </w:t>
      </w:r>
      <w:r w:rsidR="00134AAE" w:rsidRPr="00FB63EA">
        <w:rPr>
          <w:rFonts w:ascii="Courier New" w:hAnsi="Courier New" w:cs="Courier New"/>
          <w:sz w:val="24"/>
          <w:szCs w:val="24"/>
        </w:rPr>
        <w:t>Rule Six</w:t>
      </w:r>
      <w:r w:rsidR="00134AAE" w:rsidRPr="00B335FB">
        <w:rPr>
          <w:rFonts w:ascii="Courier New" w:hAnsi="Courier New" w:cs="Courier New"/>
          <w:sz w:val="24"/>
          <w:szCs w:val="24"/>
        </w:rPr>
        <w:t>.</w:t>
      </w:r>
      <w:r w:rsidR="00134AAE">
        <w:rPr>
          <w:rFonts w:ascii="Courier New" w:hAnsi="Courier New" w:cs="Courier New"/>
          <w:sz w:val="24"/>
          <w:szCs w:val="24"/>
        </w:rPr>
        <w:t xml:space="preserve">  Expect the (unpleasant) unexpected.  The IO may see the Marine Corps or Navy at its worst.  </w:t>
      </w:r>
      <w:proofErr w:type="gramStart"/>
      <w:r w:rsidR="00134AAE">
        <w:rPr>
          <w:rFonts w:ascii="Courier New" w:hAnsi="Courier New" w:cs="Courier New"/>
          <w:sz w:val="24"/>
          <w:szCs w:val="24"/>
        </w:rPr>
        <w:t>The chaplain who molests children.</w:t>
      </w:r>
      <w:proofErr w:type="gramEnd"/>
      <w:r w:rsidR="00134AAE">
        <w:rPr>
          <w:rFonts w:ascii="Courier New" w:hAnsi="Courier New" w:cs="Courier New"/>
          <w:sz w:val="24"/>
          <w:szCs w:val="24"/>
        </w:rPr>
        <w:t xml:space="preserve">  The Marine lieutenant colonel </w:t>
      </w:r>
      <w:proofErr w:type="gramStart"/>
      <w:r w:rsidR="00134AAE">
        <w:rPr>
          <w:rFonts w:ascii="Courier New" w:hAnsi="Courier New" w:cs="Courier New"/>
          <w:sz w:val="24"/>
          <w:szCs w:val="24"/>
        </w:rPr>
        <w:t>who</w:t>
      </w:r>
      <w:proofErr w:type="gramEnd"/>
      <w:r w:rsidR="00134AAE">
        <w:rPr>
          <w:rFonts w:ascii="Courier New" w:hAnsi="Courier New" w:cs="Courier New"/>
          <w:sz w:val="24"/>
          <w:szCs w:val="24"/>
        </w:rPr>
        <w:t xml:space="preserve"> walks out of a PX with a computer he did not pay for and then tries to return it later for cash.    </w:t>
      </w:r>
    </w:p>
    <w:p w:rsidR="00134AAE" w:rsidRDefault="00134AAE" w:rsidP="00D126B7">
      <w:pPr>
        <w:spacing w:after="0" w:line="240" w:lineRule="auto"/>
        <w:rPr>
          <w:rFonts w:ascii="Courier New" w:hAnsi="Courier New" w:cs="Courier New"/>
          <w:sz w:val="24"/>
          <w:szCs w:val="24"/>
        </w:rPr>
      </w:pPr>
    </w:p>
    <w:p w:rsidR="00134AAE" w:rsidRDefault="008D3A29" w:rsidP="00D126B7">
      <w:pPr>
        <w:spacing w:after="0" w:line="240" w:lineRule="auto"/>
        <w:rPr>
          <w:rFonts w:ascii="Courier New" w:hAnsi="Courier New" w:cs="Courier New"/>
          <w:sz w:val="24"/>
          <w:szCs w:val="24"/>
        </w:rPr>
      </w:pPr>
      <w:r>
        <w:rPr>
          <w:rFonts w:ascii="Courier New" w:hAnsi="Courier New" w:cs="Courier New"/>
          <w:sz w:val="24"/>
          <w:szCs w:val="24"/>
        </w:rPr>
        <w:t>7.</w:t>
      </w:r>
      <w:r w:rsidR="00134AAE">
        <w:rPr>
          <w:rFonts w:ascii="Courier New" w:hAnsi="Courier New" w:cs="Courier New"/>
          <w:sz w:val="24"/>
          <w:szCs w:val="24"/>
        </w:rPr>
        <w:t xml:space="preserve">  </w:t>
      </w:r>
      <w:r w:rsidR="00134AAE" w:rsidRPr="00FB63EA">
        <w:rPr>
          <w:rFonts w:ascii="Courier New" w:hAnsi="Courier New" w:cs="Courier New"/>
          <w:sz w:val="24"/>
          <w:szCs w:val="24"/>
        </w:rPr>
        <w:t>Rule Seven</w:t>
      </w:r>
      <w:r w:rsidR="00134AAE" w:rsidRPr="00B335FB">
        <w:rPr>
          <w:rFonts w:ascii="Courier New" w:hAnsi="Courier New" w:cs="Courier New"/>
          <w:sz w:val="24"/>
          <w:szCs w:val="24"/>
        </w:rPr>
        <w:t>.</w:t>
      </w:r>
      <w:r w:rsidR="00134AAE">
        <w:rPr>
          <w:rFonts w:ascii="Courier New" w:hAnsi="Courier New" w:cs="Courier New"/>
          <w:sz w:val="24"/>
          <w:szCs w:val="24"/>
        </w:rPr>
        <w:t xml:space="preserve">  Check for past misconduct.  Before interviewing a witness, try to determine the witness’s criminal history (prior or pending military or civilian convictions or NJPs or any other type of adverse administrative action).  If the IO is investigating criminal conduct by a Marine, chances are that the Marine has committed the same conduct previously but was never cau</w:t>
      </w:r>
      <w:r w:rsidR="003B0E4D">
        <w:rPr>
          <w:rFonts w:ascii="Courier New" w:hAnsi="Courier New" w:cs="Courier New"/>
          <w:sz w:val="24"/>
          <w:szCs w:val="24"/>
        </w:rPr>
        <w:t>ght or was caught but previous commands “let him slide.”</w:t>
      </w:r>
    </w:p>
    <w:p w:rsidR="003B0E4D" w:rsidRDefault="003B0E4D" w:rsidP="00D126B7">
      <w:pPr>
        <w:spacing w:after="0" w:line="240" w:lineRule="auto"/>
        <w:rPr>
          <w:rFonts w:ascii="Courier New" w:hAnsi="Courier New" w:cs="Courier New"/>
          <w:sz w:val="24"/>
          <w:szCs w:val="24"/>
        </w:rPr>
      </w:pPr>
    </w:p>
    <w:p w:rsidR="003B0E4D"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3B0E4D" w:rsidRPr="008D3A29">
        <w:rPr>
          <w:rFonts w:ascii="Courier New" w:hAnsi="Courier New" w:cs="Courier New"/>
          <w:b/>
          <w:sz w:val="24"/>
          <w:szCs w:val="24"/>
        </w:rPr>
        <w:t>04.  Military</w:t>
      </w:r>
      <w:r w:rsidR="003B0E4D" w:rsidRPr="00CB11F9">
        <w:rPr>
          <w:rFonts w:ascii="Courier New" w:hAnsi="Courier New" w:cs="Courier New"/>
          <w:b/>
          <w:sz w:val="24"/>
          <w:szCs w:val="24"/>
        </w:rPr>
        <w:t xml:space="preserve"> witnesses</w:t>
      </w:r>
    </w:p>
    <w:p w:rsidR="003B0E4D" w:rsidRDefault="003B0E4D" w:rsidP="00D126B7">
      <w:pPr>
        <w:spacing w:after="0" w:line="240" w:lineRule="auto"/>
        <w:rPr>
          <w:rFonts w:ascii="Courier New" w:hAnsi="Courier New" w:cs="Courier New"/>
          <w:sz w:val="24"/>
          <w:szCs w:val="24"/>
        </w:rPr>
      </w:pPr>
    </w:p>
    <w:p w:rsidR="003B0E4D" w:rsidRDefault="008D3A29" w:rsidP="00D126B7">
      <w:pPr>
        <w:spacing w:after="0" w:line="240" w:lineRule="auto"/>
        <w:rPr>
          <w:rFonts w:ascii="Courier New" w:hAnsi="Courier New" w:cs="Courier New"/>
          <w:sz w:val="24"/>
          <w:szCs w:val="24"/>
        </w:rPr>
      </w:pPr>
      <w:r>
        <w:rPr>
          <w:rFonts w:ascii="Courier New" w:hAnsi="Courier New" w:cs="Courier New"/>
          <w:sz w:val="24"/>
          <w:szCs w:val="24"/>
        </w:rPr>
        <w:t>1.</w:t>
      </w:r>
      <w:r w:rsidR="003B0E4D">
        <w:rPr>
          <w:rFonts w:ascii="Courier New" w:hAnsi="Courier New" w:cs="Courier New"/>
          <w:sz w:val="24"/>
          <w:szCs w:val="24"/>
        </w:rPr>
        <w:t xml:space="preserve">  </w:t>
      </w:r>
      <w:r w:rsidR="003B0E4D" w:rsidRPr="00FB63EA">
        <w:rPr>
          <w:rFonts w:ascii="Courier New" w:hAnsi="Courier New" w:cs="Courier New"/>
          <w:sz w:val="24"/>
          <w:szCs w:val="24"/>
        </w:rPr>
        <w:t>Moving or disappearing witnesses</w:t>
      </w:r>
      <w:r w:rsidR="003B0E4D" w:rsidRPr="00B335FB">
        <w:rPr>
          <w:rFonts w:ascii="Courier New" w:hAnsi="Courier New" w:cs="Courier New"/>
          <w:sz w:val="24"/>
          <w:szCs w:val="24"/>
        </w:rPr>
        <w:t>.</w:t>
      </w:r>
      <w:r w:rsidR="003B0E4D">
        <w:rPr>
          <w:rFonts w:ascii="Courier New" w:hAnsi="Courier New" w:cs="Courier New"/>
          <w:sz w:val="24"/>
          <w:szCs w:val="24"/>
        </w:rPr>
        <w:t xml:space="preserve">  Dealing with military witnesses may not be as easy as it appears.  First of all, military witnesses may be here today, gone tomorrow.  They move PCS, go TAD,</w:t>
      </w:r>
      <w:r w:rsidR="00D3623E">
        <w:rPr>
          <w:rFonts w:ascii="Courier New" w:hAnsi="Courier New" w:cs="Courier New"/>
          <w:sz w:val="24"/>
          <w:szCs w:val="24"/>
        </w:rPr>
        <w:t xml:space="preserve"> go on leave,</w:t>
      </w:r>
      <w:r w:rsidR="003B0E4D">
        <w:rPr>
          <w:rFonts w:ascii="Courier New" w:hAnsi="Courier New" w:cs="Courier New"/>
          <w:sz w:val="24"/>
          <w:szCs w:val="24"/>
        </w:rPr>
        <w:t xml:space="preserve"> or separate from the service.  </w:t>
      </w:r>
    </w:p>
    <w:p w:rsidR="003B0E4D" w:rsidRDefault="003B0E4D" w:rsidP="00D126B7">
      <w:pPr>
        <w:spacing w:after="0" w:line="240" w:lineRule="auto"/>
        <w:rPr>
          <w:rFonts w:ascii="Courier New" w:hAnsi="Courier New" w:cs="Courier New"/>
          <w:sz w:val="24"/>
          <w:szCs w:val="24"/>
        </w:rPr>
      </w:pPr>
    </w:p>
    <w:p w:rsidR="003B0E4D" w:rsidRDefault="008D3A29" w:rsidP="00D126B7">
      <w:pPr>
        <w:spacing w:after="0" w:line="240" w:lineRule="auto"/>
        <w:rPr>
          <w:rFonts w:ascii="Courier New" w:hAnsi="Courier New" w:cs="Courier New"/>
          <w:sz w:val="24"/>
          <w:szCs w:val="24"/>
        </w:rPr>
      </w:pPr>
      <w:r>
        <w:rPr>
          <w:rFonts w:ascii="Courier New" w:hAnsi="Courier New" w:cs="Courier New"/>
          <w:sz w:val="24"/>
          <w:szCs w:val="24"/>
        </w:rPr>
        <w:t>2.</w:t>
      </w:r>
      <w:r w:rsidR="003B0E4D">
        <w:rPr>
          <w:rFonts w:ascii="Courier New" w:hAnsi="Courier New" w:cs="Courier New"/>
          <w:sz w:val="24"/>
          <w:szCs w:val="24"/>
        </w:rPr>
        <w:t xml:space="preserve">  </w:t>
      </w:r>
      <w:r w:rsidR="003B0E4D" w:rsidRPr="00FB63EA">
        <w:rPr>
          <w:rFonts w:ascii="Courier New" w:hAnsi="Courier New" w:cs="Courier New"/>
          <w:sz w:val="24"/>
          <w:szCs w:val="24"/>
        </w:rPr>
        <w:t>Scattered witnesses</w:t>
      </w:r>
      <w:r w:rsidR="003B0E4D" w:rsidRPr="00B335FB">
        <w:rPr>
          <w:rFonts w:ascii="Courier New" w:hAnsi="Courier New" w:cs="Courier New"/>
          <w:sz w:val="24"/>
          <w:szCs w:val="24"/>
        </w:rPr>
        <w:t>.</w:t>
      </w:r>
      <w:r w:rsidR="003B0E4D">
        <w:rPr>
          <w:rFonts w:ascii="Courier New" w:hAnsi="Courier New" w:cs="Courier New"/>
          <w:sz w:val="24"/>
          <w:szCs w:val="24"/>
        </w:rPr>
        <w:t xml:space="preserve">  The very day the IO goes to the command, without planning ahead, to interview witnesses, he finds the following:  first platoon is at a beach party; second platoon is at the rifle range; and third platoon is somewhere cutting down a forest.  </w:t>
      </w:r>
      <w:r w:rsidR="003B0E4D" w:rsidRPr="003B0E4D">
        <w:rPr>
          <w:rFonts w:ascii="Courier New" w:hAnsi="Courier New" w:cs="Courier New"/>
          <w:b/>
          <w:sz w:val="24"/>
          <w:szCs w:val="24"/>
        </w:rPr>
        <w:t>Lesson:  call ahead and plan for witness availability.</w:t>
      </w:r>
    </w:p>
    <w:p w:rsidR="003B0E4D" w:rsidRDefault="003B0E4D" w:rsidP="00D126B7">
      <w:pPr>
        <w:spacing w:after="0" w:line="240" w:lineRule="auto"/>
        <w:rPr>
          <w:rFonts w:ascii="Courier New" w:hAnsi="Courier New" w:cs="Courier New"/>
          <w:sz w:val="24"/>
          <w:szCs w:val="24"/>
        </w:rPr>
      </w:pPr>
    </w:p>
    <w:p w:rsidR="003B0E4D" w:rsidRDefault="008D3A29" w:rsidP="00D126B7">
      <w:pPr>
        <w:spacing w:after="0" w:line="240" w:lineRule="auto"/>
        <w:rPr>
          <w:rFonts w:ascii="Courier New" w:hAnsi="Courier New" w:cs="Courier New"/>
          <w:sz w:val="24"/>
          <w:szCs w:val="24"/>
        </w:rPr>
      </w:pPr>
      <w:r>
        <w:rPr>
          <w:rFonts w:ascii="Courier New" w:hAnsi="Courier New" w:cs="Courier New"/>
          <w:sz w:val="24"/>
          <w:szCs w:val="24"/>
        </w:rPr>
        <w:t>3.</w:t>
      </w:r>
      <w:r w:rsidR="003B0E4D">
        <w:rPr>
          <w:rFonts w:ascii="Courier New" w:hAnsi="Courier New" w:cs="Courier New"/>
          <w:sz w:val="24"/>
          <w:szCs w:val="24"/>
        </w:rPr>
        <w:t xml:space="preserve">  </w:t>
      </w:r>
      <w:r w:rsidR="003B0E4D" w:rsidRPr="00FB63EA">
        <w:rPr>
          <w:rFonts w:ascii="Courier New" w:hAnsi="Courier New" w:cs="Courier New"/>
          <w:sz w:val="24"/>
          <w:szCs w:val="24"/>
        </w:rPr>
        <w:t>The “fear factor.”</w:t>
      </w:r>
      <w:r w:rsidR="003B0E4D">
        <w:rPr>
          <w:rFonts w:ascii="Courier New" w:hAnsi="Courier New" w:cs="Courier New"/>
          <w:sz w:val="24"/>
          <w:szCs w:val="24"/>
        </w:rPr>
        <w:t xml:space="preserve">  Another problem is fear due to the military command and grade structure.  In other words, mere grade alone may intimidate.  The IO can never forget that a </w:t>
      </w:r>
      <w:r w:rsidR="003B0E4D">
        <w:rPr>
          <w:rFonts w:ascii="Courier New" w:hAnsi="Courier New" w:cs="Courier New"/>
          <w:sz w:val="24"/>
          <w:szCs w:val="24"/>
        </w:rPr>
        <w:lastRenderedPageBreak/>
        <w:t>senior officer appears foreboding to junior officers and enlisted, so a military</w:t>
      </w:r>
      <w:r w:rsidR="008A530E">
        <w:rPr>
          <w:rFonts w:ascii="Courier New" w:hAnsi="Courier New" w:cs="Courier New"/>
          <w:sz w:val="24"/>
          <w:szCs w:val="24"/>
        </w:rPr>
        <w:t xml:space="preserve"> witness may be afraid to talk due to fear of the grade of the IO or any senior officers involved in the investigation.</w:t>
      </w:r>
    </w:p>
    <w:p w:rsidR="008A530E" w:rsidRDefault="008A530E" w:rsidP="00D126B7">
      <w:pPr>
        <w:spacing w:after="0" w:line="240" w:lineRule="auto"/>
        <w:rPr>
          <w:rFonts w:ascii="Courier New" w:hAnsi="Courier New" w:cs="Courier New"/>
          <w:sz w:val="24"/>
          <w:szCs w:val="24"/>
        </w:rPr>
      </w:pPr>
    </w:p>
    <w:p w:rsidR="008A530E" w:rsidRDefault="008A530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8D3A29">
        <w:rPr>
          <w:rFonts w:ascii="Courier New" w:hAnsi="Courier New" w:cs="Courier New"/>
          <w:sz w:val="24"/>
          <w:szCs w:val="24"/>
        </w:rPr>
        <w:t>a.</w:t>
      </w:r>
      <w:r>
        <w:rPr>
          <w:rFonts w:ascii="Courier New" w:hAnsi="Courier New" w:cs="Courier New"/>
          <w:sz w:val="24"/>
          <w:szCs w:val="24"/>
        </w:rPr>
        <w:t xml:space="preserve">  Retribution</w:t>
      </w:r>
      <w:proofErr w:type="gramEnd"/>
      <w:r>
        <w:rPr>
          <w:rFonts w:ascii="Courier New" w:hAnsi="Courier New" w:cs="Courier New"/>
          <w:sz w:val="24"/>
          <w:szCs w:val="24"/>
        </w:rPr>
        <w:t xml:space="preserve"> may also be a fear.  The commander has various powers that can be used positively or negatively, including job assignments, fitness report responsibilities, and the power to give or to recommend awards.  Military witnesses know this.  Also, some areas of the military are small communities (such as aviation supply) where everyone knows everyone else.  If Sergeant Z is working for Major A and provides damaging information about the major, Sergeant Z has no assurance that he will not work for Major </w:t>
      </w:r>
      <w:proofErr w:type="gramStart"/>
      <w:r>
        <w:rPr>
          <w:rFonts w:ascii="Courier New" w:hAnsi="Courier New" w:cs="Courier New"/>
          <w:sz w:val="24"/>
          <w:szCs w:val="24"/>
        </w:rPr>
        <w:t>A</w:t>
      </w:r>
      <w:proofErr w:type="gramEnd"/>
      <w:r>
        <w:rPr>
          <w:rFonts w:ascii="Courier New" w:hAnsi="Courier New" w:cs="Courier New"/>
          <w:sz w:val="24"/>
          <w:szCs w:val="24"/>
        </w:rPr>
        <w:t xml:space="preserve"> again in the future.  In summary, the fear of retribution is a powerful force.</w:t>
      </w:r>
    </w:p>
    <w:p w:rsidR="008A530E" w:rsidRDefault="008A530E" w:rsidP="00D126B7">
      <w:pPr>
        <w:spacing w:after="0" w:line="240" w:lineRule="auto"/>
        <w:rPr>
          <w:rFonts w:ascii="Courier New" w:hAnsi="Courier New" w:cs="Courier New"/>
          <w:sz w:val="24"/>
          <w:szCs w:val="24"/>
        </w:rPr>
      </w:pPr>
    </w:p>
    <w:p w:rsidR="008A530E" w:rsidRDefault="008A530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8D3A29">
        <w:rPr>
          <w:rFonts w:ascii="Courier New" w:hAnsi="Courier New" w:cs="Courier New"/>
          <w:sz w:val="24"/>
          <w:szCs w:val="24"/>
        </w:rPr>
        <w:t xml:space="preserve">b. </w:t>
      </w:r>
      <w:r>
        <w:rPr>
          <w:rFonts w:ascii="Courier New" w:hAnsi="Courier New" w:cs="Courier New"/>
          <w:sz w:val="24"/>
          <w:szCs w:val="24"/>
        </w:rPr>
        <w:t xml:space="preserve"> One</w:t>
      </w:r>
      <w:proofErr w:type="gramEnd"/>
      <w:r>
        <w:rPr>
          <w:rFonts w:ascii="Courier New" w:hAnsi="Courier New" w:cs="Courier New"/>
          <w:sz w:val="24"/>
          <w:szCs w:val="24"/>
        </w:rPr>
        <w:t xml:space="preserve"> way to encourage a military witness to talk is to appeal to </w:t>
      </w:r>
      <w:r w:rsidR="00085964">
        <w:rPr>
          <w:rFonts w:ascii="Courier New" w:hAnsi="Courier New" w:cs="Courier New"/>
          <w:sz w:val="24"/>
          <w:szCs w:val="24"/>
        </w:rPr>
        <w:t>their</w:t>
      </w:r>
      <w:r>
        <w:rPr>
          <w:rFonts w:ascii="Courier New" w:hAnsi="Courier New" w:cs="Courier New"/>
          <w:sz w:val="24"/>
          <w:szCs w:val="24"/>
        </w:rPr>
        <w:t xml:space="preserve"> obligation to the Marine Corps.  The obligation is just that:  to the Marine Corps, not to an individual.  Why should the witness keep silent when </w:t>
      </w:r>
      <w:r w:rsidR="00085964">
        <w:rPr>
          <w:rFonts w:ascii="Courier New" w:hAnsi="Courier New" w:cs="Courier New"/>
          <w:sz w:val="24"/>
          <w:szCs w:val="24"/>
        </w:rPr>
        <w:t>their</w:t>
      </w:r>
      <w:r>
        <w:rPr>
          <w:rFonts w:ascii="Courier New" w:hAnsi="Courier New" w:cs="Courier New"/>
          <w:sz w:val="24"/>
          <w:szCs w:val="24"/>
        </w:rPr>
        <w:t xml:space="preserve"> information could lead to the expulsion or disciplining of a bad officer or senior enlisted Marine?  In other words, the Marine can prevent other Marines from suffering what he and his comrades have had to suffer.  Another factor to mention is that the Marine has certain protections, such as request mast or</w:t>
      </w:r>
      <w:r w:rsidR="00085964">
        <w:rPr>
          <w:rFonts w:ascii="Courier New" w:hAnsi="Courier New" w:cs="Courier New"/>
          <w:sz w:val="24"/>
          <w:szCs w:val="24"/>
        </w:rPr>
        <w:t xml:space="preserve"> whistle</w:t>
      </w:r>
      <w:r>
        <w:rPr>
          <w:rFonts w:ascii="Courier New" w:hAnsi="Courier New" w:cs="Courier New"/>
          <w:sz w:val="24"/>
          <w:szCs w:val="24"/>
        </w:rPr>
        <w:t>blower laws and regulations.</w:t>
      </w:r>
    </w:p>
    <w:p w:rsidR="008A530E" w:rsidRDefault="008A530E" w:rsidP="00D126B7">
      <w:pPr>
        <w:spacing w:after="0" w:line="240" w:lineRule="auto"/>
        <w:rPr>
          <w:rFonts w:ascii="Courier New" w:hAnsi="Courier New" w:cs="Courier New"/>
          <w:sz w:val="24"/>
          <w:szCs w:val="24"/>
        </w:rPr>
      </w:pPr>
    </w:p>
    <w:p w:rsidR="008A530E" w:rsidRDefault="008D3A29" w:rsidP="00D126B7">
      <w:pPr>
        <w:spacing w:after="0" w:line="240" w:lineRule="auto"/>
        <w:rPr>
          <w:rFonts w:ascii="Courier New" w:hAnsi="Courier New" w:cs="Courier New"/>
          <w:sz w:val="24"/>
          <w:szCs w:val="24"/>
        </w:rPr>
      </w:pPr>
      <w:r>
        <w:rPr>
          <w:rFonts w:ascii="Courier New" w:hAnsi="Courier New" w:cs="Courier New"/>
          <w:sz w:val="24"/>
          <w:szCs w:val="24"/>
        </w:rPr>
        <w:t>4.</w:t>
      </w:r>
      <w:r w:rsidR="008A530E">
        <w:rPr>
          <w:rFonts w:ascii="Courier New" w:hAnsi="Courier New" w:cs="Courier New"/>
          <w:sz w:val="24"/>
          <w:szCs w:val="24"/>
        </w:rPr>
        <w:t xml:space="preserve">  </w:t>
      </w:r>
      <w:r w:rsidR="008A530E" w:rsidRPr="00C21632">
        <w:rPr>
          <w:rFonts w:ascii="Courier New" w:hAnsi="Courier New" w:cs="Courier New"/>
          <w:sz w:val="24"/>
          <w:szCs w:val="24"/>
          <w:u w:val="single"/>
        </w:rPr>
        <w:t>Tactical considerations</w:t>
      </w:r>
      <w:r w:rsidR="008A530E" w:rsidRPr="00B335FB">
        <w:rPr>
          <w:rFonts w:ascii="Courier New" w:hAnsi="Courier New" w:cs="Courier New"/>
          <w:sz w:val="24"/>
          <w:szCs w:val="24"/>
        </w:rPr>
        <w:t>.</w:t>
      </w:r>
    </w:p>
    <w:p w:rsidR="008A530E" w:rsidRDefault="008A530E" w:rsidP="00D126B7">
      <w:pPr>
        <w:spacing w:after="0" w:line="240" w:lineRule="auto"/>
        <w:rPr>
          <w:rFonts w:ascii="Courier New" w:hAnsi="Courier New" w:cs="Courier New"/>
          <w:sz w:val="24"/>
          <w:szCs w:val="24"/>
        </w:rPr>
      </w:pPr>
    </w:p>
    <w:p w:rsidR="00456346" w:rsidRDefault="008A530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8D3A29">
        <w:rPr>
          <w:rFonts w:ascii="Courier New" w:hAnsi="Courier New" w:cs="Courier New"/>
          <w:sz w:val="24"/>
          <w:szCs w:val="24"/>
        </w:rPr>
        <w:t xml:space="preserve">a. </w:t>
      </w:r>
      <w:r>
        <w:rPr>
          <w:rFonts w:ascii="Courier New" w:hAnsi="Courier New" w:cs="Courier New"/>
          <w:sz w:val="24"/>
          <w:szCs w:val="24"/>
        </w:rPr>
        <w:t xml:space="preserve"> </w:t>
      </w:r>
      <w:r w:rsidRPr="00B335FB">
        <w:rPr>
          <w:rFonts w:ascii="Courier New" w:hAnsi="Courier New" w:cs="Courier New"/>
          <w:sz w:val="24"/>
          <w:szCs w:val="24"/>
        </w:rPr>
        <w:t>Visiting</w:t>
      </w:r>
      <w:proofErr w:type="gramEnd"/>
      <w:r w:rsidRPr="00B335FB">
        <w:rPr>
          <w:rFonts w:ascii="Courier New" w:hAnsi="Courier New" w:cs="Courier New"/>
          <w:sz w:val="24"/>
          <w:szCs w:val="24"/>
        </w:rPr>
        <w:t xml:space="preserve"> commands.</w:t>
      </w:r>
      <w:r>
        <w:rPr>
          <w:rFonts w:ascii="Courier New" w:hAnsi="Courier New" w:cs="Courier New"/>
          <w:sz w:val="24"/>
          <w:szCs w:val="24"/>
        </w:rPr>
        <w:t xml:space="preserve">  Generally speaking, if a large number of witnesses are in one command, call </w:t>
      </w:r>
      <w:r w:rsidR="00E67208">
        <w:rPr>
          <w:rFonts w:ascii="Courier New" w:hAnsi="Courier New" w:cs="Courier New"/>
          <w:sz w:val="24"/>
          <w:szCs w:val="24"/>
        </w:rPr>
        <w:t>the</w:t>
      </w:r>
      <w:r>
        <w:rPr>
          <w:rFonts w:ascii="Courier New" w:hAnsi="Courier New" w:cs="Courier New"/>
          <w:sz w:val="24"/>
          <w:szCs w:val="24"/>
        </w:rPr>
        <w:t xml:space="preserve"> command in advance and arrange a time for the IO to visit to meet with </w:t>
      </w:r>
      <w:r w:rsidR="00456346">
        <w:rPr>
          <w:rFonts w:ascii="Courier New" w:hAnsi="Courier New" w:cs="Courier New"/>
          <w:sz w:val="24"/>
          <w:szCs w:val="24"/>
        </w:rPr>
        <w:t>witnesses.  This</w:t>
      </w:r>
      <w:r>
        <w:rPr>
          <w:rFonts w:ascii="Courier New" w:hAnsi="Courier New" w:cs="Courier New"/>
          <w:sz w:val="24"/>
          <w:szCs w:val="24"/>
        </w:rPr>
        <w:t xml:space="preserve"> simple protocol</w:t>
      </w:r>
      <w:r w:rsidR="00456346">
        <w:rPr>
          <w:rFonts w:ascii="Courier New" w:hAnsi="Courier New" w:cs="Courier New"/>
          <w:sz w:val="24"/>
          <w:szCs w:val="24"/>
        </w:rPr>
        <w:t xml:space="preserve"> will ensure that the commander will welcome, not reprimand, the IO.  A commander does not want an IO arriving unannounced snooping around the command.  </w:t>
      </w:r>
    </w:p>
    <w:p w:rsidR="00D01AAC" w:rsidRDefault="00D01AAC" w:rsidP="00D126B7">
      <w:pPr>
        <w:spacing w:after="0" w:line="240" w:lineRule="auto"/>
        <w:rPr>
          <w:rFonts w:ascii="Courier New" w:hAnsi="Courier New" w:cs="Courier New"/>
          <w:sz w:val="24"/>
          <w:szCs w:val="24"/>
        </w:rPr>
      </w:pPr>
    </w:p>
    <w:p w:rsidR="00456346" w:rsidRDefault="008D3A29"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b. </w:t>
      </w:r>
      <w:r w:rsidR="00456346">
        <w:rPr>
          <w:rFonts w:ascii="Courier New" w:hAnsi="Courier New" w:cs="Courier New"/>
          <w:sz w:val="24"/>
          <w:szCs w:val="24"/>
        </w:rPr>
        <w:t xml:space="preserve"> </w:t>
      </w:r>
      <w:r w:rsidR="00456346" w:rsidRPr="00B335FB">
        <w:rPr>
          <w:rFonts w:ascii="Courier New" w:hAnsi="Courier New" w:cs="Courier New"/>
          <w:sz w:val="24"/>
          <w:szCs w:val="24"/>
        </w:rPr>
        <w:t>Whom</w:t>
      </w:r>
      <w:proofErr w:type="gramEnd"/>
      <w:r w:rsidR="00456346" w:rsidRPr="00B335FB">
        <w:rPr>
          <w:rFonts w:ascii="Courier New" w:hAnsi="Courier New" w:cs="Courier New"/>
          <w:sz w:val="24"/>
          <w:szCs w:val="24"/>
        </w:rPr>
        <w:t xml:space="preserve"> to interview first.</w:t>
      </w:r>
      <w:r w:rsidR="00456346">
        <w:rPr>
          <w:rFonts w:ascii="Courier New" w:hAnsi="Courier New" w:cs="Courier New"/>
          <w:sz w:val="24"/>
          <w:szCs w:val="24"/>
        </w:rPr>
        <w:t xml:space="preserve">  The IO is assigned to investigate a work section where the commander is a tyrant, abusing his subordinates.  Does the IO talk first to the commander or the witnesses?  Generally, the IO </w:t>
      </w:r>
      <w:r w:rsidR="00456346" w:rsidRPr="00682FFB">
        <w:rPr>
          <w:rFonts w:ascii="Courier New" w:hAnsi="Courier New" w:cs="Courier New"/>
          <w:sz w:val="24"/>
          <w:szCs w:val="24"/>
          <w:u w:val="single"/>
        </w:rPr>
        <w:t>should talk with the witnesses first</w:t>
      </w:r>
      <w:r w:rsidR="00456346">
        <w:rPr>
          <w:rFonts w:ascii="Courier New" w:hAnsi="Courier New" w:cs="Courier New"/>
          <w:sz w:val="24"/>
          <w:szCs w:val="24"/>
        </w:rPr>
        <w:t xml:space="preserve"> so that the IO has a base of knowledge so that </w:t>
      </w:r>
      <w:r w:rsidR="00C21632">
        <w:rPr>
          <w:rFonts w:ascii="Courier New" w:hAnsi="Courier New" w:cs="Courier New"/>
          <w:sz w:val="24"/>
          <w:szCs w:val="24"/>
        </w:rPr>
        <w:t>he/she</w:t>
      </w:r>
      <w:r w:rsidR="00456346">
        <w:rPr>
          <w:rFonts w:ascii="Courier New" w:hAnsi="Courier New" w:cs="Courier New"/>
          <w:sz w:val="24"/>
          <w:szCs w:val="24"/>
        </w:rPr>
        <w:t xml:space="preserve"> can ask intelligent questions of the commander and also detect when the commander is lying.</w:t>
      </w:r>
    </w:p>
    <w:p w:rsidR="00D01AAC" w:rsidRDefault="00D01AAC" w:rsidP="00D126B7">
      <w:pPr>
        <w:spacing w:after="0" w:line="240" w:lineRule="auto"/>
        <w:rPr>
          <w:rFonts w:ascii="Courier New" w:hAnsi="Courier New" w:cs="Courier New"/>
          <w:sz w:val="24"/>
          <w:szCs w:val="24"/>
        </w:rPr>
      </w:pPr>
    </w:p>
    <w:p w:rsidR="00456346" w:rsidRDefault="00456346"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8D3A29">
        <w:rPr>
          <w:rFonts w:ascii="Courier New" w:hAnsi="Courier New" w:cs="Courier New"/>
          <w:sz w:val="24"/>
          <w:szCs w:val="24"/>
        </w:rPr>
        <w:t xml:space="preserve">c. </w:t>
      </w:r>
      <w:r>
        <w:rPr>
          <w:rFonts w:ascii="Courier New" w:hAnsi="Courier New" w:cs="Courier New"/>
          <w:sz w:val="24"/>
          <w:szCs w:val="24"/>
        </w:rPr>
        <w:t xml:space="preserve"> </w:t>
      </w:r>
      <w:r w:rsidRPr="00B335FB">
        <w:rPr>
          <w:rFonts w:ascii="Courier New" w:hAnsi="Courier New" w:cs="Courier New"/>
          <w:sz w:val="24"/>
          <w:szCs w:val="24"/>
        </w:rPr>
        <w:t>Do</w:t>
      </w:r>
      <w:proofErr w:type="gramEnd"/>
      <w:r w:rsidRPr="00B335FB">
        <w:rPr>
          <w:rFonts w:ascii="Courier New" w:hAnsi="Courier New" w:cs="Courier New"/>
          <w:sz w:val="24"/>
          <w:szCs w:val="24"/>
        </w:rPr>
        <w:t xml:space="preserve"> not limit questioning to local witnesses.</w:t>
      </w:r>
      <w:r>
        <w:rPr>
          <w:rFonts w:ascii="Courier New" w:hAnsi="Courier New" w:cs="Courier New"/>
          <w:sz w:val="24"/>
          <w:szCs w:val="24"/>
        </w:rPr>
        <w:t xml:space="preserve">  Same case:  commander abusing subordinates.  Those working for the commander now, when the investigation is ongoing, may be afraid to talk.  </w:t>
      </w:r>
      <w:r>
        <w:rPr>
          <w:rFonts w:ascii="Courier New" w:hAnsi="Courier New" w:cs="Courier New"/>
          <w:sz w:val="24"/>
          <w:szCs w:val="24"/>
        </w:rPr>
        <w:lastRenderedPageBreak/>
        <w:t>Other witnesses, however, who formerly worked in the section and who are no</w:t>
      </w:r>
      <w:r w:rsidR="007F5AEF">
        <w:rPr>
          <w:rFonts w:ascii="Courier New" w:hAnsi="Courier New" w:cs="Courier New"/>
          <w:sz w:val="24"/>
          <w:szCs w:val="24"/>
        </w:rPr>
        <w:t>w</w:t>
      </w:r>
      <w:r>
        <w:rPr>
          <w:rFonts w:ascii="Courier New" w:hAnsi="Courier New" w:cs="Courier New"/>
          <w:sz w:val="24"/>
          <w:szCs w:val="24"/>
        </w:rPr>
        <w:t xml:space="preserve"> retired, out of service, or </w:t>
      </w:r>
      <w:proofErr w:type="spellStart"/>
      <w:r>
        <w:rPr>
          <w:rFonts w:ascii="Courier New" w:hAnsi="Courier New" w:cs="Courier New"/>
          <w:sz w:val="24"/>
          <w:szCs w:val="24"/>
        </w:rPr>
        <w:t>PCS’d</w:t>
      </w:r>
      <w:proofErr w:type="spellEnd"/>
      <w:r>
        <w:rPr>
          <w:rFonts w:ascii="Courier New" w:hAnsi="Courier New" w:cs="Courier New"/>
          <w:sz w:val="24"/>
          <w:szCs w:val="24"/>
        </w:rPr>
        <w:t xml:space="preserve"> elsewhere may be willing to talk now that they are “out of harm’s way.”</w:t>
      </w:r>
    </w:p>
    <w:p w:rsidR="00456346" w:rsidRDefault="00456346" w:rsidP="00D126B7">
      <w:pPr>
        <w:spacing w:after="0" w:line="240" w:lineRule="auto"/>
        <w:rPr>
          <w:rFonts w:ascii="Courier New" w:hAnsi="Courier New" w:cs="Courier New"/>
          <w:sz w:val="24"/>
          <w:szCs w:val="24"/>
        </w:rPr>
      </w:pPr>
    </w:p>
    <w:p w:rsidR="00CB11F9"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456346" w:rsidRPr="008D3A29">
        <w:rPr>
          <w:rFonts w:ascii="Courier New" w:hAnsi="Courier New" w:cs="Courier New"/>
          <w:b/>
          <w:sz w:val="24"/>
          <w:szCs w:val="24"/>
        </w:rPr>
        <w:t>05.  Civilian</w:t>
      </w:r>
      <w:r w:rsidR="00456346" w:rsidRPr="00CB11F9">
        <w:rPr>
          <w:rFonts w:ascii="Courier New" w:hAnsi="Courier New" w:cs="Courier New"/>
          <w:b/>
          <w:sz w:val="24"/>
          <w:szCs w:val="24"/>
        </w:rPr>
        <w:t xml:space="preserve"> witnesses</w:t>
      </w:r>
      <w:r w:rsidR="00456346">
        <w:rPr>
          <w:rFonts w:ascii="Courier New" w:hAnsi="Courier New" w:cs="Courier New"/>
          <w:sz w:val="24"/>
          <w:szCs w:val="24"/>
        </w:rPr>
        <w:t xml:space="preserve">.  Civilian witnesses may not want to cooperate, and they may move or disappear as </w:t>
      </w:r>
      <w:proofErr w:type="gramStart"/>
      <w:r w:rsidR="00456346">
        <w:rPr>
          <w:rFonts w:ascii="Courier New" w:hAnsi="Courier New" w:cs="Courier New"/>
          <w:sz w:val="24"/>
          <w:szCs w:val="24"/>
        </w:rPr>
        <w:t>rapidly or</w:t>
      </w:r>
      <w:proofErr w:type="gramEnd"/>
      <w:r w:rsidR="00456346">
        <w:rPr>
          <w:rFonts w:ascii="Courier New" w:hAnsi="Courier New" w:cs="Courier New"/>
          <w:sz w:val="24"/>
          <w:szCs w:val="24"/>
        </w:rPr>
        <w:t xml:space="preserve"> more rapidly than military </w:t>
      </w:r>
      <w:r w:rsidR="00CB11F9">
        <w:rPr>
          <w:rFonts w:ascii="Courier New" w:hAnsi="Courier New" w:cs="Courier New"/>
          <w:sz w:val="24"/>
          <w:szCs w:val="24"/>
        </w:rPr>
        <w:t>witnesses.  Also, they may not understand the military or may hate it.  And, unlike m</w:t>
      </w:r>
      <w:r w:rsidR="007F5AEF">
        <w:rPr>
          <w:rFonts w:ascii="Courier New" w:hAnsi="Courier New" w:cs="Courier New"/>
          <w:sz w:val="24"/>
          <w:szCs w:val="24"/>
        </w:rPr>
        <w:t>ilitary witnesses, they have no</w:t>
      </w:r>
      <w:r w:rsidR="00CB11F9">
        <w:rPr>
          <w:rFonts w:ascii="Courier New" w:hAnsi="Courier New" w:cs="Courier New"/>
          <w:sz w:val="24"/>
          <w:szCs w:val="24"/>
        </w:rPr>
        <w:t xml:space="preserve"> duty </w:t>
      </w:r>
      <w:r w:rsidR="007F5AEF">
        <w:rPr>
          <w:rFonts w:ascii="Courier New" w:hAnsi="Courier New" w:cs="Courier New"/>
          <w:sz w:val="24"/>
          <w:szCs w:val="24"/>
        </w:rPr>
        <w:t>for</w:t>
      </w:r>
      <w:r w:rsidR="00CB11F9">
        <w:rPr>
          <w:rFonts w:ascii="Courier New" w:hAnsi="Courier New" w:cs="Courier New"/>
          <w:sz w:val="24"/>
          <w:szCs w:val="24"/>
        </w:rPr>
        <w:t xml:space="preserve"> respect or obedience to military authority, so they may be abusive and nasty.  In short, they may just want the IO to “go away” and may express that sentiment in less than nice language.  However, some civilian witnesses, particularly a clerk or business person, may go out of their way to help.  As with military witnesses, determine availability.</w:t>
      </w:r>
    </w:p>
    <w:p w:rsidR="001E5C45" w:rsidRDefault="001E5C45" w:rsidP="00D126B7">
      <w:pPr>
        <w:spacing w:after="0" w:line="240" w:lineRule="auto"/>
        <w:rPr>
          <w:rFonts w:ascii="Courier New" w:hAnsi="Courier New" w:cs="Courier New"/>
          <w:sz w:val="24"/>
          <w:szCs w:val="24"/>
        </w:rPr>
      </w:pPr>
    </w:p>
    <w:p w:rsidR="001E5C45"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1E5C45" w:rsidRPr="00E67208">
        <w:rPr>
          <w:rFonts w:ascii="Courier New" w:hAnsi="Courier New" w:cs="Courier New"/>
          <w:b/>
          <w:sz w:val="24"/>
          <w:szCs w:val="24"/>
        </w:rPr>
        <w:t>06.  Dealing</w:t>
      </w:r>
      <w:r w:rsidR="001E5C45" w:rsidRPr="00B335FB">
        <w:rPr>
          <w:rFonts w:ascii="Courier New" w:hAnsi="Courier New" w:cs="Courier New"/>
          <w:b/>
          <w:sz w:val="24"/>
          <w:szCs w:val="24"/>
        </w:rPr>
        <w:t xml:space="preserve"> with witnesses; psychological considerations.</w:t>
      </w:r>
    </w:p>
    <w:p w:rsidR="001E5C45" w:rsidRDefault="001E5C45" w:rsidP="00D126B7">
      <w:pPr>
        <w:spacing w:after="0" w:line="240" w:lineRule="auto"/>
        <w:rPr>
          <w:rFonts w:ascii="Courier New" w:hAnsi="Courier New" w:cs="Courier New"/>
          <w:sz w:val="24"/>
          <w:szCs w:val="24"/>
        </w:rPr>
      </w:pPr>
    </w:p>
    <w:p w:rsidR="001E5C45" w:rsidRDefault="00E67208" w:rsidP="00D126B7">
      <w:pPr>
        <w:spacing w:after="0" w:line="240" w:lineRule="auto"/>
        <w:rPr>
          <w:rFonts w:ascii="Courier New" w:hAnsi="Courier New" w:cs="Courier New"/>
          <w:sz w:val="24"/>
          <w:szCs w:val="24"/>
        </w:rPr>
      </w:pPr>
      <w:r>
        <w:rPr>
          <w:rFonts w:ascii="Courier New" w:hAnsi="Courier New" w:cs="Courier New"/>
          <w:sz w:val="24"/>
          <w:szCs w:val="24"/>
        </w:rPr>
        <w:t>1</w:t>
      </w:r>
      <w:r w:rsidR="001E5C45">
        <w:rPr>
          <w:rFonts w:ascii="Courier New" w:hAnsi="Courier New" w:cs="Courier New"/>
          <w:sz w:val="24"/>
          <w:szCs w:val="24"/>
        </w:rPr>
        <w:t>.  In dealing with witnesses, especially during a “cold call” over the phone, the IO has to establish a personal rapp</w:t>
      </w:r>
      <w:r w:rsidR="007F5AEF">
        <w:rPr>
          <w:rFonts w:ascii="Courier New" w:hAnsi="Courier New" w:cs="Courier New"/>
          <w:sz w:val="24"/>
          <w:szCs w:val="24"/>
        </w:rPr>
        <w:t>ort with the witness.  The IO a</w:t>
      </w:r>
      <w:r w:rsidR="001E5C45">
        <w:rPr>
          <w:rFonts w:ascii="Courier New" w:hAnsi="Courier New" w:cs="Courier New"/>
          <w:sz w:val="24"/>
          <w:szCs w:val="24"/>
        </w:rPr>
        <w:t xml:space="preserve">lso has to be honest and keep an open mind when interviewing, even the accused.  With an accused, the presumption may be “guilt” but the reality may be otherwise:  the accused did </w:t>
      </w:r>
      <w:r>
        <w:rPr>
          <w:rFonts w:ascii="Courier New" w:hAnsi="Courier New" w:cs="Courier New"/>
          <w:sz w:val="24"/>
          <w:szCs w:val="24"/>
        </w:rPr>
        <w:t>nothing</w:t>
      </w:r>
      <w:r w:rsidR="001E5C45">
        <w:rPr>
          <w:rFonts w:ascii="Courier New" w:hAnsi="Courier New" w:cs="Courier New"/>
          <w:sz w:val="24"/>
          <w:szCs w:val="24"/>
        </w:rPr>
        <w:t xml:space="preserve"> wrong.  Other important keys are developing trust; knowing the subject matter; and being willing to ask the hard questions.</w:t>
      </w:r>
    </w:p>
    <w:p w:rsidR="001E5C45" w:rsidRDefault="001E5C45" w:rsidP="00D126B7">
      <w:pPr>
        <w:spacing w:after="0" w:line="240" w:lineRule="auto"/>
        <w:rPr>
          <w:rFonts w:ascii="Courier New" w:hAnsi="Courier New" w:cs="Courier New"/>
          <w:sz w:val="24"/>
          <w:szCs w:val="24"/>
        </w:rPr>
      </w:pPr>
    </w:p>
    <w:p w:rsidR="001E5C45" w:rsidRDefault="00E67208" w:rsidP="00D126B7">
      <w:pPr>
        <w:spacing w:after="0" w:line="240" w:lineRule="auto"/>
        <w:rPr>
          <w:rFonts w:ascii="Courier New" w:hAnsi="Courier New" w:cs="Courier New"/>
          <w:sz w:val="24"/>
          <w:szCs w:val="24"/>
        </w:rPr>
      </w:pPr>
      <w:r>
        <w:rPr>
          <w:rFonts w:ascii="Courier New" w:hAnsi="Courier New" w:cs="Courier New"/>
          <w:sz w:val="24"/>
          <w:szCs w:val="24"/>
        </w:rPr>
        <w:t>2</w:t>
      </w:r>
      <w:r w:rsidR="001E5C45">
        <w:rPr>
          <w:rFonts w:ascii="Courier New" w:hAnsi="Courier New" w:cs="Courier New"/>
          <w:sz w:val="24"/>
          <w:szCs w:val="24"/>
        </w:rPr>
        <w:t>.  One difficulty is “asking tough, embarrassing questions.”  While investigating an adultery case, the IO may find himself/herself on the phone asking women about having sex with a Marine.  The IO has to determine which approach works best after establishing rapport:  point blank, direct questions or more diplomatic questions.  Assuming th</w:t>
      </w:r>
      <w:r w:rsidR="00F129E2">
        <w:rPr>
          <w:rFonts w:ascii="Courier New" w:hAnsi="Courier New" w:cs="Courier New"/>
          <w:sz w:val="24"/>
          <w:szCs w:val="24"/>
        </w:rPr>
        <w:t>at</w:t>
      </w:r>
      <w:r w:rsidR="001E5C45">
        <w:rPr>
          <w:rFonts w:ascii="Courier New" w:hAnsi="Courier New" w:cs="Courier New"/>
          <w:sz w:val="24"/>
          <w:szCs w:val="24"/>
        </w:rPr>
        <w:t xml:space="preserve"> most adults act as such, the direct approach may be the best.</w:t>
      </w:r>
    </w:p>
    <w:p w:rsidR="001E5C45" w:rsidRDefault="001E5C45" w:rsidP="00D126B7">
      <w:pPr>
        <w:spacing w:after="0" w:line="240" w:lineRule="auto"/>
        <w:rPr>
          <w:rFonts w:ascii="Courier New" w:hAnsi="Courier New" w:cs="Courier New"/>
          <w:sz w:val="24"/>
          <w:szCs w:val="24"/>
        </w:rPr>
      </w:pPr>
    </w:p>
    <w:p w:rsidR="001E5C45" w:rsidRDefault="00E67208" w:rsidP="00D126B7">
      <w:pPr>
        <w:spacing w:after="0" w:line="240" w:lineRule="auto"/>
        <w:rPr>
          <w:rFonts w:ascii="Courier New" w:hAnsi="Courier New" w:cs="Courier New"/>
          <w:sz w:val="24"/>
          <w:szCs w:val="24"/>
        </w:rPr>
      </w:pPr>
      <w:r>
        <w:rPr>
          <w:rFonts w:ascii="Courier New" w:hAnsi="Courier New" w:cs="Courier New"/>
          <w:sz w:val="24"/>
          <w:szCs w:val="24"/>
        </w:rPr>
        <w:t>3</w:t>
      </w:r>
      <w:r w:rsidR="001E5C45">
        <w:rPr>
          <w:rFonts w:ascii="Courier New" w:hAnsi="Courier New" w:cs="Courier New"/>
          <w:sz w:val="24"/>
          <w:szCs w:val="24"/>
        </w:rPr>
        <w:t>.  Another fact is obtaining first</w:t>
      </w:r>
      <w:r w:rsidR="00682FFB">
        <w:rPr>
          <w:rFonts w:ascii="Courier New" w:hAnsi="Courier New" w:cs="Courier New"/>
          <w:sz w:val="24"/>
          <w:szCs w:val="24"/>
        </w:rPr>
        <w:t>-</w:t>
      </w:r>
      <w:r w:rsidR="001E5C45">
        <w:rPr>
          <w:rFonts w:ascii="Courier New" w:hAnsi="Courier New" w:cs="Courier New"/>
          <w:sz w:val="24"/>
          <w:szCs w:val="24"/>
        </w:rPr>
        <w:t xml:space="preserve">hand information and perspectives.  The IO has to differentiate between what the witness actually saw or heard vs. what the witness THOUGHT they saw or heard vs. what some third party </w:t>
      </w:r>
      <w:r>
        <w:rPr>
          <w:rFonts w:ascii="Courier New" w:hAnsi="Courier New" w:cs="Courier New"/>
          <w:sz w:val="24"/>
          <w:szCs w:val="24"/>
        </w:rPr>
        <w:t>told him they</w:t>
      </w:r>
      <w:r w:rsidRPr="00E67208">
        <w:rPr>
          <w:rFonts w:ascii="Courier New" w:hAnsi="Courier New" w:cs="Courier New"/>
          <w:sz w:val="24"/>
          <w:szCs w:val="24"/>
        </w:rPr>
        <w:t xml:space="preserve"> </w:t>
      </w:r>
      <w:r w:rsidR="001E5C45">
        <w:rPr>
          <w:rFonts w:ascii="Courier New" w:hAnsi="Courier New" w:cs="Courier New"/>
          <w:sz w:val="24"/>
          <w:szCs w:val="24"/>
        </w:rPr>
        <w:t>saw or heard.</w:t>
      </w:r>
    </w:p>
    <w:p w:rsidR="00E67208" w:rsidRDefault="00E67208" w:rsidP="00D126B7">
      <w:pPr>
        <w:spacing w:after="0" w:line="240" w:lineRule="auto"/>
        <w:rPr>
          <w:rFonts w:ascii="Courier New" w:hAnsi="Courier New" w:cs="Courier New"/>
          <w:sz w:val="24"/>
          <w:szCs w:val="24"/>
        </w:rPr>
      </w:pPr>
    </w:p>
    <w:p w:rsidR="001E5C45" w:rsidRDefault="00E67208" w:rsidP="00D126B7">
      <w:pPr>
        <w:spacing w:after="0" w:line="240" w:lineRule="auto"/>
        <w:rPr>
          <w:rFonts w:ascii="Courier New" w:hAnsi="Courier New" w:cs="Courier New"/>
          <w:sz w:val="24"/>
          <w:szCs w:val="24"/>
        </w:rPr>
      </w:pPr>
      <w:r>
        <w:rPr>
          <w:rFonts w:ascii="Courier New" w:hAnsi="Courier New" w:cs="Courier New"/>
          <w:sz w:val="24"/>
          <w:szCs w:val="24"/>
        </w:rPr>
        <w:t>4</w:t>
      </w:r>
      <w:r w:rsidR="001E5C45">
        <w:rPr>
          <w:rFonts w:ascii="Courier New" w:hAnsi="Courier New" w:cs="Courier New"/>
          <w:sz w:val="24"/>
          <w:szCs w:val="24"/>
        </w:rPr>
        <w:t>.  Another difficulty is where to start with military or civilians</w:t>
      </w:r>
      <w:r w:rsidR="00CC2BA1">
        <w:rPr>
          <w:rFonts w:ascii="Courier New" w:hAnsi="Courier New" w:cs="Courier New"/>
          <w:sz w:val="24"/>
          <w:szCs w:val="24"/>
        </w:rPr>
        <w:t xml:space="preserve"> witnesses</w:t>
      </w:r>
      <w:r w:rsidR="001E5C45">
        <w:rPr>
          <w:rFonts w:ascii="Courier New" w:hAnsi="Courier New" w:cs="Courier New"/>
          <w:sz w:val="24"/>
          <w:szCs w:val="24"/>
        </w:rPr>
        <w:t xml:space="preserve">:  interview the lowest level personnel first or the highest level?  Often, the private or the lowest level worker will have the most information.  If starting at entry-level positions, remember this:  NEVER TAKE A LOW LEVEL “NO” ESPECIALLY FROM A BUREAUCRAT BLOCKING THE IO FROM WITNESSES OR </w:t>
      </w:r>
      <w:r w:rsidR="001E5C45">
        <w:rPr>
          <w:rFonts w:ascii="Courier New" w:hAnsi="Courier New" w:cs="Courier New"/>
          <w:sz w:val="24"/>
          <w:szCs w:val="24"/>
        </w:rPr>
        <w:lastRenderedPageBreak/>
        <w:t>INFORMATION HE WANTS OR NEEDS.  Appeal a “no” to the next level superior.  Also, regardless of what level in the hierarchy the IO is dealing with, FIND THE RIGHT PERSON, THE PERSON WHO KNOWS WHAT HE OR SHE IS TALKING ABOUT AN</w:t>
      </w:r>
      <w:r w:rsidR="00E06F93">
        <w:rPr>
          <w:rFonts w:ascii="Courier New" w:hAnsi="Courier New" w:cs="Courier New"/>
          <w:sz w:val="24"/>
          <w:szCs w:val="24"/>
        </w:rPr>
        <w:t>D CAN</w:t>
      </w:r>
      <w:r w:rsidR="001E5C45">
        <w:rPr>
          <w:rFonts w:ascii="Courier New" w:hAnsi="Courier New" w:cs="Courier New"/>
          <w:sz w:val="24"/>
          <w:szCs w:val="24"/>
        </w:rPr>
        <w:t xml:space="preserve"> GET THE IO WHAT IS NEEDED.  Someone like this always exists in every organization-the person who can and will say “Yes.”  The problem is finding that person.</w:t>
      </w:r>
    </w:p>
    <w:p w:rsidR="00F12FD7" w:rsidRDefault="00F12FD7" w:rsidP="00D126B7">
      <w:pPr>
        <w:spacing w:after="0" w:line="240" w:lineRule="auto"/>
        <w:rPr>
          <w:rFonts w:ascii="Courier New" w:hAnsi="Courier New" w:cs="Courier New"/>
          <w:sz w:val="24"/>
          <w:szCs w:val="24"/>
        </w:rPr>
      </w:pPr>
    </w:p>
    <w:p w:rsidR="00F12FD7" w:rsidRDefault="00E67208" w:rsidP="00D126B7">
      <w:pPr>
        <w:spacing w:after="0" w:line="240" w:lineRule="auto"/>
        <w:rPr>
          <w:rFonts w:ascii="Courier New" w:hAnsi="Courier New" w:cs="Courier New"/>
          <w:sz w:val="24"/>
          <w:szCs w:val="24"/>
        </w:rPr>
      </w:pPr>
      <w:r>
        <w:rPr>
          <w:rFonts w:ascii="Courier New" w:hAnsi="Courier New" w:cs="Courier New"/>
          <w:sz w:val="24"/>
          <w:szCs w:val="24"/>
        </w:rPr>
        <w:t>5</w:t>
      </w:r>
      <w:r w:rsidR="00F12FD7">
        <w:rPr>
          <w:rFonts w:ascii="Courier New" w:hAnsi="Courier New" w:cs="Courier New"/>
          <w:sz w:val="24"/>
          <w:szCs w:val="24"/>
        </w:rPr>
        <w:t xml:space="preserve">.  Other considerations include the obvious:  listen to the witness, even if </w:t>
      </w:r>
      <w:proofErr w:type="gramStart"/>
      <w:r w:rsidR="00F12FD7">
        <w:rPr>
          <w:rFonts w:ascii="Courier New" w:hAnsi="Courier New" w:cs="Courier New"/>
          <w:sz w:val="24"/>
          <w:szCs w:val="24"/>
        </w:rPr>
        <w:t>listening</w:t>
      </w:r>
      <w:proofErr w:type="gramEnd"/>
      <w:r w:rsidR="00F12FD7">
        <w:rPr>
          <w:rFonts w:ascii="Courier New" w:hAnsi="Courier New" w:cs="Courier New"/>
          <w:sz w:val="24"/>
          <w:szCs w:val="24"/>
        </w:rPr>
        <w:t xml:space="preserve"> means listening for one or two hours on the phone to a lot of rambling.</w:t>
      </w:r>
    </w:p>
    <w:p w:rsidR="00F12FD7" w:rsidRDefault="00F12FD7" w:rsidP="00D126B7">
      <w:pPr>
        <w:spacing w:after="0" w:line="240" w:lineRule="auto"/>
        <w:rPr>
          <w:rFonts w:ascii="Courier New" w:hAnsi="Courier New" w:cs="Courier New"/>
          <w:sz w:val="24"/>
          <w:szCs w:val="24"/>
        </w:rPr>
      </w:pPr>
    </w:p>
    <w:p w:rsidR="00F12FD7" w:rsidRDefault="00E67208" w:rsidP="00D126B7">
      <w:pPr>
        <w:spacing w:after="0" w:line="240" w:lineRule="auto"/>
        <w:rPr>
          <w:rFonts w:ascii="Courier New" w:hAnsi="Courier New" w:cs="Courier New"/>
          <w:sz w:val="24"/>
          <w:szCs w:val="24"/>
        </w:rPr>
      </w:pPr>
      <w:r>
        <w:rPr>
          <w:rFonts w:ascii="Courier New" w:hAnsi="Courier New" w:cs="Courier New"/>
          <w:sz w:val="24"/>
          <w:szCs w:val="24"/>
        </w:rPr>
        <w:t>6</w:t>
      </w:r>
      <w:r w:rsidR="00F12FD7">
        <w:rPr>
          <w:rFonts w:ascii="Courier New" w:hAnsi="Courier New" w:cs="Courier New"/>
          <w:sz w:val="24"/>
          <w:szCs w:val="24"/>
        </w:rPr>
        <w:t>.  In assessing credibility and motive, consider both the tone and content of what any witness, particularly the complaining witness, writes or says.  Examine the witness’s role in the conduct.  Was the witness an unwilling participant, such as the victim of a crime, or a willing co-actor, such as a willing participant in adultery?  Also when assessing credibility, consider the following:</w:t>
      </w:r>
    </w:p>
    <w:p w:rsidR="00F12FD7" w:rsidRDefault="00F12FD7" w:rsidP="00D126B7">
      <w:pPr>
        <w:spacing w:after="0" w:line="240" w:lineRule="auto"/>
        <w:rPr>
          <w:rFonts w:ascii="Courier New" w:hAnsi="Courier New" w:cs="Courier New"/>
          <w:sz w:val="24"/>
          <w:szCs w:val="24"/>
        </w:rPr>
      </w:pPr>
    </w:p>
    <w:p w:rsidR="00F12FD7" w:rsidRDefault="00F12FD7"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E67208">
        <w:rPr>
          <w:rFonts w:ascii="Courier New" w:hAnsi="Courier New" w:cs="Courier New"/>
          <w:sz w:val="24"/>
          <w:szCs w:val="24"/>
        </w:rPr>
        <w:t xml:space="preserve">a. </w:t>
      </w:r>
      <w:r>
        <w:rPr>
          <w:rFonts w:ascii="Courier New" w:hAnsi="Courier New" w:cs="Courier New"/>
          <w:sz w:val="24"/>
          <w:szCs w:val="24"/>
        </w:rPr>
        <w:t xml:space="preserve"> Has</w:t>
      </w:r>
      <w:proofErr w:type="gramEnd"/>
      <w:r>
        <w:rPr>
          <w:rFonts w:ascii="Courier New" w:hAnsi="Courier New" w:cs="Courier New"/>
          <w:sz w:val="24"/>
          <w:szCs w:val="24"/>
        </w:rPr>
        <w:t xml:space="preserve"> the witness given information that is independently verifiable?  If the husband says his wife’s boyfriend’s number is (111)111-1111 and that is in fact his number, then the husband looks credible.</w:t>
      </w:r>
    </w:p>
    <w:p w:rsidR="00E67208" w:rsidRDefault="00E67208" w:rsidP="00D126B7">
      <w:pPr>
        <w:spacing w:after="0" w:line="240" w:lineRule="auto"/>
        <w:rPr>
          <w:rFonts w:ascii="Courier New" w:hAnsi="Courier New" w:cs="Courier New"/>
          <w:sz w:val="24"/>
          <w:szCs w:val="24"/>
        </w:rPr>
      </w:pPr>
    </w:p>
    <w:p w:rsidR="00F12FD7" w:rsidRDefault="00F12FD7"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E67208">
        <w:rPr>
          <w:rFonts w:ascii="Courier New" w:hAnsi="Courier New" w:cs="Courier New"/>
          <w:sz w:val="24"/>
          <w:szCs w:val="24"/>
        </w:rPr>
        <w:t xml:space="preserve">b. </w:t>
      </w:r>
      <w:r>
        <w:rPr>
          <w:rFonts w:ascii="Courier New" w:hAnsi="Courier New" w:cs="Courier New"/>
          <w:sz w:val="24"/>
          <w:szCs w:val="24"/>
        </w:rPr>
        <w:t xml:space="preserve"> Likewise</w:t>
      </w:r>
      <w:proofErr w:type="gramEnd"/>
      <w:r>
        <w:rPr>
          <w:rFonts w:ascii="Courier New" w:hAnsi="Courier New" w:cs="Courier New"/>
          <w:sz w:val="24"/>
          <w:szCs w:val="24"/>
        </w:rPr>
        <w:t>, has the witness done what he or she said he or she would do?  If the wife promises to bring the IO phone records at 1400 on Wednesday, does she do so or not?</w:t>
      </w:r>
    </w:p>
    <w:p w:rsidR="00F12FD7" w:rsidRDefault="00F12FD7" w:rsidP="00D126B7">
      <w:pPr>
        <w:spacing w:after="0" w:line="240" w:lineRule="auto"/>
        <w:rPr>
          <w:rFonts w:ascii="Courier New" w:hAnsi="Courier New" w:cs="Courier New"/>
          <w:sz w:val="24"/>
          <w:szCs w:val="24"/>
        </w:rPr>
      </w:pPr>
    </w:p>
    <w:p w:rsidR="00026449" w:rsidRDefault="00E67208" w:rsidP="00D126B7">
      <w:pPr>
        <w:spacing w:after="0" w:line="240" w:lineRule="auto"/>
        <w:rPr>
          <w:rFonts w:ascii="Courier New" w:hAnsi="Courier New" w:cs="Courier New"/>
          <w:sz w:val="24"/>
          <w:szCs w:val="24"/>
        </w:rPr>
      </w:pPr>
      <w:r>
        <w:rPr>
          <w:rFonts w:ascii="Courier New" w:hAnsi="Courier New" w:cs="Courier New"/>
          <w:sz w:val="24"/>
          <w:szCs w:val="24"/>
        </w:rPr>
        <w:t>7</w:t>
      </w:r>
      <w:r w:rsidR="00F12FD7">
        <w:rPr>
          <w:rFonts w:ascii="Courier New" w:hAnsi="Courier New" w:cs="Courier New"/>
          <w:sz w:val="24"/>
          <w:szCs w:val="24"/>
        </w:rPr>
        <w:t xml:space="preserve">.  Discussing remedies, such as the spectrum from no action to the most severe (GCM) is appropriate in general terms, but never promise a witness that the command will choose a specific remedy.  The problem is two-fold.  </w:t>
      </w:r>
    </w:p>
    <w:p w:rsidR="00026449" w:rsidRDefault="00026449" w:rsidP="00D126B7">
      <w:pPr>
        <w:spacing w:after="0" w:line="240" w:lineRule="auto"/>
        <w:rPr>
          <w:rFonts w:ascii="Courier New" w:hAnsi="Courier New" w:cs="Courier New"/>
          <w:sz w:val="24"/>
          <w:szCs w:val="24"/>
        </w:rPr>
      </w:pPr>
    </w:p>
    <w:p w:rsidR="00F12FD7" w:rsidRDefault="00026449"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a.  </w:t>
      </w:r>
      <w:r w:rsidR="00F12FD7">
        <w:rPr>
          <w:rFonts w:ascii="Courier New" w:hAnsi="Courier New" w:cs="Courier New"/>
          <w:sz w:val="24"/>
          <w:szCs w:val="24"/>
        </w:rPr>
        <w:t>One</w:t>
      </w:r>
      <w:proofErr w:type="gramEnd"/>
      <w:r w:rsidR="00F12FD7">
        <w:rPr>
          <w:rFonts w:ascii="Courier New" w:hAnsi="Courier New" w:cs="Courier New"/>
          <w:sz w:val="24"/>
          <w:szCs w:val="24"/>
        </w:rPr>
        <w:t xml:space="preserve"> danger is the witness twisting what the IO says:</w:t>
      </w:r>
    </w:p>
    <w:p w:rsidR="00F12FD7" w:rsidRDefault="00F12FD7" w:rsidP="00D126B7">
      <w:pPr>
        <w:spacing w:after="0" w:line="240" w:lineRule="auto"/>
        <w:rPr>
          <w:rFonts w:ascii="Courier New" w:hAnsi="Courier New" w:cs="Courier New"/>
          <w:sz w:val="24"/>
          <w:szCs w:val="24"/>
        </w:rPr>
      </w:pPr>
    </w:p>
    <w:p w:rsidR="00F12FD7" w:rsidRDefault="00F12FD7" w:rsidP="00D126B7">
      <w:pPr>
        <w:spacing w:after="0" w:line="240" w:lineRule="auto"/>
        <w:rPr>
          <w:rFonts w:ascii="Courier New" w:hAnsi="Courier New" w:cs="Courier New"/>
          <w:sz w:val="24"/>
          <w:szCs w:val="24"/>
        </w:rPr>
      </w:pPr>
      <w:r>
        <w:rPr>
          <w:rFonts w:ascii="Courier New" w:hAnsi="Courier New" w:cs="Courier New"/>
          <w:sz w:val="24"/>
          <w:szCs w:val="24"/>
        </w:rPr>
        <w:t xml:space="preserve">        What the IO says:  “The case may go to a general court-martial.”</w:t>
      </w:r>
    </w:p>
    <w:p w:rsidR="00137606" w:rsidRDefault="00137606" w:rsidP="00D126B7">
      <w:pPr>
        <w:spacing w:after="0" w:line="240" w:lineRule="auto"/>
        <w:rPr>
          <w:rFonts w:ascii="Courier New" w:hAnsi="Courier New" w:cs="Courier New"/>
          <w:sz w:val="24"/>
          <w:szCs w:val="24"/>
        </w:rPr>
      </w:pPr>
    </w:p>
    <w:p w:rsidR="00F12FD7" w:rsidRDefault="00F12FD7" w:rsidP="00D126B7">
      <w:pPr>
        <w:spacing w:after="0" w:line="240" w:lineRule="auto"/>
        <w:rPr>
          <w:rFonts w:ascii="Courier New" w:hAnsi="Courier New" w:cs="Courier New"/>
          <w:sz w:val="24"/>
          <w:szCs w:val="24"/>
        </w:rPr>
      </w:pPr>
      <w:r>
        <w:rPr>
          <w:rFonts w:ascii="Courier New" w:hAnsi="Courier New" w:cs="Courier New"/>
          <w:sz w:val="24"/>
          <w:szCs w:val="24"/>
        </w:rPr>
        <w:t xml:space="preserve">        What the witness hears:  </w:t>
      </w:r>
      <w:r w:rsidR="00E06F93">
        <w:rPr>
          <w:rFonts w:ascii="Courier New" w:hAnsi="Courier New" w:cs="Courier New"/>
          <w:sz w:val="24"/>
          <w:szCs w:val="24"/>
        </w:rPr>
        <w:t>“</w:t>
      </w:r>
      <w:r>
        <w:rPr>
          <w:rFonts w:ascii="Courier New" w:hAnsi="Courier New" w:cs="Courier New"/>
          <w:sz w:val="24"/>
          <w:szCs w:val="24"/>
        </w:rPr>
        <w:t>The case will go to a general court-martial.”</w:t>
      </w:r>
    </w:p>
    <w:p w:rsidR="00921344" w:rsidRDefault="00921344" w:rsidP="00D126B7">
      <w:pPr>
        <w:spacing w:after="0" w:line="240" w:lineRule="auto"/>
        <w:rPr>
          <w:rFonts w:ascii="Courier New" w:hAnsi="Courier New" w:cs="Courier New"/>
          <w:sz w:val="24"/>
          <w:szCs w:val="24"/>
        </w:rPr>
      </w:pPr>
    </w:p>
    <w:p w:rsidR="00F12FD7" w:rsidRDefault="00026449"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b</w:t>
      </w:r>
      <w:r w:rsidR="00F12FD7">
        <w:rPr>
          <w:rFonts w:ascii="Courier New" w:hAnsi="Courier New" w:cs="Courier New"/>
          <w:sz w:val="24"/>
          <w:szCs w:val="24"/>
        </w:rPr>
        <w:t>.  The</w:t>
      </w:r>
      <w:proofErr w:type="gramEnd"/>
      <w:r w:rsidR="00F12FD7">
        <w:rPr>
          <w:rFonts w:ascii="Courier New" w:hAnsi="Courier New" w:cs="Courier New"/>
          <w:sz w:val="24"/>
          <w:szCs w:val="24"/>
        </w:rPr>
        <w:t xml:space="preserve"> second danger is choice of forum.  </w:t>
      </w:r>
      <w:r w:rsidR="00843048">
        <w:rPr>
          <w:rFonts w:ascii="Courier New" w:hAnsi="Courier New" w:cs="Courier New"/>
          <w:sz w:val="24"/>
          <w:szCs w:val="24"/>
        </w:rPr>
        <w:t>Even a simple “His case may” be referred to a court-martial can cause grief.  When the case goes to NJP instead of a court, the witness will tell the IO, “</w:t>
      </w:r>
      <w:proofErr w:type="gramStart"/>
      <w:r w:rsidR="00843048">
        <w:rPr>
          <w:rFonts w:ascii="Courier New" w:hAnsi="Courier New" w:cs="Courier New"/>
          <w:sz w:val="24"/>
          <w:szCs w:val="24"/>
        </w:rPr>
        <w:t>you</w:t>
      </w:r>
      <w:proofErr w:type="gramEnd"/>
      <w:r w:rsidR="00843048">
        <w:rPr>
          <w:rFonts w:ascii="Courier New" w:hAnsi="Courier New" w:cs="Courier New"/>
          <w:sz w:val="24"/>
          <w:szCs w:val="24"/>
        </w:rPr>
        <w:t xml:space="preserve"> promised he was going to court-martial.”</w:t>
      </w:r>
    </w:p>
    <w:p w:rsidR="00843048" w:rsidRDefault="00843048" w:rsidP="00D126B7">
      <w:pPr>
        <w:spacing w:after="0" w:line="240" w:lineRule="auto"/>
        <w:rPr>
          <w:rFonts w:ascii="Courier New" w:hAnsi="Courier New" w:cs="Courier New"/>
          <w:sz w:val="24"/>
          <w:szCs w:val="24"/>
        </w:rPr>
      </w:pPr>
      <w:r>
        <w:rPr>
          <w:rFonts w:ascii="Courier New" w:hAnsi="Courier New" w:cs="Courier New"/>
          <w:sz w:val="24"/>
          <w:szCs w:val="24"/>
        </w:rPr>
        <w:lastRenderedPageBreak/>
        <w:t xml:space="preserve">With the preceding warning in mind, the IO should keep the witness apprised of the progress on the investigation.  Preemptive strikes by the IO by phone or email (brief summaries of what is happening) may keep witness inquiries to a minimum.  Updates cut off any attack and allegation by the witness that he or she was not kept informed.  Email is a good form of communication because it provides a clear record of what was asked and answered.  </w:t>
      </w:r>
    </w:p>
    <w:p w:rsidR="00843048" w:rsidRDefault="00843048" w:rsidP="00D126B7">
      <w:pPr>
        <w:spacing w:after="0" w:line="240" w:lineRule="auto"/>
        <w:rPr>
          <w:rFonts w:ascii="Courier New" w:hAnsi="Courier New" w:cs="Courier New"/>
          <w:sz w:val="24"/>
          <w:szCs w:val="24"/>
        </w:rPr>
      </w:pPr>
    </w:p>
    <w:p w:rsidR="00843048" w:rsidRDefault="00026449" w:rsidP="00D126B7">
      <w:pPr>
        <w:spacing w:after="0" w:line="240" w:lineRule="auto"/>
        <w:rPr>
          <w:rFonts w:ascii="Courier New" w:hAnsi="Courier New" w:cs="Courier New"/>
          <w:sz w:val="24"/>
          <w:szCs w:val="24"/>
        </w:rPr>
      </w:pPr>
      <w:r>
        <w:rPr>
          <w:rFonts w:ascii="Courier New" w:hAnsi="Courier New" w:cs="Courier New"/>
          <w:sz w:val="24"/>
          <w:szCs w:val="24"/>
        </w:rPr>
        <w:t>8</w:t>
      </w:r>
      <w:r w:rsidR="00E67208">
        <w:rPr>
          <w:rFonts w:ascii="Courier New" w:hAnsi="Courier New" w:cs="Courier New"/>
          <w:sz w:val="24"/>
          <w:szCs w:val="24"/>
        </w:rPr>
        <w:t xml:space="preserve">.  </w:t>
      </w:r>
      <w:r w:rsidR="00843048">
        <w:rPr>
          <w:rFonts w:ascii="Courier New" w:hAnsi="Courier New" w:cs="Courier New"/>
          <w:sz w:val="24"/>
          <w:szCs w:val="24"/>
        </w:rPr>
        <w:t>Finally, a strong psychological factor:  beware the witness who will not let the case “go” who stridently whines no matter what the subject or occasion, who is overly vindictive, and who will never be satisfied even if the Marine Corps sends the subject of investigation to the guillotine.  In the end, the IO and command may just have to sever contact with the witness since the danger exists that the witness will turn against the IO.</w:t>
      </w:r>
    </w:p>
    <w:p w:rsidR="00843048" w:rsidRDefault="00843048" w:rsidP="00D126B7">
      <w:pPr>
        <w:spacing w:after="0" w:line="240" w:lineRule="auto"/>
        <w:rPr>
          <w:rFonts w:ascii="Courier New" w:hAnsi="Courier New" w:cs="Courier New"/>
          <w:sz w:val="24"/>
          <w:szCs w:val="24"/>
        </w:rPr>
      </w:pPr>
    </w:p>
    <w:p w:rsidR="00843048" w:rsidRPr="00B335FB" w:rsidRDefault="00C23BC4" w:rsidP="00D126B7">
      <w:pPr>
        <w:spacing w:after="0" w:line="240" w:lineRule="auto"/>
        <w:rPr>
          <w:rFonts w:ascii="Courier New" w:hAnsi="Courier New" w:cs="Courier New"/>
          <w:b/>
          <w:sz w:val="24"/>
          <w:szCs w:val="24"/>
        </w:rPr>
      </w:pPr>
      <w:r>
        <w:rPr>
          <w:rFonts w:ascii="Courier New" w:hAnsi="Courier New" w:cs="Courier New"/>
          <w:b/>
          <w:sz w:val="24"/>
          <w:szCs w:val="24"/>
        </w:rPr>
        <w:t>02</w:t>
      </w:r>
      <w:r w:rsidR="00843048" w:rsidRPr="00E67208">
        <w:rPr>
          <w:rFonts w:ascii="Courier New" w:hAnsi="Courier New" w:cs="Courier New"/>
          <w:b/>
          <w:sz w:val="24"/>
          <w:szCs w:val="24"/>
        </w:rPr>
        <w:t>07.  Obtaining</w:t>
      </w:r>
      <w:r w:rsidR="00E67208">
        <w:rPr>
          <w:rFonts w:ascii="Courier New" w:hAnsi="Courier New" w:cs="Courier New"/>
          <w:b/>
          <w:sz w:val="24"/>
          <w:szCs w:val="24"/>
        </w:rPr>
        <w:t xml:space="preserve"> statements from witnesses</w:t>
      </w:r>
    </w:p>
    <w:p w:rsidR="00843048" w:rsidRDefault="00843048" w:rsidP="00D126B7">
      <w:pPr>
        <w:spacing w:after="0" w:line="240" w:lineRule="auto"/>
        <w:rPr>
          <w:rFonts w:ascii="Courier New" w:hAnsi="Courier New" w:cs="Courier New"/>
          <w:sz w:val="24"/>
          <w:szCs w:val="24"/>
        </w:rPr>
      </w:pPr>
    </w:p>
    <w:p w:rsidR="00843048" w:rsidRPr="00FB63EA" w:rsidRDefault="00E67208" w:rsidP="00D126B7">
      <w:pPr>
        <w:spacing w:after="0" w:line="240" w:lineRule="auto"/>
        <w:rPr>
          <w:rFonts w:ascii="Courier New" w:hAnsi="Courier New" w:cs="Courier New"/>
          <w:sz w:val="24"/>
          <w:szCs w:val="24"/>
        </w:rPr>
      </w:pPr>
      <w:r w:rsidRPr="00FB63EA">
        <w:rPr>
          <w:rFonts w:ascii="Courier New" w:hAnsi="Courier New" w:cs="Courier New"/>
          <w:sz w:val="24"/>
          <w:szCs w:val="24"/>
        </w:rPr>
        <w:t>1</w:t>
      </w:r>
      <w:r w:rsidR="00843048" w:rsidRPr="00FB63EA">
        <w:rPr>
          <w:rFonts w:ascii="Courier New" w:hAnsi="Courier New" w:cs="Courier New"/>
          <w:sz w:val="24"/>
          <w:szCs w:val="24"/>
        </w:rPr>
        <w:t xml:space="preserve">.  Questioning and writing the statement.  </w:t>
      </w:r>
      <w:r w:rsidR="00077845" w:rsidRPr="00FB63EA">
        <w:rPr>
          <w:rFonts w:ascii="Courier New" w:hAnsi="Courier New" w:cs="Courier New"/>
          <w:sz w:val="24"/>
          <w:szCs w:val="24"/>
        </w:rPr>
        <w:t>You may obtain information by personal interview, correspondence, or telephone inquiry.  If a witness is unable to review and/or sign a statement, you may simply make a summary of the conversation and certify it to be accurate.</w:t>
      </w:r>
      <w:r w:rsidR="005837C8">
        <w:rPr>
          <w:rFonts w:ascii="Courier New" w:hAnsi="Courier New" w:cs="Courier New"/>
          <w:sz w:val="24"/>
          <w:szCs w:val="24"/>
        </w:rPr>
        <w:t xml:space="preserve">  </w:t>
      </w:r>
      <w:r w:rsidR="005837C8" w:rsidRPr="00085964">
        <w:rPr>
          <w:rFonts w:ascii="Courier New" w:hAnsi="Courier New" w:cs="Courier New"/>
          <w:b/>
          <w:i/>
          <w:sz w:val="24"/>
          <w:szCs w:val="24"/>
        </w:rPr>
        <w:t>JAGMAN 0207c</w:t>
      </w:r>
    </w:p>
    <w:p w:rsidR="00843048" w:rsidRPr="00FB63EA" w:rsidRDefault="00843048" w:rsidP="00D126B7">
      <w:pPr>
        <w:spacing w:after="0" w:line="240" w:lineRule="auto"/>
        <w:rPr>
          <w:rFonts w:ascii="Courier New" w:hAnsi="Courier New" w:cs="Courier New"/>
          <w:sz w:val="24"/>
          <w:szCs w:val="24"/>
        </w:rPr>
      </w:pPr>
    </w:p>
    <w:p w:rsidR="00843048" w:rsidRDefault="00E67208" w:rsidP="00D126B7">
      <w:pPr>
        <w:spacing w:after="0" w:line="240" w:lineRule="auto"/>
        <w:rPr>
          <w:rFonts w:ascii="Courier New" w:hAnsi="Courier New" w:cs="Courier New"/>
          <w:b/>
          <w:sz w:val="24"/>
          <w:szCs w:val="24"/>
        </w:rPr>
      </w:pPr>
      <w:r w:rsidRPr="00FB63EA">
        <w:rPr>
          <w:rFonts w:ascii="Courier New" w:hAnsi="Courier New" w:cs="Courier New"/>
          <w:sz w:val="24"/>
          <w:szCs w:val="24"/>
        </w:rPr>
        <w:t xml:space="preserve">    </w:t>
      </w:r>
      <w:proofErr w:type="gramStart"/>
      <w:r w:rsidRPr="00FB63EA">
        <w:rPr>
          <w:rFonts w:ascii="Courier New" w:hAnsi="Courier New" w:cs="Courier New"/>
          <w:sz w:val="24"/>
          <w:szCs w:val="24"/>
        </w:rPr>
        <w:t xml:space="preserve">a.  </w:t>
      </w:r>
      <w:r w:rsidR="00843048" w:rsidRPr="00FB63EA">
        <w:rPr>
          <w:rFonts w:ascii="Courier New" w:hAnsi="Courier New" w:cs="Courier New"/>
          <w:sz w:val="24"/>
          <w:szCs w:val="24"/>
        </w:rPr>
        <w:t>Initially</w:t>
      </w:r>
      <w:proofErr w:type="gramEnd"/>
      <w:r w:rsidR="00843048" w:rsidRPr="00FB63EA">
        <w:rPr>
          <w:rFonts w:ascii="Courier New" w:hAnsi="Courier New" w:cs="Courier New"/>
          <w:sz w:val="24"/>
          <w:szCs w:val="24"/>
        </w:rPr>
        <w:t xml:space="preserve">, the most efficient way to take a statement is to develop a questionnaire that can be used for each witness.  At the top is identifying information such as name, grade, command, billet, etc.  Following those items are questions about the subject of the investigation.  The interviewer then takes notes on the form while asking the witness questions.  This procedure ensures that the interviewer asks everyone the same or nearly the same questions.  </w:t>
      </w:r>
    </w:p>
    <w:p w:rsidR="00FB63EA" w:rsidRDefault="00FB63EA" w:rsidP="00D126B7">
      <w:pPr>
        <w:spacing w:after="0" w:line="240" w:lineRule="auto"/>
        <w:rPr>
          <w:rFonts w:ascii="Courier New" w:hAnsi="Courier New" w:cs="Courier New"/>
          <w:b/>
          <w:sz w:val="24"/>
          <w:szCs w:val="24"/>
        </w:rPr>
      </w:pPr>
    </w:p>
    <w:p w:rsidR="00843048" w:rsidRDefault="00E67208"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b.  </w:t>
      </w:r>
      <w:r w:rsidR="00843048">
        <w:rPr>
          <w:rFonts w:ascii="Courier New" w:hAnsi="Courier New" w:cs="Courier New"/>
          <w:sz w:val="24"/>
          <w:szCs w:val="24"/>
        </w:rPr>
        <w:t>From</w:t>
      </w:r>
      <w:proofErr w:type="gramEnd"/>
      <w:r w:rsidR="00843048">
        <w:rPr>
          <w:rFonts w:ascii="Courier New" w:hAnsi="Courier New" w:cs="Courier New"/>
          <w:sz w:val="24"/>
          <w:szCs w:val="24"/>
        </w:rPr>
        <w:t xml:space="preserve"> the notes the interviewer </w:t>
      </w:r>
      <w:r>
        <w:rPr>
          <w:rFonts w:ascii="Courier New" w:hAnsi="Courier New" w:cs="Courier New"/>
          <w:sz w:val="24"/>
          <w:szCs w:val="24"/>
        </w:rPr>
        <w:t>can type</w:t>
      </w:r>
      <w:r w:rsidR="00843048">
        <w:rPr>
          <w:rFonts w:ascii="Courier New" w:hAnsi="Courier New" w:cs="Courier New"/>
          <w:sz w:val="24"/>
          <w:szCs w:val="24"/>
        </w:rPr>
        <w:t xml:space="preserve"> a statement with an opening paragraph reciting the witness is adopting this statement based on notes taken by the IO and that the IO typed the statement and provided it to the witness for inspection and correction.  After the witness approves the content, he</w:t>
      </w:r>
      <w:r>
        <w:rPr>
          <w:rFonts w:ascii="Courier New" w:hAnsi="Courier New" w:cs="Courier New"/>
          <w:sz w:val="24"/>
          <w:szCs w:val="24"/>
        </w:rPr>
        <w:t>/she</w:t>
      </w:r>
      <w:r w:rsidR="00843048">
        <w:rPr>
          <w:rFonts w:ascii="Courier New" w:hAnsi="Courier New" w:cs="Courier New"/>
          <w:sz w:val="24"/>
          <w:szCs w:val="24"/>
        </w:rPr>
        <w:t xml:space="preserve"> signs the statement under oath administered by the IO.  Article 136(b)</w:t>
      </w:r>
      <w:r w:rsidR="00526EF7">
        <w:rPr>
          <w:rFonts w:ascii="Courier New" w:hAnsi="Courier New" w:cs="Courier New"/>
          <w:sz w:val="24"/>
          <w:szCs w:val="24"/>
        </w:rPr>
        <w:t>, UCMJ grants an officer appointed to conduct an investigation the authority to administer oaths.</w:t>
      </w:r>
    </w:p>
    <w:p w:rsidR="00085964" w:rsidRDefault="00085964" w:rsidP="00D126B7">
      <w:pPr>
        <w:spacing w:after="0" w:line="240" w:lineRule="auto"/>
        <w:rPr>
          <w:rFonts w:ascii="Courier New" w:hAnsi="Courier New" w:cs="Courier New"/>
          <w:sz w:val="24"/>
          <w:szCs w:val="24"/>
        </w:rPr>
      </w:pPr>
    </w:p>
    <w:p w:rsidR="00085964" w:rsidRDefault="00085964" w:rsidP="00D126B7">
      <w:pPr>
        <w:spacing w:after="0" w:line="240" w:lineRule="auto"/>
        <w:rPr>
          <w:rFonts w:ascii="Courier New" w:hAnsi="Courier New" w:cs="Courier New"/>
          <w:sz w:val="24"/>
          <w:szCs w:val="24"/>
        </w:rPr>
      </w:pPr>
    </w:p>
    <w:p w:rsidR="00296807" w:rsidRDefault="00E67208" w:rsidP="00D126B7">
      <w:pPr>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proofErr w:type="gramStart"/>
      <w:r>
        <w:rPr>
          <w:rFonts w:ascii="Courier New" w:hAnsi="Courier New" w:cs="Courier New"/>
          <w:sz w:val="24"/>
          <w:szCs w:val="24"/>
        </w:rPr>
        <w:t xml:space="preserve">c.  </w:t>
      </w:r>
      <w:r w:rsidR="00526EF7">
        <w:rPr>
          <w:rFonts w:ascii="Courier New" w:hAnsi="Courier New" w:cs="Courier New"/>
          <w:sz w:val="24"/>
          <w:szCs w:val="24"/>
        </w:rPr>
        <w:t>In</w:t>
      </w:r>
      <w:proofErr w:type="gramEnd"/>
      <w:r w:rsidR="00526EF7">
        <w:rPr>
          <w:rFonts w:ascii="Courier New" w:hAnsi="Courier New" w:cs="Courier New"/>
          <w:sz w:val="24"/>
          <w:szCs w:val="24"/>
        </w:rPr>
        <w:t xml:space="preserve"> this guidebook, see </w:t>
      </w:r>
      <w:r w:rsidR="00526EF7" w:rsidRPr="00FB63EA">
        <w:rPr>
          <w:rFonts w:ascii="Courier New" w:hAnsi="Courier New" w:cs="Courier New"/>
          <w:b/>
          <w:sz w:val="24"/>
          <w:szCs w:val="24"/>
        </w:rPr>
        <w:t xml:space="preserve">Figure </w:t>
      </w:r>
      <w:r w:rsidR="00FB63EA">
        <w:rPr>
          <w:rFonts w:ascii="Courier New" w:hAnsi="Courier New" w:cs="Courier New"/>
          <w:b/>
          <w:sz w:val="24"/>
          <w:szCs w:val="24"/>
        </w:rPr>
        <w:t>4</w:t>
      </w:r>
      <w:r w:rsidR="00526EF7" w:rsidRPr="00FB63EA">
        <w:rPr>
          <w:rFonts w:ascii="Courier New" w:hAnsi="Courier New" w:cs="Courier New"/>
          <w:b/>
          <w:sz w:val="24"/>
          <w:szCs w:val="24"/>
        </w:rPr>
        <w:t>-</w:t>
      </w:r>
      <w:r w:rsidR="00FB63EA">
        <w:rPr>
          <w:rFonts w:ascii="Courier New" w:hAnsi="Courier New" w:cs="Courier New"/>
          <w:b/>
          <w:sz w:val="24"/>
          <w:szCs w:val="24"/>
        </w:rPr>
        <w:t>c</w:t>
      </w:r>
      <w:r w:rsidR="00526EF7" w:rsidRPr="00FB63EA">
        <w:rPr>
          <w:rFonts w:ascii="Courier New" w:hAnsi="Courier New" w:cs="Courier New"/>
          <w:sz w:val="24"/>
          <w:szCs w:val="24"/>
        </w:rPr>
        <w:t xml:space="preserve"> for a </w:t>
      </w:r>
      <w:r w:rsidR="00FB63EA">
        <w:rPr>
          <w:rFonts w:ascii="Courier New" w:hAnsi="Courier New" w:cs="Courier New"/>
          <w:sz w:val="24"/>
          <w:szCs w:val="24"/>
        </w:rPr>
        <w:t>W</w:t>
      </w:r>
      <w:r w:rsidR="00296807" w:rsidRPr="00FB63EA">
        <w:rPr>
          <w:rFonts w:ascii="Courier New" w:hAnsi="Courier New" w:cs="Courier New"/>
          <w:sz w:val="24"/>
          <w:szCs w:val="24"/>
        </w:rPr>
        <w:t xml:space="preserve">itness </w:t>
      </w:r>
      <w:r w:rsidR="00FB63EA">
        <w:rPr>
          <w:rFonts w:ascii="Courier New" w:hAnsi="Courier New" w:cs="Courier New"/>
          <w:sz w:val="24"/>
          <w:szCs w:val="24"/>
        </w:rPr>
        <w:t>S</w:t>
      </w:r>
      <w:r w:rsidR="00526EF7" w:rsidRPr="00FB63EA">
        <w:rPr>
          <w:rFonts w:ascii="Courier New" w:hAnsi="Courier New" w:cs="Courier New"/>
          <w:sz w:val="24"/>
          <w:szCs w:val="24"/>
        </w:rPr>
        <w:t xml:space="preserve">tatement </w:t>
      </w:r>
      <w:r w:rsidR="00296807" w:rsidRPr="00FB63EA">
        <w:rPr>
          <w:rFonts w:ascii="Courier New" w:hAnsi="Courier New" w:cs="Courier New"/>
          <w:sz w:val="24"/>
          <w:szCs w:val="24"/>
        </w:rPr>
        <w:t xml:space="preserve">without Article 31(b) warnings, </w:t>
      </w:r>
      <w:r w:rsidR="00526EF7" w:rsidRPr="00FB63EA">
        <w:rPr>
          <w:rFonts w:ascii="Courier New" w:hAnsi="Courier New" w:cs="Courier New"/>
          <w:b/>
          <w:sz w:val="24"/>
          <w:szCs w:val="24"/>
        </w:rPr>
        <w:t xml:space="preserve">Figure </w:t>
      </w:r>
      <w:r w:rsidR="00FB63EA">
        <w:rPr>
          <w:rFonts w:ascii="Courier New" w:hAnsi="Courier New" w:cs="Courier New"/>
          <w:b/>
          <w:sz w:val="24"/>
          <w:szCs w:val="24"/>
        </w:rPr>
        <w:t>4</w:t>
      </w:r>
      <w:r w:rsidR="00526EF7" w:rsidRPr="00FB63EA">
        <w:rPr>
          <w:rFonts w:ascii="Courier New" w:hAnsi="Courier New" w:cs="Courier New"/>
          <w:b/>
          <w:sz w:val="24"/>
          <w:szCs w:val="24"/>
        </w:rPr>
        <w:t>-</w:t>
      </w:r>
      <w:r w:rsidR="00FB63EA">
        <w:rPr>
          <w:rFonts w:ascii="Courier New" w:hAnsi="Courier New" w:cs="Courier New"/>
          <w:b/>
          <w:sz w:val="24"/>
          <w:szCs w:val="24"/>
        </w:rPr>
        <w:t>d</w:t>
      </w:r>
      <w:r w:rsidR="00526EF7" w:rsidRPr="00FB63EA">
        <w:rPr>
          <w:rFonts w:ascii="Courier New" w:hAnsi="Courier New" w:cs="Courier New"/>
          <w:sz w:val="24"/>
          <w:szCs w:val="24"/>
        </w:rPr>
        <w:t xml:space="preserve"> for a </w:t>
      </w:r>
      <w:r w:rsidR="00FB63EA">
        <w:rPr>
          <w:rFonts w:ascii="Courier New" w:hAnsi="Courier New" w:cs="Courier New"/>
          <w:sz w:val="24"/>
          <w:szCs w:val="24"/>
        </w:rPr>
        <w:t>S</w:t>
      </w:r>
      <w:r w:rsidR="00296807" w:rsidRPr="00FB63EA">
        <w:rPr>
          <w:rFonts w:ascii="Courier New" w:hAnsi="Courier New" w:cs="Courier New"/>
          <w:sz w:val="24"/>
          <w:szCs w:val="24"/>
        </w:rPr>
        <w:t xml:space="preserve">uspect </w:t>
      </w:r>
      <w:r w:rsidR="00FB63EA">
        <w:rPr>
          <w:rFonts w:ascii="Courier New" w:hAnsi="Courier New" w:cs="Courier New"/>
          <w:sz w:val="24"/>
          <w:szCs w:val="24"/>
        </w:rPr>
        <w:t>S</w:t>
      </w:r>
      <w:r w:rsidR="00526EF7" w:rsidRPr="00FB63EA">
        <w:rPr>
          <w:rFonts w:ascii="Courier New" w:hAnsi="Courier New" w:cs="Courier New"/>
          <w:sz w:val="24"/>
          <w:szCs w:val="24"/>
        </w:rPr>
        <w:t>tatement with Article 31(b) warnings</w:t>
      </w:r>
      <w:r w:rsidR="00296807" w:rsidRPr="00FB63EA">
        <w:rPr>
          <w:rFonts w:ascii="Courier New" w:hAnsi="Courier New" w:cs="Courier New"/>
          <w:sz w:val="24"/>
          <w:szCs w:val="24"/>
        </w:rPr>
        <w:t xml:space="preserve">, </w:t>
      </w:r>
      <w:r w:rsidR="00296807" w:rsidRPr="00FB63EA">
        <w:rPr>
          <w:rFonts w:ascii="Courier New" w:hAnsi="Courier New" w:cs="Courier New"/>
          <w:b/>
          <w:sz w:val="24"/>
          <w:szCs w:val="24"/>
        </w:rPr>
        <w:t xml:space="preserve">Figure </w:t>
      </w:r>
      <w:r w:rsidR="00FB63EA">
        <w:rPr>
          <w:rFonts w:ascii="Courier New" w:hAnsi="Courier New" w:cs="Courier New"/>
          <w:b/>
          <w:sz w:val="24"/>
          <w:szCs w:val="24"/>
        </w:rPr>
        <w:t>4</w:t>
      </w:r>
      <w:r w:rsidR="00296807" w:rsidRPr="00FB63EA">
        <w:rPr>
          <w:rFonts w:ascii="Courier New" w:hAnsi="Courier New" w:cs="Courier New"/>
          <w:b/>
          <w:sz w:val="24"/>
          <w:szCs w:val="24"/>
        </w:rPr>
        <w:t>-</w:t>
      </w:r>
      <w:r w:rsidR="00FB63EA">
        <w:rPr>
          <w:rFonts w:ascii="Courier New" w:hAnsi="Courier New" w:cs="Courier New"/>
          <w:b/>
          <w:sz w:val="24"/>
          <w:szCs w:val="24"/>
        </w:rPr>
        <w:t>e</w:t>
      </w:r>
      <w:r w:rsidR="00296807">
        <w:rPr>
          <w:rFonts w:ascii="Courier New" w:hAnsi="Courier New" w:cs="Courier New"/>
          <w:sz w:val="24"/>
          <w:szCs w:val="24"/>
        </w:rPr>
        <w:t xml:space="preserve"> for a</w:t>
      </w:r>
      <w:r w:rsidR="00834DFB">
        <w:rPr>
          <w:rFonts w:ascii="Courier New" w:hAnsi="Courier New" w:cs="Courier New"/>
          <w:sz w:val="24"/>
          <w:szCs w:val="24"/>
        </w:rPr>
        <w:t>n</w:t>
      </w:r>
      <w:r w:rsidR="00296807">
        <w:rPr>
          <w:rFonts w:ascii="Courier New" w:hAnsi="Courier New" w:cs="Courier New"/>
          <w:sz w:val="24"/>
          <w:szCs w:val="24"/>
        </w:rPr>
        <w:t xml:space="preserve"> Injured </w:t>
      </w:r>
      <w:r w:rsidR="00FB63EA">
        <w:rPr>
          <w:rFonts w:ascii="Courier New" w:hAnsi="Courier New" w:cs="Courier New"/>
          <w:sz w:val="24"/>
          <w:szCs w:val="24"/>
        </w:rPr>
        <w:t>Marine S</w:t>
      </w:r>
      <w:r w:rsidR="00296807">
        <w:rPr>
          <w:rFonts w:ascii="Courier New" w:hAnsi="Courier New" w:cs="Courier New"/>
          <w:sz w:val="24"/>
          <w:szCs w:val="24"/>
        </w:rPr>
        <w:t>tatement with injury warning and Article 31(b) warnings if needed</w:t>
      </w:r>
      <w:r w:rsidR="00526EF7">
        <w:rPr>
          <w:rFonts w:ascii="Courier New" w:hAnsi="Courier New" w:cs="Courier New"/>
          <w:sz w:val="24"/>
          <w:szCs w:val="24"/>
        </w:rPr>
        <w:t xml:space="preserve">.  </w:t>
      </w:r>
    </w:p>
    <w:p w:rsidR="00296807" w:rsidRDefault="00296807" w:rsidP="00D126B7">
      <w:pPr>
        <w:spacing w:after="0" w:line="240" w:lineRule="auto"/>
        <w:rPr>
          <w:rFonts w:ascii="Courier New" w:hAnsi="Courier New" w:cs="Courier New"/>
          <w:sz w:val="24"/>
          <w:szCs w:val="24"/>
        </w:rPr>
      </w:pPr>
    </w:p>
    <w:p w:rsidR="00526EF7" w:rsidRDefault="00834DF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d.  </w:t>
      </w:r>
      <w:r w:rsidR="00526EF7">
        <w:rPr>
          <w:rFonts w:ascii="Courier New" w:hAnsi="Courier New" w:cs="Courier New"/>
          <w:sz w:val="24"/>
          <w:szCs w:val="24"/>
        </w:rPr>
        <w:t>WRITE</w:t>
      </w:r>
      <w:proofErr w:type="gramEnd"/>
      <w:r w:rsidR="00526EF7">
        <w:rPr>
          <w:rFonts w:ascii="Courier New" w:hAnsi="Courier New" w:cs="Courier New"/>
          <w:sz w:val="24"/>
          <w:szCs w:val="24"/>
        </w:rPr>
        <w:t xml:space="preserve"> THE STATEMENT FOR THE WITNESS.  The reason for this rule is simple.  If the IO lets the typical junior Marine write a statement, the results will be this:</w:t>
      </w:r>
    </w:p>
    <w:p w:rsidR="00526EF7" w:rsidRDefault="00526EF7" w:rsidP="00D126B7">
      <w:pPr>
        <w:spacing w:after="0" w:line="240" w:lineRule="auto"/>
        <w:rPr>
          <w:rFonts w:ascii="Courier New" w:hAnsi="Courier New" w:cs="Courier New"/>
          <w:sz w:val="24"/>
          <w:szCs w:val="24"/>
        </w:rPr>
      </w:pPr>
    </w:p>
    <w:p w:rsidR="00526EF7" w:rsidRDefault="00526EF7" w:rsidP="00D126B7">
      <w:pPr>
        <w:spacing w:after="0" w:line="240" w:lineRule="auto"/>
        <w:rPr>
          <w:rFonts w:ascii="Courier New" w:hAnsi="Courier New" w:cs="Courier New"/>
          <w:sz w:val="24"/>
          <w:szCs w:val="24"/>
        </w:rPr>
      </w:pPr>
      <w:r>
        <w:rPr>
          <w:rFonts w:ascii="Courier New" w:hAnsi="Courier New" w:cs="Courier New"/>
          <w:sz w:val="24"/>
          <w:szCs w:val="24"/>
        </w:rPr>
        <w:t>[Undated]</w:t>
      </w:r>
    </w:p>
    <w:p w:rsidR="00526EF7" w:rsidRDefault="00526EF7" w:rsidP="00D126B7">
      <w:pPr>
        <w:spacing w:after="0" w:line="240" w:lineRule="auto"/>
        <w:rPr>
          <w:rFonts w:ascii="Courier New" w:hAnsi="Courier New" w:cs="Courier New"/>
          <w:sz w:val="24"/>
          <w:szCs w:val="24"/>
        </w:rPr>
      </w:pPr>
    </w:p>
    <w:p w:rsidR="00526EF7" w:rsidRDefault="00526EF7" w:rsidP="00D126B7">
      <w:pPr>
        <w:spacing w:after="0" w:line="240" w:lineRule="auto"/>
        <w:rPr>
          <w:rFonts w:ascii="Courier New" w:hAnsi="Courier New" w:cs="Courier New"/>
          <w:sz w:val="24"/>
          <w:szCs w:val="24"/>
        </w:rPr>
      </w:pPr>
      <w:r>
        <w:rPr>
          <w:rFonts w:ascii="Courier New" w:hAnsi="Courier New" w:cs="Courier New"/>
          <w:sz w:val="24"/>
          <w:szCs w:val="24"/>
        </w:rPr>
        <w:t>I LCpl John</w:t>
      </w:r>
      <w:r w:rsidR="00F9428D">
        <w:rPr>
          <w:rFonts w:ascii="Courier New" w:hAnsi="Courier New" w:cs="Courier New"/>
          <w:sz w:val="24"/>
          <w:szCs w:val="24"/>
        </w:rPr>
        <w:t xml:space="preserve">ny B. </w:t>
      </w:r>
      <w:proofErr w:type="spellStart"/>
      <w:r w:rsidR="00F9428D">
        <w:rPr>
          <w:rFonts w:ascii="Courier New" w:hAnsi="Courier New" w:cs="Courier New"/>
          <w:sz w:val="24"/>
          <w:szCs w:val="24"/>
        </w:rPr>
        <w:t>Canofbeans</w:t>
      </w:r>
      <w:proofErr w:type="spellEnd"/>
      <w:r w:rsidR="00F9428D">
        <w:rPr>
          <w:rFonts w:ascii="Courier New" w:hAnsi="Courier New" w:cs="Courier New"/>
          <w:sz w:val="24"/>
          <w:szCs w:val="24"/>
        </w:rPr>
        <w:t xml:space="preserve"> was DNCO the night that Sgt Wilkins fell off the roof.  I made the entry in my logbook.  I then made my rounds.  Cpl Jenkins relieved me at 0800.</w:t>
      </w:r>
    </w:p>
    <w:p w:rsidR="00F9428D" w:rsidRDefault="00F9428D" w:rsidP="00D126B7">
      <w:pPr>
        <w:spacing w:after="0" w:line="240" w:lineRule="auto"/>
        <w:rPr>
          <w:rFonts w:ascii="Courier New" w:hAnsi="Courier New" w:cs="Courier New"/>
          <w:sz w:val="24"/>
          <w:szCs w:val="24"/>
        </w:rPr>
      </w:pPr>
    </w:p>
    <w:p w:rsidR="00F9428D" w:rsidRDefault="00F9428D" w:rsidP="00D126B7">
      <w:pPr>
        <w:spacing w:after="0" w:line="240" w:lineRule="auto"/>
        <w:rPr>
          <w:rFonts w:ascii="Courier New" w:hAnsi="Courier New" w:cs="Courier New"/>
          <w:sz w:val="24"/>
          <w:szCs w:val="24"/>
        </w:rPr>
      </w:pPr>
      <w:proofErr w:type="gramStart"/>
      <w:r>
        <w:rPr>
          <w:rFonts w:ascii="Courier New" w:hAnsi="Courier New" w:cs="Courier New"/>
          <w:sz w:val="24"/>
          <w:szCs w:val="24"/>
        </w:rPr>
        <w:t xml:space="preserve">//s// LCpl </w:t>
      </w:r>
      <w:proofErr w:type="spellStart"/>
      <w:r>
        <w:rPr>
          <w:rFonts w:ascii="Courier New" w:hAnsi="Courier New" w:cs="Courier New"/>
          <w:sz w:val="24"/>
          <w:szCs w:val="24"/>
        </w:rPr>
        <w:t>Canofbeans</w:t>
      </w:r>
      <w:proofErr w:type="spellEnd"/>
      <w:r>
        <w:rPr>
          <w:rFonts w:ascii="Courier New" w:hAnsi="Courier New" w:cs="Courier New"/>
          <w:sz w:val="24"/>
          <w:szCs w:val="24"/>
        </w:rPr>
        <w:t>, J.B.</w:t>
      </w:r>
      <w:proofErr w:type="gramEnd"/>
    </w:p>
    <w:p w:rsidR="00F9428D" w:rsidRDefault="00F9428D" w:rsidP="00D126B7">
      <w:pPr>
        <w:spacing w:after="0" w:line="240" w:lineRule="auto"/>
        <w:rPr>
          <w:rFonts w:ascii="Courier New" w:hAnsi="Courier New" w:cs="Courier New"/>
          <w:sz w:val="24"/>
          <w:szCs w:val="24"/>
        </w:rPr>
      </w:pPr>
    </w:p>
    <w:p w:rsidR="00F9428D" w:rsidRDefault="00F9428D" w:rsidP="00D126B7">
      <w:pPr>
        <w:spacing w:after="0" w:line="240" w:lineRule="auto"/>
        <w:rPr>
          <w:rFonts w:ascii="Courier New" w:hAnsi="Courier New" w:cs="Courier New"/>
          <w:sz w:val="24"/>
          <w:szCs w:val="24"/>
        </w:rPr>
      </w:pPr>
      <w:r>
        <w:rPr>
          <w:rFonts w:ascii="Courier New" w:hAnsi="Courier New" w:cs="Courier New"/>
          <w:sz w:val="24"/>
          <w:szCs w:val="24"/>
        </w:rPr>
        <w:t>While this statement should be included in the investigation, along with it should be one prepared by the IO that answers questions such as:</w:t>
      </w:r>
    </w:p>
    <w:p w:rsidR="00F9428D" w:rsidRDefault="00F9428D" w:rsidP="00D126B7">
      <w:pPr>
        <w:spacing w:after="0" w:line="240" w:lineRule="auto"/>
        <w:rPr>
          <w:rFonts w:ascii="Courier New" w:hAnsi="Courier New" w:cs="Courier New"/>
          <w:sz w:val="24"/>
          <w:szCs w:val="24"/>
        </w:rPr>
      </w:pPr>
    </w:p>
    <w:p w:rsidR="00F9428D" w:rsidRDefault="00F9428D" w:rsidP="00D126B7">
      <w:pPr>
        <w:spacing w:after="0" w:line="240" w:lineRule="auto"/>
        <w:rPr>
          <w:rFonts w:ascii="Courier New" w:hAnsi="Courier New" w:cs="Courier New"/>
          <w:sz w:val="24"/>
          <w:szCs w:val="24"/>
        </w:rPr>
      </w:pPr>
      <w:r>
        <w:rPr>
          <w:rFonts w:ascii="Courier New" w:hAnsi="Courier New" w:cs="Courier New"/>
          <w:sz w:val="24"/>
          <w:szCs w:val="24"/>
        </w:rPr>
        <w:t>-When did you first find out about Sgt Wilkins falling off the roof?</w:t>
      </w:r>
    </w:p>
    <w:p w:rsidR="00F9428D" w:rsidRDefault="00F9428D" w:rsidP="00D126B7">
      <w:pPr>
        <w:spacing w:after="0" w:line="240" w:lineRule="auto"/>
        <w:rPr>
          <w:rFonts w:ascii="Courier New" w:hAnsi="Courier New" w:cs="Courier New"/>
          <w:sz w:val="24"/>
          <w:szCs w:val="24"/>
        </w:rPr>
      </w:pPr>
      <w:r>
        <w:rPr>
          <w:rFonts w:ascii="Courier New" w:hAnsi="Courier New" w:cs="Courier New"/>
          <w:sz w:val="24"/>
          <w:szCs w:val="24"/>
        </w:rPr>
        <w:t>-Did you see him fall or know anyone who did?</w:t>
      </w:r>
    </w:p>
    <w:p w:rsidR="00F9428D" w:rsidRDefault="00F9428D" w:rsidP="00D126B7">
      <w:pPr>
        <w:spacing w:after="0" w:line="240" w:lineRule="auto"/>
        <w:rPr>
          <w:rFonts w:ascii="Courier New" w:hAnsi="Courier New" w:cs="Courier New"/>
          <w:sz w:val="24"/>
          <w:szCs w:val="24"/>
        </w:rPr>
      </w:pPr>
      <w:r>
        <w:rPr>
          <w:rFonts w:ascii="Courier New" w:hAnsi="Courier New" w:cs="Courier New"/>
          <w:sz w:val="24"/>
          <w:szCs w:val="24"/>
        </w:rPr>
        <w:t>-Did you call medical or a corpsman?</w:t>
      </w:r>
    </w:p>
    <w:p w:rsidR="00F9428D" w:rsidRDefault="00F9428D" w:rsidP="00D126B7">
      <w:pPr>
        <w:spacing w:after="0" w:line="240" w:lineRule="auto"/>
        <w:rPr>
          <w:rFonts w:ascii="Courier New" w:hAnsi="Courier New" w:cs="Courier New"/>
          <w:sz w:val="24"/>
          <w:szCs w:val="24"/>
        </w:rPr>
      </w:pPr>
      <w:r>
        <w:rPr>
          <w:rFonts w:ascii="Courier New" w:hAnsi="Courier New" w:cs="Courier New"/>
          <w:sz w:val="24"/>
          <w:szCs w:val="24"/>
        </w:rPr>
        <w:t>-What time did he fall?</w:t>
      </w:r>
    </w:p>
    <w:p w:rsidR="00F9428D" w:rsidRDefault="00F9428D" w:rsidP="00D126B7">
      <w:pPr>
        <w:spacing w:after="0" w:line="240" w:lineRule="auto"/>
        <w:rPr>
          <w:rFonts w:ascii="Courier New" w:hAnsi="Courier New" w:cs="Courier New"/>
          <w:sz w:val="24"/>
          <w:szCs w:val="24"/>
        </w:rPr>
      </w:pPr>
      <w:r>
        <w:rPr>
          <w:rFonts w:ascii="Courier New" w:hAnsi="Courier New" w:cs="Courier New"/>
          <w:sz w:val="24"/>
          <w:szCs w:val="24"/>
        </w:rPr>
        <w:t>-Did you tell any officer or SNCO about the incident?</w:t>
      </w:r>
    </w:p>
    <w:p w:rsidR="00F9428D" w:rsidRDefault="00F9428D" w:rsidP="00D126B7">
      <w:pPr>
        <w:spacing w:after="0" w:line="240" w:lineRule="auto"/>
        <w:rPr>
          <w:rFonts w:ascii="Courier New" w:hAnsi="Courier New" w:cs="Courier New"/>
          <w:sz w:val="24"/>
          <w:szCs w:val="24"/>
        </w:rPr>
      </w:pPr>
    </w:p>
    <w:p w:rsidR="00F9428D" w:rsidRDefault="00834DF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e.  </w:t>
      </w:r>
      <w:r w:rsidR="00F9428D">
        <w:rPr>
          <w:rFonts w:ascii="Courier New" w:hAnsi="Courier New" w:cs="Courier New"/>
          <w:sz w:val="24"/>
          <w:szCs w:val="24"/>
        </w:rPr>
        <w:t>Obtaining</w:t>
      </w:r>
      <w:proofErr w:type="gramEnd"/>
      <w:r w:rsidR="00F9428D">
        <w:rPr>
          <w:rFonts w:ascii="Courier New" w:hAnsi="Courier New" w:cs="Courier New"/>
          <w:sz w:val="24"/>
          <w:szCs w:val="24"/>
        </w:rPr>
        <w:t xml:space="preserve"> sworn statements is best but generally not required.  The act of being sworn may impress upon the witness the seriousness of the matter.</w:t>
      </w:r>
      <w:r w:rsidR="00BF11EF">
        <w:rPr>
          <w:rFonts w:ascii="Courier New" w:hAnsi="Courier New" w:cs="Courier New"/>
          <w:sz w:val="24"/>
          <w:szCs w:val="24"/>
        </w:rPr>
        <w:t xml:space="preserve">  </w:t>
      </w:r>
      <w:r w:rsidR="00BF11EF" w:rsidRPr="00085964">
        <w:rPr>
          <w:rFonts w:ascii="Courier New" w:hAnsi="Courier New" w:cs="Courier New"/>
          <w:b/>
          <w:i/>
          <w:sz w:val="24"/>
          <w:szCs w:val="24"/>
        </w:rPr>
        <w:t xml:space="preserve">JAGMAN </w:t>
      </w:r>
      <w:proofErr w:type="gramStart"/>
      <w:r w:rsidR="00BF11EF" w:rsidRPr="00085964">
        <w:rPr>
          <w:rFonts w:ascii="Courier New" w:hAnsi="Courier New" w:cs="Courier New"/>
          <w:b/>
          <w:i/>
          <w:sz w:val="24"/>
          <w:szCs w:val="24"/>
        </w:rPr>
        <w:t>0</w:t>
      </w:r>
      <w:r w:rsidR="00BF11EF" w:rsidRPr="00BF11EF">
        <w:rPr>
          <w:rFonts w:ascii="Courier New" w:hAnsi="Courier New" w:cs="Courier New"/>
          <w:b/>
          <w:i/>
          <w:sz w:val="24"/>
          <w:szCs w:val="24"/>
        </w:rPr>
        <w:t>207c(</w:t>
      </w:r>
      <w:proofErr w:type="gramEnd"/>
      <w:r w:rsidR="00BF11EF" w:rsidRPr="00BF11EF">
        <w:rPr>
          <w:rFonts w:ascii="Courier New" w:hAnsi="Courier New" w:cs="Courier New"/>
          <w:b/>
          <w:i/>
          <w:sz w:val="24"/>
          <w:szCs w:val="24"/>
        </w:rPr>
        <w:t>1)(c)</w:t>
      </w:r>
      <w:r w:rsidR="00BF11EF">
        <w:rPr>
          <w:rFonts w:ascii="Courier New" w:hAnsi="Courier New" w:cs="Courier New"/>
          <w:sz w:val="24"/>
          <w:szCs w:val="24"/>
        </w:rPr>
        <w:t xml:space="preserve"> and </w:t>
      </w:r>
      <w:r w:rsidR="00BF11EF" w:rsidRPr="00BF11EF">
        <w:rPr>
          <w:rFonts w:ascii="Courier New" w:hAnsi="Courier New" w:cs="Courier New"/>
          <w:b/>
          <w:i/>
          <w:sz w:val="24"/>
          <w:szCs w:val="24"/>
        </w:rPr>
        <w:t>0209d</w:t>
      </w:r>
    </w:p>
    <w:p w:rsidR="00F9428D" w:rsidRDefault="00F9428D" w:rsidP="00D126B7">
      <w:pPr>
        <w:spacing w:after="0" w:line="240" w:lineRule="auto"/>
        <w:rPr>
          <w:rFonts w:ascii="Courier New" w:hAnsi="Courier New" w:cs="Courier New"/>
          <w:sz w:val="24"/>
          <w:szCs w:val="24"/>
        </w:rPr>
      </w:pPr>
    </w:p>
    <w:p w:rsidR="00F9428D" w:rsidRDefault="00834DF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f.  </w:t>
      </w:r>
      <w:r w:rsidR="00F9428D">
        <w:rPr>
          <w:rFonts w:ascii="Courier New" w:hAnsi="Courier New" w:cs="Courier New"/>
          <w:sz w:val="24"/>
          <w:szCs w:val="24"/>
        </w:rPr>
        <w:t>If</w:t>
      </w:r>
      <w:proofErr w:type="gramEnd"/>
      <w:r w:rsidR="00F9428D">
        <w:rPr>
          <w:rFonts w:ascii="Courier New" w:hAnsi="Courier New" w:cs="Courier New"/>
          <w:sz w:val="24"/>
          <w:szCs w:val="24"/>
        </w:rPr>
        <w:t xml:space="preserve"> the IO cannot interview the witness in person due to distance, the IO can call the witness and summarize the call; the summary then becomes an enclosure.  Or, in these days of email, email may be the best alternative if the witness is at a far distance from the IO.  Email is a good form of communication because it provides a clear record of what was asked and answered and can be printed and used as an enclosure.</w:t>
      </w:r>
      <w:r>
        <w:rPr>
          <w:rFonts w:ascii="Courier New" w:hAnsi="Courier New" w:cs="Courier New"/>
          <w:sz w:val="24"/>
          <w:szCs w:val="24"/>
        </w:rPr>
        <w:t xml:space="preserve">  </w:t>
      </w:r>
      <w:r w:rsidR="00F9428D">
        <w:rPr>
          <w:rFonts w:ascii="Courier New" w:hAnsi="Courier New" w:cs="Courier New"/>
          <w:sz w:val="24"/>
          <w:szCs w:val="24"/>
        </w:rPr>
        <w:t>Again, the IO should send the witness specific questions but allow the witness to add any narrative he or she wants.</w:t>
      </w:r>
    </w:p>
    <w:p w:rsidR="00F9428D" w:rsidRDefault="00F9428D" w:rsidP="00D126B7">
      <w:pPr>
        <w:spacing w:after="0" w:line="240" w:lineRule="auto"/>
        <w:rPr>
          <w:rFonts w:ascii="Courier New" w:hAnsi="Courier New" w:cs="Courier New"/>
          <w:sz w:val="24"/>
          <w:szCs w:val="24"/>
        </w:rPr>
      </w:pPr>
    </w:p>
    <w:p w:rsidR="00F9428D" w:rsidRDefault="00F9428D"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834DFB">
        <w:rPr>
          <w:rFonts w:ascii="Courier New" w:hAnsi="Courier New" w:cs="Courier New"/>
          <w:sz w:val="24"/>
          <w:szCs w:val="24"/>
        </w:rPr>
        <w:t>g</w:t>
      </w:r>
      <w:r>
        <w:rPr>
          <w:rFonts w:ascii="Courier New" w:hAnsi="Courier New" w:cs="Courier New"/>
          <w:sz w:val="24"/>
          <w:szCs w:val="24"/>
        </w:rPr>
        <w:t>.  Keeping</w:t>
      </w:r>
      <w:proofErr w:type="gramEnd"/>
      <w:r>
        <w:rPr>
          <w:rFonts w:ascii="Courier New" w:hAnsi="Courier New" w:cs="Courier New"/>
          <w:sz w:val="24"/>
          <w:szCs w:val="24"/>
        </w:rPr>
        <w:t xml:space="preserve"> notes made during questioning of witnesses.  A law called the “Jencks Act” (Section 3500, Title 18, </w:t>
      </w:r>
      <w:proofErr w:type="gramStart"/>
      <w:r>
        <w:rPr>
          <w:rFonts w:ascii="Courier New" w:hAnsi="Courier New" w:cs="Courier New"/>
          <w:sz w:val="24"/>
          <w:szCs w:val="24"/>
        </w:rPr>
        <w:t>U.S.C</w:t>
      </w:r>
      <w:proofErr w:type="gramEnd"/>
      <w:r>
        <w:rPr>
          <w:rFonts w:ascii="Courier New" w:hAnsi="Courier New" w:cs="Courier New"/>
          <w:sz w:val="24"/>
          <w:szCs w:val="24"/>
        </w:rPr>
        <w:t xml:space="preserve">.) requires the government to produce notes taken by a government agent during witness interviews.  </w:t>
      </w:r>
      <w:r w:rsidRPr="00296807">
        <w:rPr>
          <w:rFonts w:ascii="Courier New" w:hAnsi="Courier New" w:cs="Courier New"/>
          <w:sz w:val="24"/>
          <w:szCs w:val="24"/>
          <w:u w:val="single"/>
        </w:rPr>
        <w:t xml:space="preserve">Therefore, the IO should </w:t>
      </w:r>
      <w:r w:rsidRPr="00296807">
        <w:rPr>
          <w:rFonts w:ascii="Courier New" w:hAnsi="Courier New" w:cs="Courier New"/>
          <w:sz w:val="24"/>
          <w:szCs w:val="24"/>
          <w:u w:val="single"/>
        </w:rPr>
        <w:lastRenderedPageBreak/>
        <w:t>retain such notes until advised to the contrary by the command’s SJA.</w:t>
      </w:r>
    </w:p>
    <w:p w:rsidR="00F9428D" w:rsidRDefault="00F9428D" w:rsidP="00D126B7">
      <w:pPr>
        <w:spacing w:after="0" w:line="240" w:lineRule="auto"/>
        <w:rPr>
          <w:rFonts w:ascii="Courier New" w:hAnsi="Courier New" w:cs="Courier New"/>
          <w:sz w:val="24"/>
          <w:szCs w:val="24"/>
        </w:rPr>
      </w:pPr>
    </w:p>
    <w:p w:rsidR="00DE43A2" w:rsidRPr="00DE43A2" w:rsidRDefault="00DE43A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h.  </w:t>
      </w:r>
      <w:r w:rsidRPr="00DE43A2">
        <w:rPr>
          <w:rFonts w:ascii="Courier New" w:hAnsi="Courier New" w:cs="Courier New"/>
          <w:sz w:val="24"/>
          <w:szCs w:val="24"/>
        </w:rPr>
        <w:t>Let</w:t>
      </w:r>
      <w:proofErr w:type="gramEnd"/>
      <w:r w:rsidRPr="00DE43A2">
        <w:rPr>
          <w:rFonts w:ascii="Courier New" w:hAnsi="Courier New" w:cs="Courier New"/>
          <w:sz w:val="24"/>
          <w:szCs w:val="24"/>
        </w:rPr>
        <w:t xml:space="preserve"> the witness tell what happened; don't ask</w:t>
      </w:r>
      <w:r>
        <w:rPr>
          <w:rFonts w:ascii="Courier New" w:hAnsi="Courier New" w:cs="Courier New"/>
          <w:sz w:val="24"/>
          <w:szCs w:val="24"/>
        </w:rPr>
        <w:t xml:space="preserve"> </w:t>
      </w:r>
      <w:r w:rsidRPr="00DE43A2">
        <w:rPr>
          <w:rFonts w:ascii="Courier New" w:hAnsi="Courier New" w:cs="Courier New"/>
          <w:sz w:val="24"/>
          <w:szCs w:val="24"/>
        </w:rPr>
        <w:t xml:space="preserve">questions that suggest answers. </w:t>
      </w:r>
      <w:r>
        <w:rPr>
          <w:rFonts w:ascii="Courier New" w:hAnsi="Courier New" w:cs="Courier New"/>
          <w:sz w:val="24"/>
          <w:szCs w:val="24"/>
        </w:rPr>
        <w:t xml:space="preserve"> </w:t>
      </w:r>
      <w:r w:rsidRPr="00DE43A2">
        <w:rPr>
          <w:rFonts w:ascii="Courier New" w:hAnsi="Courier New" w:cs="Courier New"/>
          <w:sz w:val="24"/>
          <w:szCs w:val="24"/>
        </w:rPr>
        <w:t>Ask for clarification if the witness is speaking in broad or vague</w:t>
      </w:r>
      <w:r>
        <w:rPr>
          <w:rFonts w:ascii="Courier New" w:hAnsi="Courier New" w:cs="Courier New"/>
          <w:sz w:val="24"/>
          <w:szCs w:val="24"/>
        </w:rPr>
        <w:t xml:space="preserve"> </w:t>
      </w:r>
      <w:r w:rsidRPr="00DE43A2">
        <w:rPr>
          <w:rFonts w:ascii="Courier New" w:hAnsi="Courier New" w:cs="Courier New"/>
          <w:sz w:val="24"/>
          <w:szCs w:val="24"/>
        </w:rPr>
        <w:t>terms (e.g., "He was drunk"; "What gave you that impression?"; "He had an odor of alcohol about</w:t>
      </w:r>
    </w:p>
    <w:p w:rsidR="00834DFB" w:rsidRDefault="00DE43A2" w:rsidP="00D126B7">
      <w:pPr>
        <w:spacing w:after="0" w:line="240" w:lineRule="auto"/>
        <w:rPr>
          <w:rFonts w:ascii="Courier New" w:hAnsi="Courier New" w:cs="Courier New"/>
          <w:sz w:val="24"/>
          <w:szCs w:val="24"/>
        </w:rPr>
      </w:pPr>
      <w:r w:rsidRPr="00DE43A2">
        <w:rPr>
          <w:rFonts w:ascii="Courier New" w:hAnsi="Courier New" w:cs="Courier New"/>
          <w:sz w:val="24"/>
          <w:szCs w:val="24"/>
        </w:rPr>
        <w:t xml:space="preserve">him, his eyes were bloodshot, he was slurring his speech and unable to maintain his balance"). </w:t>
      </w:r>
      <w:r>
        <w:rPr>
          <w:rFonts w:ascii="Courier New" w:hAnsi="Courier New" w:cs="Courier New"/>
          <w:sz w:val="24"/>
          <w:szCs w:val="24"/>
        </w:rPr>
        <w:t xml:space="preserve"> </w:t>
      </w:r>
      <w:r w:rsidRPr="00DE43A2">
        <w:rPr>
          <w:rFonts w:ascii="Courier New" w:hAnsi="Courier New" w:cs="Courier New"/>
          <w:sz w:val="24"/>
          <w:szCs w:val="24"/>
        </w:rPr>
        <w:t>Try</w:t>
      </w:r>
      <w:r>
        <w:rPr>
          <w:rFonts w:ascii="Courier New" w:hAnsi="Courier New" w:cs="Courier New"/>
          <w:sz w:val="24"/>
          <w:szCs w:val="24"/>
        </w:rPr>
        <w:t xml:space="preserve"> </w:t>
      </w:r>
      <w:r w:rsidRPr="00DE43A2">
        <w:rPr>
          <w:rFonts w:ascii="Courier New" w:hAnsi="Courier New" w:cs="Courier New"/>
          <w:sz w:val="24"/>
          <w:szCs w:val="24"/>
        </w:rPr>
        <w:t>to obtain as much information during the interview as possible; the relevance of a particular fact may</w:t>
      </w:r>
      <w:r>
        <w:rPr>
          <w:rFonts w:ascii="Courier New" w:hAnsi="Courier New" w:cs="Courier New"/>
          <w:sz w:val="24"/>
          <w:szCs w:val="24"/>
        </w:rPr>
        <w:t xml:space="preserve"> </w:t>
      </w:r>
      <w:r w:rsidRPr="00DE43A2">
        <w:rPr>
          <w:rFonts w:ascii="Courier New" w:hAnsi="Courier New" w:cs="Courier New"/>
          <w:sz w:val="24"/>
          <w:szCs w:val="24"/>
        </w:rPr>
        <w:t>not become clear until later in the investigation.</w:t>
      </w:r>
    </w:p>
    <w:p w:rsidR="00834DFB" w:rsidRDefault="00834DFB" w:rsidP="00D126B7">
      <w:pPr>
        <w:spacing w:after="0" w:line="240" w:lineRule="auto"/>
        <w:rPr>
          <w:rFonts w:ascii="Courier New" w:hAnsi="Courier New" w:cs="Courier New"/>
          <w:sz w:val="24"/>
          <w:szCs w:val="24"/>
        </w:rPr>
      </w:pPr>
    </w:p>
    <w:p w:rsidR="00F9428D"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F9428D" w:rsidRPr="00834DFB">
        <w:rPr>
          <w:rFonts w:ascii="Courier New" w:hAnsi="Courier New" w:cs="Courier New"/>
          <w:b/>
          <w:sz w:val="24"/>
          <w:szCs w:val="24"/>
        </w:rPr>
        <w:t>08.  Warnings</w:t>
      </w:r>
    </w:p>
    <w:p w:rsidR="00F9428D" w:rsidRDefault="00F9428D" w:rsidP="00D126B7">
      <w:pPr>
        <w:spacing w:after="0" w:line="240" w:lineRule="auto"/>
        <w:rPr>
          <w:rFonts w:ascii="Courier New" w:hAnsi="Courier New" w:cs="Courier New"/>
          <w:sz w:val="24"/>
          <w:szCs w:val="24"/>
        </w:rPr>
      </w:pPr>
    </w:p>
    <w:p w:rsidR="00F9428D" w:rsidRDefault="00834DFB" w:rsidP="00D126B7">
      <w:pPr>
        <w:spacing w:after="0" w:line="240" w:lineRule="auto"/>
        <w:rPr>
          <w:rFonts w:ascii="Courier New" w:hAnsi="Courier New" w:cs="Courier New"/>
          <w:sz w:val="24"/>
          <w:szCs w:val="24"/>
        </w:rPr>
      </w:pPr>
      <w:r>
        <w:rPr>
          <w:rFonts w:ascii="Courier New" w:hAnsi="Courier New" w:cs="Courier New"/>
          <w:sz w:val="24"/>
          <w:szCs w:val="24"/>
        </w:rPr>
        <w:t>1.</w:t>
      </w:r>
      <w:r w:rsidR="00F9428D">
        <w:rPr>
          <w:rFonts w:ascii="Courier New" w:hAnsi="Courier New" w:cs="Courier New"/>
          <w:sz w:val="24"/>
          <w:szCs w:val="24"/>
        </w:rPr>
        <w:t xml:space="preserve">  First:  evaluate the need for warnings.  The initial step is to consider the </w:t>
      </w:r>
      <w:r w:rsidR="00AA6EBF">
        <w:rPr>
          <w:rFonts w:ascii="Courier New" w:hAnsi="Courier New" w:cs="Courier New"/>
          <w:sz w:val="24"/>
          <w:szCs w:val="24"/>
        </w:rPr>
        <w:t>battery of warnings a witness should receive.  These warnings apply to all witnesses when they fit the situation of the witness.</w:t>
      </w:r>
    </w:p>
    <w:p w:rsidR="00AA6EBF" w:rsidRDefault="00AA6EBF" w:rsidP="00D126B7">
      <w:pPr>
        <w:spacing w:after="0" w:line="240" w:lineRule="auto"/>
        <w:rPr>
          <w:rFonts w:ascii="Courier New" w:hAnsi="Courier New" w:cs="Courier New"/>
          <w:sz w:val="24"/>
          <w:szCs w:val="24"/>
        </w:rPr>
      </w:pPr>
    </w:p>
    <w:p w:rsidR="00AA6EBF" w:rsidRDefault="00834DF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a.  </w:t>
      </w:r>
      <w:r w:rsidR="00AA6EBF" w:rsidRPr="00FB63EA">
        <w:rPr>
          <w:rFonts w:ascii="Courier New" w:hAnsi="Courier New" w:cs="Courier New"/>
          <w:sz w:val="24"/>
          <w:szCs w:val="24"/>
        </w:rPr>
        <w:t>Injuries</w:t>
      </w:r>
      <w:proofErr w:type="gramEnd"/>
      <w:r w:rsidR="00AA6EBF" w:rsidRPr="00FB63EA">
        <w:rPr>
          <w:rFonts w:ascii="Courier New" w:hAnsi="Courier New" w:cs="Courier New"/>
          <w:sz w:val="24"/>
          <w:szCs w:val="24"/>
        </w:rPr>
        <w:t xml:space="preserve"> or illness</w:t>
      </w:r>
      <w:r w:rsidR="00AA6EBF">
        <w:rPr>
          <w:rFonts w:ascii="Courier New" w:hAnsi="Courier New" w:cs="Courier New"/>
          <w:sz w:val="24"/>
          <w:szCs w:val="24"/>
        </w:rPr>
        <w:t xml:space="preserve">.  </w:t>
      </w:r>
      <w:r w:rsidR="00AA6EBF" w:rsidRPr="00B20468">
        <w:rPr>
          <w:rFonts w:ascii="Courier New" w:hAnsi="Courier New" w:cs="Courier New"/>
          <w:b/>
          <w:i/>
          <w:sz w:val="24"/>
          <w:szCs w:val="24"/>
        </w:rPr>
        <w:t>JAGMAN 0212c</w:t>
      </w:r>
      <w:r w:rsidR="00AA6EBF">
        <w:rPr>
          <w:rFonts w:ascii="Courier New" w:hAnsi="Courier New" w:cs="Courier New"/>
          <w:sz w:val="24"/>
          <w:szCs w:val="24"/>
        </w:rPr>
        <w:t xml:space="preserve"> requires this warning, which must be given before questioning a member about his or her injuries or illness.</w:t>
      </w:r>
      <w:r w:rsidR="00B20468">
        <w:rPr>
          <w:rFonts w:ascii="Courier New" w:hAnsi="Courier New" w:cs="Courier New"/>
          <w:sz w:val="24"/>
          <w:szCs w:val="24"/>
        </w:rPr>
        <w:t xml:space="preserve">  (</w:t>
      </w:r>
      <w:r w:rsidR="00FB63EA" w:rsidRPr="00FB63EA">
        <w:rPr>
          <w:rFonts w:ascii="Courier New" w:hAnsi="Courier New" w:cs="Courier New"/>
          <w:b/>
          <w:sz w:val="24"/>
          <w:szCs w:val="24"/>
        </w:rPr>
        <w:t xml:space="preserve">Figure </w:t>
      </w:r>
      <w:r w:rsidR="00FB63EA">
        <w:rPr>
          <w:rFonts w:ascii="Courier New" w:hAnsi="Courier New" w:cs="Courier New"/>
          <w:b/>
          <w:sz w:val="24"/>
          <w:szCs w:val="24"/>
        </w:rPr>
        <w:t>4</w:t>
      </w:r>
      <w:r w:rsidR="00FB63EA" w:rsidRPr="00FB63EA">
        <w:rPr>
          <w:rFonts w:ascii="Courier New" w:hAnsi="Courier New" w:cs="Courier New"/>
          <w:b/>
          <w:sz w:val="24"/>
          <w:szCs w:val="24"/>
        </w:rPr>
        <w:t>-</w:t>
      </w:r>
      <w:r w:rsidR="00B20468">
        <w:rPr>
          <w:rFonts w:ascii="Courier New" w:hAnsi="Courier New" w:cs="Courier New"/>
          <w:b/>
          <w:sz w:val="24"/>
          <w:szCs w:val="24"/>
        </w:rPr>
        <w:t>f</w:t>
      </w:r>
      <w:r w:rsidR="00B20468" w:rsidRPr="00B20468">
        <w:rPr>
          <w:rFonts w:ascii="Courier New" w:hAnsi="Courier New" w:cs="Courier New"/>
          <w:sz w:val="24"/>
          <w:szCs w:val="24"/>
        </w:rPr>
        <w:t>)</w:t>
      </w:r>
    </w:p>
    <w:p w:rsidR="00AA6EBF" w:rsidRDefault="00AA6EBF" w:rsidP="00D126B7">
      <w:pPr>
        <w:spacing w:after="0" w:line="240" w:lineRule="auto"/>
        <w:rPr>
          <w:rFonts w:ascii="Courier New" w:hAnsi="Courier New" w:cs="Courier New"/>
          <w:sz w:val="24"/>
          <w:szCs w:val="24"/>
        </w:rPr>
      </w:pPr>
    </w:p>
    <w:p w:rsidR="00AA6EBF" w:rsidRPr="00BF11EF" w:rsidRDefault="00AA6EBF" w:rsidP="00D126B7">
      <w:pPr>
        <w:spacing w:after="0" w:line="240" w:lineRule="auto"/>
        <w:rPr>
          <w:rFonts w:ascii="Courier New" w:hAnsi="Courier New" w:cs="Courier New"/>
          <w:b/>
          <w:i/>
          <w:sz w:val="24"/>
          <w:szCs w:val="24"/>
        </w:rPr>
      </w:pPr>
      <w:r>
        <w:rPr>
          <w:rFonts w:ascii="Courier New" w:hAnsi="Courier New" w:cs="Courier New"/>
          <w:sz w:val="24"/>
          <w:szCs w:val="24"/>
        </w:rPr>
        <w:t xml:space="preserve">    </w:t>
      </w:r>
      <w:proofErr w:type="gramStart"/>
      <w:r w:rsidR="00834DFB">
        <w:rPr>
          <w:rFonts w:ascii="Courier New" w:hAnsi="Courier New" w:cs="Courier New"/>
          <w:sz w:val="24"/>
          <w:szCs w:val="24"/>
        </w:rPr>
        <w:t xml:space="preserve">b.  </w:t>
      </w:r>
      <w:r w:rsidRPr="00FB63EA">
        <w:rPr>
          <w:rFonts w:ascii="Courier New" w:hAnsi="Courier New" w:cs="Courier New"/>
          <w:sz w:val="24"/>
          <w:szCs w:val="24"/>
        </w:rPr>
        <w:t>Criminal</w:t>
      </w:r>
      <w:proofErr w:type="gramEnd"/>
      <w:r w:rsidRPr="00FB63EA">
        <w:rPr>
          <w:rFonts w:ascii="Courier New" w:hAnsi="Courier New" w:cs="Courier New"/>
          <w:sz w:val="24"/>
          <w:szCs w:val="24"/>
        </w:rPr>
        <w:t xml:space="preserve"> conduct</w:t>
      </w:r>
      <w:r>
        <w:rPr>
          <w:rFonts w:ascii="Courier New" w:hAnsi="Courier New" w:cs="Courier New"/>
          <w:sz w:val="24"/>
          <w:szCs w:val="24"/>
        </w:rPr>
        <w:t xml:space="preserve">.  Article 31(b), UCMJ requires certain warnings if the IO suspects possible criminal conduct on the part of the subject.  A more complete set of warnings, including the </w:t>
      </w:r>
      <w:r w:rsidR="00757DD3">
        <w:rPr>
          <w:rFonts w:ascii="Courier New" w:hAnsi="Courier New" w:cs="Courier New"/>
          <w:sz w:val="24"/>
          <w:szCs w:val="24"/>
        </w:rPr>
        <w:t>Article 31(b) warnings, is found at Military Rule of Evidence 305.  Although MRE 305 is the more accurate name for these warnings, they are still called in practice “Article 31(b) warnings.”  See paragraphs 0208</w:t>
      </w:r>
      <w:r w:rsidR="00834DFB">
        <w:rPr>
          <w:rFonts w:ascii="Courier New" w:hAnsi="Courier New" w:cs="Courier New"/>
          <w:sz w:val="24"/>
          <w:szCs w:val="24"/>
        </w:rPr>
        <w:t>.1d</w:t>
      </w:r>
      <w:r w:rsidR="00757DD3">
        <w:rPr>
          <w:rFonts w:ascii="Courier New" w:hAnsi="Courier New" w:cs="Courier New"/>
          <w:sz w:val="24"/>
          <w:szCs w:val="24"/>
        </w:rPr>
        <w:t xml:space="preserve">, </w:t>
      </w:r>
      <w:r w:rsidR="00834DFB">
        <w:rPr>
          <w:rFonts w:ascii="Courier New" w:hAnsi="Courier New" w:cs="Courier New"/>
          <w:sz w:val="24"/>
          <w:szCs w:val="24"/>
        </w:rPr>
        <w:t>e</w:t>
      </w:r>
      <w:r w:rsidR="00757DD3">
        <w:rPr>
          <w:rFonts w:ascii="Courier New" w:hAnsi="Courier New" w:cs="Courier New"/>
          <w:sz w:val="24"/>
          <w:szCs w:val="24"/>
        </w:rPr>
        <w:t xml:space="preserve">, and </w:t>
      </w:r>
      <w:r w:rsidR="00834DFB">
        <w:rPr>
          <w:rFonts w:ascii="Courier New" w:hAnsi="Courier New" w:cs="Courier New"/>
          <w:sz w:val="24"/>
          <w:szCs w:val="24"/>
        </w:rPr>
        <w:t>f</w:t>
      </w:r>
      <w:r w:rsidR="00757DD3">
        <w:rPr>
          <w:rFonts w:ascii="Courier New" w:hAnsi="Courier New" w:cs="Courier New"/>
          <w:sz w:val="24"/>
          <w:szCs w:val="24"/>
        </w:rPr>
        <w:t xml:space="preserve"> below.</w:t>
      </w:r>
      <w:r w:rsidR="00CC2BA1">
        <w:rPr>
          <w:rFonts w:ascii="Courier New" w:hAnsi="Courier New" w:cs="Courier New"/>
          <w:sz w:val="24"/>
          <w:szCs w:val="24"/>
        </w:rPr>
        <w:t xml:space="preserve"> </w:t>
      </w:r>
      <w:r w:rsidR="00FB63EA">
        <w:rPr>
          <w:rFonts w:ascii="Courier New" w:hAnsi="Courier New" w:cs="Courier New"/>
          <w:sz w:val="24"/>
          <w:szCs w:val="24"/>
        </w:rPr>
        <w:t xml:space="preserve"> </w:t>
      </w:r>
      <w:r w:rsidR="00B20468">
        <w:rPr>
          <w:rFonts w:ascii="Courier New" w:hAnsi="Courier New" w:cs="Courier New"/>
          <w:sz w:val="24"/>
          <w:szCs w:val="24"/>
        </w:rPr>
        <w:t>(</w:t>
      </w:r>
      <w:r w:rsidR="00FB63EA" w:rsidRPr="00FB63EA">
        <w:rPr>
          <w:rFonts w:ascii="Courier New" w:hAnsi="Courier New" w:cs="Courier New"/>
          <w:b/>
          <w:sz w:val="24"/>
          <w:szCs w:val="24"/>
        </w:rPr>
        <w:t xml:space="preserve">Figure </w:t>
      </w:r>
      <w:r w:rsidR="00FB63EA">
        <w:rPr>
          <w:rFonts w:ascii="Courier New" w:hAnsi="Courier New" w:cs="Courier New"/>
          <w:b/>
          <w:sz w:val="24"/>
          <w:szCs w:val="24"/>
        </w:rPr>
        <w:t>4</w:t>
      </w:r>
      <w:r w:rsidR="00FB63EA" w:rsidRPr="00FB63EA">
        <w:rPr>
          <w:rFonts w:ascii="Courier New" w:hAnsi="Courier New" w:cs="Courier New"/>
          <w:b/>
          <w:sz w:val="24"/>
          <w:szCs w:val="24"/>
        </w:rPr>
        <w:t>-</w:t>
      </w:r>
      <w:r w:rsidR="00B20468">
        <w:rPr>
          <w:rFonts w:ascii="Courier New" w:hAnsi="Courier New" w:cs="Courier New"/>
          <w:b/>
          <w:sz w:val="24"/>
          <w:szCs w:val="24"/>
        </w:rPr>
        <w:t>g</w:t>
      </w:r>
      <w:r w:rsidR="00B20468">
        <w:rPr>
          <w:rFonts w:ascii="Courier New" w:hAnsi="Courier New" w:cs="Courier New"/>
          <w:sz w:val="24"/>
          <w:szCs w:val="24"/>
        </w:rPr>
        <w:t>)</w:t>
      </w:r>
      <w:r w:rsidR="00CC2BA1">
        <w:rPr>
          <w:rFonts w:ascii="Courier New" w:hAnsi="Courier New" w:cs="Courier New"/>
          <w:sz w:val="24"/>
          <w:szCs w:val="24"/>
        </w:rPr>
        <w:t xml:space="preserve"> </w:t>
      </w:r>
      <w:r w:rsidR="00BF11EF" w:rsidRPr="00BF11EF">
        <w:rPr>
          <w:rFonts w:ascii="Courier New" w:hAnsi="Courier New" w:cs="Courier New"/>
          <w:b/>
          <w:i/>
          <w:sz w:val="24"/>
          <w:szCs w:val="24"/>
        </w:rPr>
        <w:t xml:space="preserve">JAGMAN </w:t>
      </w:r>
      <w:proofErr w:type="gramStart"/>
      <w:r w:rsidR="00BF11EF" w:rsidRPr="00BF11EF">
        <w:rPr>
          <w:rFonts w:ascii="Courier New" w:hAnsi="Courier New" w:cs="Courier New"/>
          <w:b/>
          <w:i/>
          <w:sz w:val="24"/>
          <w:szCs w:val="24"/>
        </w:rPr>
        <w:t>0207c(</w:t>
      </w:r>
      <w:proofErr w:type="gramEnd"/>
      <w:r w:rsidR="00BF11EF" w:rsidRPr="00BF11EF">
        <w:rPr>
          <w:rFonts w:ascii="Courier New" w:hAnsi="Courier New" w:cs="Courier New"/>
          <w:b/>
          <w:i/>
          <w:sz w:val="24"/>
          <w:szCs w:val="24"/>
        </w:rPr>
        <w:t>2)</w:t>
      </w:r>
    </w:p>
    <w:p w:rsidR="00757DD3" w:rsidRDefault="00757DD3" w:rsidP="00D126B7">
      <w:pPr>
        <w:spacing w:after="0" w:line="240" w:lineRule="auto"/>
        <w:rPr>
          <w:rFonts w:ascii="Courier New" w:hAnsi="Courier New" w:cs="Courier New"/>
          <w:sz w:val="24"/>
          <w:szCs w:val="24"/>
        </w:rPr>
      </w:pPr>
    </w:p>
    <w:p w:rsidR="00313A26" w:rsidRDefault="00313A26"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834DFB">
        <w:rPr>
          <w:rFonts w:ascii="Courier New" w:hAnsi="Courier New" w:cs="Courier New"/>
          <w:sz w:val="24"/>
          <w:szCs w:val="24"/>
        </w:rPr>
        <w:t>c.</w:t>
      </w:r>
      <w:r>
        <w:rPr>
          <w:rFonts w:ascii="Courier New" w:hAnsi="Courier New" w:cs="Courier New"/>
          <w:sz w:val="24"/>
          <w:szCs w:val="24"/>
        </w:rPr>
        <w:t xml:space="preserve">  </w:t>
      </w:r>
      <w:r w:rsidR="006D2398">
        <w:rPr>
          <w:rFonts w:ascii="Courier New" w:hAnsi="Courier New" w:cs="Courier New"/>
          <w:sz w:val="24"/>
          <w:szCs w:val="24"/>
        </w:rPr>
        <w:t>Only</w:t>
      </w:r>
      <w:proofErr w:type="gramEnd"/>
      <w:r w:rsidR="006D2398">
        <w:rPr>
          <w:rFonts w:ascii="Courier New" w:hAnsi="Courier New" w:cs="Courier New"/>
          <w:sz w:val="24"/>
          <w:szCs w:val="24"/>
        </w:rPr>
        <w:t xml:space="preserve"> do a </w:t>
      </w:r>
      <w:r w:rsidRPr="00FB63EA">
        <w:rPr>
          <w:rFonts w:ascii="Courier New" w:hAnsi="Courier New" w:cs="Courier New"/>
          <w:sz w:val="24"/>
          <w:szCs w:val="24"/>
        </w:rPr>
        <w:t>Privacy Act</w:t>
      </w:r>
      <w:r w:rsidR="006D2398" w:rsidRPr="00FB63EA">
        <w:rPr>
          <w:rFonts w:ascii="Courier New" w:hAnsi="Courier New" w:cs="Courier New"/>
          <w:sz w:val="24"/>
          <w:szCs w:val="24"/>
        </w:rPr>
        <w:t xml:space="preserve"> Warning</w:t>
      </w:r>
      <w:r>
        <w:rPr>
          <w:rFonts w:ascii="Courier New" w:hAnsi="Courier New" w:cs="Courier New"/>
          <w:sz w:val="24"/>
          <w:szCs w:val="24"/>
        </w:rPr>
        <w:t xml:space="preserve"> </w:t>
      </w:r>
      <w:r w:rsidR="006D2398">
        <w:rPr>
          <w:rFonts w:ascii="Courier New" w:hAnsi="Courier New" w:cs="Courier New"/>
          <w:sz w:val="24"/>
          <w:szCs w:val="24"/>
        </w:rPr>
        <w:t xml:space="preserve">when </w:t>
      </w:r>
      <w:r>
        <w:rPr>
          <w:rFonts w:ascii="Courier New" w:hAnsi="Courier New" w:cs="Courier New"/>
          <w:sz w:val="24"/>
          <w:szCs w:val="24"/>
        </w:rPr>
        <w:t xml:space="preserve">asking </w:t>
      </w:r>
      <w:r w:rsidR="006D2398">
        <w:rPr>
          <w:rFonts w:ascii="Courier New" w:hAnsi="Courier New" w:cs="Courier New"/>
          <w:sz w:val="24"/>
          <w:szCs w:val="24"/>
        </w:rPr>
        <w:t xml:space="preserve">a </w:t>
      </w:r>
      <w:r>
        <w:rPr>
          <w:rFonts w:ascii="Courier New" w:hAnsi="Courier New" w:cs="Courier New"/>
          <w:sz w:val="24"/>
          <w:szCs w:val="24"/>
        </w:rPr>
        <w:t xml:space="preserve">person for:  (a) SSN; or (b) about personal information as opposed to information about military duties.  Giving a Privacy Act warning and then asking for the SSN is needless; if the SSN is needed, </w:t>
      </w:r>
      <w:r w:rsidRPr="00313A26">
        <w:rPr>
          <w:rFonts w:ascii="Courier New" w:hAnsi="Courier New" w:cs="Courier New"/>
          <w:b/>
          <w:sz w:val="24"/>
          <w:szCs w:val="24"/>
        </w:rPr>
        <w:t>and it is usually not</w:t>
      </w:r>
      <w:r>
        <w:rPr>
          <w:rFonts w:ascii="Courier New" w:hAnsi="Courier New" w:cs="Courier New"/>
          <w:b/>
          <w:sz w:val="24"/>
          <w:szCs w:val="24"/>
        </w:rPr>
        <w:t>,</w:t>
      </w:r>
      <w:r>
        <w:rPr>
          <w:rFonts w:ascii="Courier New" w:hAnsi="Courier New" w:cs="Courier New"/>
          <w:sz w:val="24"/>
          <w:szCs w:val="24"/>
        </w:rPr>
        <w:t xml:space="preserve"> it can be obtained from the service record without a Privacy Act warning.  </w:t>
      </w:r>
      <w:r w:rsidR="00B20468">
        <w:rPr>
          <w:rFonts w:ascii="Courier New" w:hAnsi="Courier New" w:cs="Courier New"/>
          <w:sz w:val="24"/>
          <w:szCs w:val="24"/>
        </w:rPr>
        <w:t>(</w:t>
      </w:r>
      <w:r w:rsidR="00FB63EA" w:rsidRPr="00FB63EA">
        <w:rPr>
          <w:rFonts w:ascii="Courier New" w:hAnsi="Courier New" w:cs="Courier New"/>
          <w:b/>
          <w:sz w:val="24"/>
          <w:szCs w:val="24"/>
        </w:rPr>
        <w:t xml:space="preserve">Figure </w:t>
      </w:r>
      <w:r w:rsidR="00FB63EA">
        <w:rPr>
          <w:rFonts w:ascii="Courier New" w:hAnsi="Courier New" w:cs="Courier New"/>
          <w:b/>
          <w:sz w:val="24"/>
          <w:szCs w:val="24"/>
        </w:rPr>
        <w:t>4</w:t>
      </w:r>
      <w:r w:rsidR="00FB63EA" w:rsidRPr="00FB63EA">
        <w:rPr>
          <w:rFonts w:ascii="Courier New" w:hAnsi="Courier New" w:cs="Courier New"/>
          <w:b/>
          <w:sz w:val="24"/>
          <w:szCs w:val="24"/>
        </w:rPr>
        <w:t>-</w:t>
      </w:r>
      <w:r w:rsidR="00FB63EA">
        <w:rPr>
          <w:rFonts w:ascii="Courier New" w:hAnsi="Courier New" w:cs="Courier New"/>
          <w:b/>
          <w:sz w:val="24"/>
          <w:szCs w:val="24"/>
        </w:rPr>
        <w:t>h</w:t>
      </w:r>
      <w:r w:rsidR="00B20468">
        <w:rPr>
          <w:rFonts w:ascii="Courier New" w:hAnsi="Courier New" w:cs="Courier New"/>
          <w:sz w:val="24"/>
          <w:szCs w:val="24"/>
        </w:rPr>
        <w:t>)</w:t>
      </w:r>
      <w:r w:rsidR="00BF11EF">
        <w:rPr>
          <w:rFonts w:ascii="Courier New" w:hAnsi="Courier New" w:cs="Courier New"/>
          <w:sz w:val="24"/>
          <w:szCs w:val="24"/>
        </w:rPr>
        <w:t xml:space="preserve"> </w:t>
      </w:r>
      <w:r w:rsidR="00BF11EF" w:rsidRPr="00BF11EF">
        <w:rPr>
          <w:rFonts w:ascii="Courier New" w:hAnsi="Courier New" w:cs="Courier New"/>
          <w:b/>
          <w:i/>
          <w:sz w:val="24"/>
          <w:szCs w:val="24"/>
        </w:rPr>
        <w:t>JAGMAN 0207e</w:t>
      </w:r>
    </w:p>
    <w:p w:rsidR="00313A26" w:rsidRDefault="00313A26"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313A26" w:rsidRDefault="00313A26"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834DFB" w:rsidRPr="00834DFB">
        <w:rPr>
          <w:rFonts w:ascii="Courier New" w:hAnsi="Courier New" w:cs="Courier New"/>
          <w:sz w:val="24"/>
          <w:szCs w:val="24"/>
        </w:rPr>
        <w:t>d</w:t>
      </w:r>
      <w:r w:rsidRPr="00834DFB">
        <w:rPr>
          <w:rFonts w:ascii="Courier New" w:hAnsi="Courier New" w:cs="Courier New"/>
          <w:sz w:val="24"/>
          <w:szCs w:val="24"/>
        </w:rPr>
        <w:t>.  When</w:t>
      </w:r>
      <w:proofErr w:type="gramEnd"/>
      <w:r w:rsidRPr="00834DFB">
        <w:rPr>
          <w:rFonts w:ascii="Courier New" w:hAnsi="Courier New" w:cs="Courier New"/>
          <w:sz w:val="24"/>
          <w:szCs w:val="24"/>
        </w:rPr>
        <w:t xml:space="preserve"> to</w:t>
      </w:r>
      <w:r>
        <w:rPr>
          <w:rFonts w:ascii="Courier New" w:hAnsi="Courier New" w:cs="Courier New"/>
          <w:sz w:val="24"/>
          <w:szCs w:val="24"/>
        </w:rPr>
        <w:t xml:space="preserve"> give warnings and telling the accused what you will be ask</w:t>
      </w:r>
      <w:r w:rsidR="00296807">
        <w:rPr>
          <w:rFonts w:ascii="Courier New" w:hAnsi="Courier New" w:cs="Courier New"/>
          <w:sz w:val="24"/>
          <w:szCs w:val="24"/>
        </w:rPr>
        <w:t>ing.  This may be common</w:t>
      </w:r>
      <w:r w:rsidR="009C5CF5">
        <w:rPr>
          <w:rFonts w:ascii="Courier New" w:hAnsi="Courier New" w:cs="Courier New"/>
          <w:sz w:val="24"/>
          <w:szCs w:val="24"/>
        </w:rPr>
        <w:t xml:space="preserve"> </w:t>
      </w:r>
      <w:r w:rsidR="00296807">
        <w:rPr>
          <w:rFonts w:ascii="Courier New" w:hAnsi="Courier New" w:cs="Courier New"/>
          <w:sz w:val="24"/>
          <w:szCs w:val="24"/>
        </w:rPr>
        <w:t>sense</w:t>
      </w:r>
      <w:r>
        <w:rPr>
          <w:rFonts w:ascii="Courier New" w:hAnsi="Courier New" w:cs="Courier New"/>
          <w:sz w:val="24"/>
          <w:szCs w:val="24"/>
        </w:rPr>
        <w:t>, BUT READ THE WARNINGS TO THE WITNESS BEFORE ASKING THE QUESTIONS.  The only exception is if the IO does not initially suspect the witness of a crime but later the witness says something indicating he may have violated the UCMJ.  At that point, stop the interview and r</w:t>
      </w:r>
      <w:r w:rsidR="00296807">
        <w:rPr>
          <w:rFonts w:ascii="Courier New" w:hAnsi="Courier New" w:cs="Courier New"/>
          <w:sz w:val="24"/>
          <w:szCs w:val="24"/>
        </w:rPr>
        <w:t>e</w:t>
      </w:r>
      <w:r>
        <w:rPr>
          <w:rFonts w:ascii="Courier New" w:hAnsi="Courier New" w:cs="Courier New"/>
          <w:sz w:val="24"/>
          <w:szCs w:val="24"/>
        </w:rPr>
        <w:t xml:space="preserve">ad </w:t>
      </w:r>
      <w:r>
        <w:rPr>
          <w:rFonts w:ascii="Courier New" w:hAnsi="Courier New" w:cs="Courier New"/>
          <w:sz w:val="24"/>
          <w:szCs w:val="24"/>
        </w:rPr>
        <w:lastRenderedPageBreak/>
        <w:t>the warnings.  Also, ALWAYS USE WRITTEN WARNINGS-NOT ORAL WARNING—REQUIRING THE SUBJECT TO INITIAL CHOICES AND TO SIGN AND DATE THE FORM.  Written warnings eliminate any doubt concerning if the warnings were given and what the warnings were.</w:t>
      </w:r>
    </w:p>
    <w:p w:rsidR="00313A26" w:rsidRDefault="00313A26" w:rsidP="00D126B7">
      <w:pPr>
        <w:spacing w:after="0" w:line="240" w:lineRule="auto"/>
        <w:rPr>
          <w:rFonts w:ascii="Courier New" w:hAnsi="Courier New" w:cs="Courier New"/>
          <w:sz w:val="24"/>
          <w:szCs w:val="24"/>
        </w:rPr>
      </w:pPr>
    </w:p>
    <w:p w:rsidR="00313A26" w:rsidRDefault="00834DFB" w:rsidP="00D126B7">
      <w:pPr>
        <w:spacing w:after="0" w:line="240" w:lineRule="auto"/>
        <w:rPr>
          <w:rFonts w:ascii="Courier New" w:hAnsi="Courier New" w:cs="Courier New"/>
          <w:sz w:val="24"/>
          <w:szCs w:val="24"/>
        </w:rPr>
      </w:pPr>
      <w:r>
        <w:rPr>
          <w:rFonts w:ascii="Courier New" w:hAnsi="Courier New" w:cs="Courier New"/>
          <w:sz w:val="24"/>
          <w:szCs w:val="24"/>
        </w:rPr>
        <w:t xml:space="preserve">        (1) </w:t>
      </w:r>
      <w:r w:rsidR="009C5CF5" w:rsidRPr="009C5CF5">
        <w:rPr>
          <w:rFonts w:ascii="Courier New" w:hAnsi="Courier New" w:cs="Courier New"/>
          <w:sz w:val="24"/>
          <w:szCs w:val="24"/>
        </w:rPr>
        <w:t xml:space="preserve">One tactic </w:t>
      </w:r>
      <w:r w:rsidR="009C5CF5">
        <w:rPr>
          <w:rFonts w:ascii="Courier New" w:hAnsi="Courier New" w:cs="Courier New"/>
          <w:sz w:val="24"/>
          <w:szCs w:val="24"/>
        </w:rPr>
        <w:t xml:space="preserve">the IO may </w:t>
      </w:r>
      <w:r w:rsidR="009C5CF5" w:rsidRPr="009C5CF5">
        <w:rPr>
          <w:rFonts w:ascii="Courier New" w:hAnsi="Courier New" w:cs="Courier New"/>
          <w:sz w:val="24"/>
          <w:szCs w:val="24"/>
        </w:rPr>
        <w:t xml:space="preserve">consider is to provide the witness with a list of questions the IO intends to ask </w:t>
      </w:r>
      <w:r w:rsidR="009C5CF5">
        <w:rPr>
          <w:rFonts w:ascii="Courier New" w:hAnsi="Courier New" w:cs="Courier New"/>
          <w:sz w:val="24"/>
          <w:szCs w:val="24"/>
        </w:rPr>
        <w:t>concurrent to the provision of the rights form</w:t>
      </w:r>
      <w:r w:rsidR="00313A26">
        <w:rPr>
          <w:rFonts w:ascii="Courier New" w:hAnsi="Courier New" w:cs="Courier New"/>
          <w:sz w:val="24"/>
          <w:szCs w:val="24"/>
        </w:rPr>
        <w:t xml:space="preserve">.  This may scare the witness, inducing him to remain silent or to request a lawyer, or it may encourage him to talk since he knows the details to be covered in the interview (after all, Article 31(b) only requires the </w:t>
      </w:r>
      <w:r w:rsidR="001917F6">
        <w:rPr>
          <w:rFonts w:ascii="Courier New" w:hAnsi="Courier New" w:cs="Courier New"/>
          <w:sz w:val="24"/>
          <w:szCs w:val="24"/>
        </w:rPr>
        <w:t>interviewer</w:t>
      </w:r>
      <w:r w:rsidR="00313A26">
        <w:rPr>
          <w:rFonts w:ascii="Courier New" w:hAnsi="Courier New" w:cs="Courier New"/>
          <w:sz w:val="24"/>
          <w:szCs w:val="24"/>
        </w:rPr>
        <w:t xml:space="preserve"> to inform the suspect of the misconduct of which he is suspected).  In other words, the warnings do not give the suspect a complete fa</w:t>
      </w:r>
      <w:r w:rsidR="001917F6">
        <w:rPr>
          <w:rFonts w:ascii="Courier New" w:hAnsi="Courier New" w:cs="Courier New"/>
          <w:sz w:val="24"/>
          <w:szCs w:val="24"/>
        </w:rPr>
        <w:t>ctual basis for the questioning</w:t>
      </w:r>
      <w:r w:rsidR="00313A26">
        <w:rPr>
          <w:rFonts w:ascii="Courier New" w:hAnsi="Courier New" w:cs="Courier New"/>
          <w:sz w:val="24"/>
          <w:szCs w:val="24"/>
        </w:rPr>
        <w:t>.  If he sees the questions and refuses to answer them, then the IO knows he may be on target since people generally talk if they have nothing to hide.</w:t>
      </w:r>
    </w:p>
    <w:p w:rsidR="00313A26" w:rsidRDefault="00313A26" w:rsidP="00D126B7">
      <w:pPr>
        <w:spacing w:after="0" w:line="240" w:lineRule="auto"/>
        <w:rPr>
          <w:rFonts w:ascii="Courier New" w:hAnsi="Courier New" w:cs="Courier New"/>
          <w:sz w:val="24"/>
          <w:szCs w:val="24"/>
        </w:rPr>
      </w:pPr>
    </w:p>
    <w:p w:rsidR="00313A26" w:rsidRDefault="00834DFB" w:rsidP="00D126B7">
      <w:pPr>
        <w:spacing w:after="0" w:line="240" w:lineRule="auto"/>
        <w:rPr>
          <w:rFonts w:ascii="Courier New" w:hAnsi="Courier New" w:cs="Courier New"/>
          <w:sz w:val="24"/>
          <w:szCs w:val="24"/>
        </w:rPr>
      </w:pPr>
      <w:r>
        <w:rPr>
          <w:rFonts w:ascii="Courier New" w:hAnsi="Courier New" w:cs="Courier New"/>
          <w:sz w:val="24"/>
          <w:szCs w:val="24"/>
        </w:rPr>
        <w:t xml:space="preserve">        (2) </w:t>
      </w:r>
      <w:r w:rsidR="00313A26">
        <w:rPr>
          <w:rFonts w:ascii="Courier New" w:hAnsi="Courier New" w:cs="Courier New"/>
          <w:sz w:val="24"/>
          <w:szCs w:val="24"/>
        </w:rPr>
        <w:t>Empathy</w:t>
      </w:r>
      <w:r w:rsidR="007B7551">
        <w:rPr>
          <w:rFonts w:ascii="Courier New" w:hAnsi="Courier New" w:cs="Courier New"/>
          <w:sz w:val="24"/>
          <w:szCs w:val="24"/>
        </w:rPr>
        <w:t xml:space="preserve"> is important here on the IO’s part with Article 31</w:t>
      </w:r>
      <w:r w:rsidR="001917F6">
        <w:rPr>
          <w:rFonts w:ascii="Courier New" w:hAnsi="Courier New" w:cs="Courier New"/>
          <w:sz w:val="24"/>
          <w:szCs w:val="24"/>
        </w:rPr>
        <w:t>(b)</w:t>
      </w:r>
      <w:r w:rsidR="007B7551">
        <w:rPr>
          <w:rFonts w:ascii="Courier New" w:hAnsi="Courier New" w:cs="Courier New"/>
          <w:sz w:val="24"/>
          <w:szCs w:val="24"/>
        </w:rPr>
        <w:t xml:space="preserve"> warnings:  imagine what the witness feels upon receiving Article 31(b) rights.  Some may be calm; some may feel insulted and fly into a rage, especially officers.  The dilemma is this:  if the IO gives the rights, the witness may feel a chilling effect and not talk, thus depriving the I</w:t>
      </w:r>
      <w:r w:rsidR="007D47E6">
        <w:rPr>
          <w:rFonts w:ascii="Courier New" w:hAnsi="Courier New" w:cs="Courier New"/>
          <w:sz w:val="24"/>
          <w:szCs w:val="24"/>
        </w:rPr>
        <w:t>O</w:t>
      </w:r>
      <w:r w:rsidR="007B7551">
        <w:rPr>
          <w:rFonts w:ascii="Courier New" w:hAnsi="Courier New" w:cs="Courier New"/>
          <w:sz w:val="24"/>
          <w:szCs w:val="24"/>
        </w:rPr>
        <w:t xml:space="preserve"> of the information the witness may have; if the IO does not give the rights, he may receive the information but, if the witness incriminates himself in the process, the statement will likely be inadmissible </w:t>
      </w:r>
      <w:r w:rsidR="009C5CF5">
        <w:rPr>
          <w:rFonts w:ascii="Courier New" w:hAnsi="Courier New" w:cs="Courier New"/>
          <w:sz w:val="24"/>
          <w:szCs w:val="24"/>
        </w:rPr>
        <w:t>at</w:t>
      </w:r>
      <w:r w:rsidR="007B7551">
        <w:rPr>
          <w:rFonts w:ascii="Courier New" w:hAnsi="Courier New" w:cs="Courier New"/>
          <w:sz w:val="24"/>
          <w:szCs w:val="24"/>
        </w:rPr>
        <w:t xml:space="preserve"> a court-martial.  The better policy is to administer the warning with accurate but minimal explanation:  “The law requires that you receiv</w:t>
      </w:r>
      <w:r w:rsidR="008158E4">
        <w:rPr>
          <w:rFonts w:ascii="Courier New" w:hAnsi="Courier New" w:cs="Courier New"/>
          <w:sz w:val="24"/>
          <w:szCs w:val="24"/>
        </w:rPr>
        <w:t>e this warning since I suspect</w:t>
      </w:r>
      <w:r w:rsidR="007B7551">
        <w:rPr>
          <w:rFonts w:ascii="Courier New" w:hAnsi="Courier New" w:cs="Courier New"/>
          <w:sz w:val="24"/>
          <w:szCs w:val="24"/>
        </w:rPr>
        <w:t xml:space="preserve"> you of an offense.  But just because I suspect you of an offense </w:t>
      </w:r>
      <w:proofErr w:type="gramStart"/>
      <w:r w:rsidR="007B7551">
        <w:rPr>
          <w:rFonts w:ascii="Courier New" w:hAnsi="Courier New" w:cs="Courier New"/>
          <w:sz w:val="24"/>
          <w:szCs w:val="24"/>
        </w:rPr>
        <w:t>does</w:t>
      </w:r>
      <w:proofErr w:type="gramEnd"/>
      <w:r w:rsidR="007B7551">
        <w:rPr>
          <w:rFonts w:ascii="Courier New" w:hAnsi="Courier New" w:cs="Courier New"/>
          <w:sz w:val="24"/>
          <w:szCs w:val="24"/>
        </w:rPr>
        <w:t xml:space="preserve"> not mean that you committed it.”</w:t>
      </w:r>
    </w:p>
    <w:p w:rsidR="007B7551" w:rsidRDefault="007B7551" w:rsidP="00D126B7">
      <w:pPr>
        <w:spacing w:after="0" w:line="240" w:lineRule="auto"/>
        <w:rPr>
          <w:rFonts w:ascii="Courier New" w:hAnsi="Courier New" w:cs="Courier New"/>
          <w:sz w:val="24"/>
          <w:szCs w:val="24"/>
        </w:rPr>
      </w:pPr>
    </w:p>
    <w:p w:rsidR="007B7551" w:rsidRDefault="007B7551"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834DFB" w:rsidRPr="00834DFB">
        <w:rPr>
          <w:rFonts w:ascii="Courier New" w:hAnsi="Courier New" w:cs="Courier New"/>
          <w:sz w:val="24"/>
          <w:szCs w:val="24"/>
        </w:rPr>
        <w:t>e</w:t>
      </w:r>
      <w:r w:rsidRPr="00834DFB">
        <w:rPr>
          <w:rFonts w:ascii="Courier New" w:hAnsi="Courier New" w:cs="Courier New"/>
          <w:sz w:val="24"/>
          <w:szCs w:val="24"/>
        </w:rPr>
        <w:t xml:space="preserve">.  </w:t>
      </w:r>
      <w:r w:rsidRPr="00FB63EA">
        <w:rPr>
          <w:rFonts w:ascii="Courier New" w:hAnsi="Courier New" w:cs="Courier New"/>
          <w:sz w:val="24"/>
          <w:szCs w:val="24"/>
        </w:rPr>
        <w:t>Article</w:t>
      </w:r>
      <w:proofErr w:type="gramEnd"/>
      <w:r w:rsidRPr="00FB63EA">
        <w:rPr>
          <w:rFonts w:ascii="Courier New" w:hAnsi="Courier New" w:cs="Courier New"/>
          <w:sz w:val="24"/>
          <w:szCs w:val="24"/>
        </w:rPr>
        <w:t xml:space="preserve"> 31(b)</w:t>
      </w:r>
      <w:r>
        <w:rPr>
          <w:rFonts w:ascii="Courier New" w:hAnsi="Courier New" w:cs="Courier New"/>
          <w:sz w:val="24"/>
          <w:szCs w:val="24"/>
        </w:rPr>
        <w:t xml:space="preserve"> is not for everyone.  </w:t>
      </w:r>
      <w:r w:rsidR="00B20468">
        <w:rPr>
          <w:rFonts w:ascii="Courier New" w:hAnsi="Courier New" w:cs="Courier New"/>
          <w:sz w:val="24"/>
          <w:szCs w:val="24"/>
        </w:rPr>
        <w:t>We have</w:t>
      </w:r>
      <w:r>
        <w:rPr>
          <w:rFonts w:ascii="Courier New" w:hAnsi="Courier New" w:cs="Courier New"/>
          <w:sz w:val="24"/>
          <w:szCs w:val="24"/>
        </w:rPr>
        <w:t xml:space="preserve"> </w:t>
      </w:r>
      <w:proofErr w:type="spellStart"/>
      <w:r>
        <w:rPr>
          <w:rFonts w:ascii="Courier New" w:hAnsi="Courier New" w:cs="Courier New"/>
          <w:sz w:val="24"/>
          <w:szCs w:val="24"/>
        </w:rPr>
        <w:t>have</w:t>
      </w:r>
      <w:proofErr w:type="spellEnd"/>
      <w:r>
        <w:rPr>
          <w:rFonts w:ascii="Courier New" w:hAnsi="Courier New" w:cs="Courier New"/>
          <w:sz w:val="24"/>
          <w:szCs w:val="24"/>
        </w:rPr>
        <w:t xml:space="preserve"> seen cases where every witness, from the most innocent Marine to the biggest criminal on base, received Article 31(b) warnings.  THEY ARE ONLY REQUIRED WHEN THE IO SUSPECTS THE WITNESS OF A CRIME.</w:t>
      </w:r>
      <w:r w:rsidR="00CC2BA1">
        <w:rPr>
          <w:rFonts w:ascii="Courier New" w:hAnsi="Courier New" w:cs="Courier New"/>
          <w:sz w:val="24"/>
          <w:szCs w:val="24"/>
        </w:rPr>
        <w:t xml:space="preserve">  </w:t>
      </w:r>
    </w:p>
    <w:p w:rsidR="007B7551" w:rsidRDefault="007B7551" w:rsidP="00D126B7">
      <w:pPr>
        <w:spacing w:after="0" w:line="240" w:lineRule="auto"/>
        <w:rPr>
          <w:rFonts w:ascii="Courier New" w:hAnsi="Courier New" w:cs="Courier New"/>
          <w:sz w:val="24"/>
          <w:szCs w:val="24"/>
        </w:rPr>
      </w:pPr>
    </w:p>
    <w:p w:rsidR="007B7551" w:rsidRDefault="007B7551"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834DFB" w:rsidRPr="00834DFB">
        <w:rPr>
          <w:rFonts w:ascii="Courier New" w:hAnsi="Courier New" w:cs="Courier New"/>
          <w:sz w:val="24"/>
          <w:szCs w:val="24"/>
        </w:rPr>
        <w:t>f</w:t>
      </w:r>
      <w:r w:rsidRPr="00834DFB">
        <w:rPr>
          <w:rFonts w:ascii="Courier New" w:hAnsi="Courier New" w:cs="Courier New"/>
          <w:sz w:val="24"/>
          <w:szCs w:val="24"/>
        </w:rPr>
        <w:t>.  Previous</w:t>
      </w:r>
      <w:proofErr w:type="gramEnd"/>
      <w:r>
        <w:rPr>
          <w:rFonts w:ascii="Courier New" w:hAnsi="Courier New" w:cs="Courier New"/>
          <w:sz w:val="24"/>
          <w:szCs w:val="24"/>
        </w:rPr>
        <w:t xml:space="preserve"> Article 31(b) warnings.  An overlooked danger here is whether the subject has been warned previously and if so, whether the previous warning was correct.  The IO can find this out by asking the witness if he has previously made a statement.  For example, before the command investigation begins an investigation required by the Supply Manual has been conducted.  The officer conducting that investigation may have issued Article 31(b) warnings to Major A, who either asked for a lawyer or invoked his right to remain silent; also, the warnings </w:t>
      </w:r>
      <w:r>
        <w:rPr>
          <w:rFonts w:ascii="Courier New" w:hAnsi="Courier New" w:cs="Courier New"/>
          <w:sz w:val="24"/>
          <w:szCs w:val="24"/>
        </w:rPr>
        <w:lastRenderedPageBreak/>
        <w:t xml:space="preserve">may have been deficient.  If the IO later conducting the command investigation does not know about the previous warnings and </w:t>
      </w:r>
      <w:r w:rsidR="00973819">
        <w:rPr>
          <w:rFonts w:ascii="Courier New" w:hAnsi="Courier New" w:cs="Courier New"/>
          <w:sz w:val="24"/>
          <w:szCs w:val="24"/>
        </w:rPr>
        <w:t>response, he may be jeopardizing the case by questioning Major A with or without warnings.  The proper response is to halt the interview of Major A and seek the advice of a judge advocate.</w:t>
      </w:r>
    </w:p>
    <w:p w:rsidR="00973819" w:rsidRDefault="00973819" w:rsidP="00D126B7">
      <w:pPr>
        <w:spacing w:after="0" w:line="240" w:lineRule="auto"/>
        <w:rPr>
          <w:rFonts w:ascii="Courier New" w:hAnsi="Courier New" w:cs="Courier New"/>
          <w:sz w:val="24"/>
          <w:szCs w:val="24"/>
        </w:rPr>
      </w:pPr>
    </w:p>
    <w:p w:rsidR="00973819" w:rsidRDefault="00973819"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834DFB">
        <w:rPr>
          <w:rFonts w:ascii="Courier New" w:hAnsi="Courier New" w:cs="Courier New"/>
          <w:sz w:val="24"/>
          <w:szCs w:val="24"/>
        </w:rPr>
        <w:t>g</w:t>
      </w:r>
      <w:r>
        <w:rPr>
          <w:rFonts w:ascii="Courier New" w:hAnsi="Courier New" w:cs="Courier New"/>
          <w:sz w:val="24"/>
          <w:szCs w:val="24"/>
        </w:rPr>
        <w:t>.  Write</w:t>
      </w:r>
      <w:proofErr w:type="gramEnd"/>
      <w:r>
        <w:rPr>
          <w:rFonts w:ascii="Courier New" w:hAnsi="Courier New" w:cs="Courier New"/>
          <w:sz w:val="24"/>
          <w:szCs w:val="24"/>
        </w:rPr>
        <w:t xml:space="preserve"> the statement for the warned witness.  Once over the warnings hurdle, the mechanics of taking the statement are the same as for other witnesses although the be</w:t>
      </w:r>
      <w:r w:rsidR="00055D5E">
        <w:rPr>
          <w:rFonts w:ascii="Courier New" w:hAnsi="Courier New" w:cs="Courier New"/>
          <w:sz w:val="24"/>
          <w:szCs w:val="24"/>
        </w:rPr>
        <w:t>ginning paragraph should recite</w:t>
      </w:r>
      <w:r>
        <w:rPr>
          <w:rFonts w:ascii="Courier New" w:hAnsi="Courier New" w:cs="Courier New"/>
          <w:sz w:val="24"/>
          <w:szCs w:val="24"/>
        </w:rPr>
        <w:t xml:space="preserve"> the general nature of any warnings given and refer to the warning form.  Before having the witness review and sign the statement, however, offer the witness the opportunity to read the warnings again.</w:t>
      </w:r>
    </w:p>
    <w:p w:rsidR="00973819" w:rsidRDefault="00973819" w:rsidP="00D126B7">
      <w:pPr>
        <w:spacing w:after="0" w:line="240" w:lineRule="auto"/>
        <w:rPr>
          <w:rFonts w:ascii="Courier New" w:hAnsi="Courier New" w:cs="Courier New"/>
          <w:sz w:val="24"/>
          <w:szCs w:val="24"/>
        </w:rPr>
      </w:pPr>
    </w:p>
    <w:p w:rsidR="00973819"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973819" w:rsidRPr="00834DFB">
        <w:rPr>
          <w:rFonts w:ascii="Courier New" w:hAnsi="Courier New" w:cs="Courier New"/>
          <w:b/>
          <w:sz w:val="24"/>
          <w:szCs w:val="24"/>
        </w:rPr>
        <w:t>09.  Using</w:t>
      </w:r>
      <w:r w:rsidR="00973819" w:rsidRPr="00EE3446">
        <w:rPr>
          <w:rFonts w:ascii="Courier New" w:hAnsi="Courier New" w:cs="Courier New"/>
          <w:b/>
          <w:sz w:val="24"/>
          <w:szCs w:val="24"/>
        </w:rPr>
        <w:t xml:space="preserve"> surveys.</w:t>
      </w:r>
      <w:r w:rsidR="00973819">
        <w:rPr>
          <w:rFonts w:ascii="Courier New" w:hAnsi="Courier New" w:cs="Courier New"/>
          <w:sz w:val="24"/>
          <w:szCs w:val="24"/>
        </w:rPr>
        <w:t xml:space="preserve">  One last method for obtaining information from witnesses is using a survey prepared by the IO.  For example, if a complaint alleges racial discrimination, give each member a survey with questions asking about discrimination in general and in particular.  If investigating a dental clinic, the IO may want to ask these questions:</w:t>
      </w:r>
    </w:p>
    <w:p w:rsidR="00973819" w:rsidRDefault="00973819" w:rsidP="00D126B7">
      <w:pPr>
        <w:spacing w:after="0" w:line="240" w:lineRule="auto"/>
        <w:rPr>
          <w:rFonts w:ascii="Courier New" w:hAnsi="Courier New" w:cs="Courier New"/>
          <w:sz w:val="24"/>
          <w:szCs w:val="24"/>
        </w:rPr>
      </w:pPr>
    </w:p>
    <w:p w:rsidR="00973819" w:rsidRDefault="00973819"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FB63EA">
        <w:rPr>
          <w:rFonts w:ascii="Courier New" w:hAnsi="Courier New" w:cs="Courier New"/>
          <w:sz w:val="24"/>
          <w:szCs w:val="24"/>
        </w:rPr>
        <w:t xml:space="preserve">a.  </w:t>
      </w:r>
      <w:r>
        <w:rPr>
          <w:rFonts w:ascii="Courier New" w:hAnsi="Courier New" w:cs="Courier New"/>
          <w:sz w:val="24"/>
          <w:szCs w:val="24"/>
        </w:rPr>
        <w:t>Have</w:t>
      </w:r>
      <w:proofErr w:type="gramEnd"/>
      <w:r>
        <w:rPr>
          <w:rFonts w:ascii="Courier New" w:hAnsi="Courier New" w:cs="Courier New"/>
          <w:sz w:val="24"/>
          <w:szCs w:val="24"/>
        </w:rPr>
        <w:t xml:space="preserve"> you ever been treated at the XYZ dental clinic on Base?  YES / NO</w:t>
      </w:r>
    </w:p>
    <w:p w:rsidR="00973819" w:rsidRDefault="00973819" w:rsidP="00D126B7">
      <w:pPr>
        <w:spacing w:after="0" w:line="240" w:lineRule="auto"/>
        <w:rPr>
          <w:rFonts w:ascii="Courier New" w:hAnsi="Courier New" w:cs="Courier New"/>
          <w:sz w:val="24"/>
          <w:szCs w:val="24"/>
        </w:rPr>
      </w:pPr>
    </w:p>
    <w:p w:rsidR="00973819" w:rsidRDefault="00973819"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FB63EA">
        <w:rPr>
          <w:rFonts w:ascii="Courier New" w:hAnsi="Courier New" w:cs="Courier New"/>
          <w:sz w:val="24"/>
          <w:szCs w:val="24"/>
        </w:rPr>
        <w:t xml:space="preserve">b.  </w:t>
      </w:r>
      <w:r>
        <w:rPr>
          <w:rFonts w:ascii="Courier New" w:hAnsi="Courier New" w:cs="Courier New"/>
          <w:sz w:val="24"/>
          <w:szCs w:val="24"/>
        </w:rPr>
        <w:t>Have</w:t>
      </w:r>
      <w:proofErr w:type="gramEnd"/>
      <w:r>
        <w:rPr>
          <w:rFonts w:ascii="Courier New" w:hAnsi="Courier New" w:cs="Courier New"/>
          <w:sz w:val="24"/>
          <w:szCs w:val="24"/>
        </w:rPr>
        <w:t xml:space="preserve"> you ever been treated at any other dental clinic on base?  YES / NO</w:t>
      </w:r>
    </w:p>
    <w:p w:rsidR="00973819" w:rsidRDefault="00973819" w:rsidP="00D126B7">
      <w:pPr>
        <w:spacing w:after="0" w:line="240" w:lineRule="auto"/>
        <w:rPr>
          <w:rFonts w:ascii="Courier New" w:hAnsi="Courier New" w:cs="Courier New"/>
          <w:sz w:val="24"/>
          <w:szCs w:val="24"/>
        </w:rPr>
      </w:pPr>
    </w:p>
    <w:p w:rsidR="00973819" w:rsidRDefault="00973819" w:rsidP="00FB63EA">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FB63EA">
        <w:rPr>
          <w:rFonts w:ascii="Courier New" w:hAnsi="Courier New" w:cs="Courier New"/>
          <w:sz w:val="24"/>
          <w:szCs w:val="24"/>
        </w:rPr>
        <w:t xml:space="preserve">c.  </w:t>
      </w:r>
      <w:r>
        <w:rPr>
          <w:rFonts w:ascii="Courier New" w:hAnsi="Courier New" w:cs="Courier New"/>
          <w:sz w:val="24"/>
          <w:szCs w:val="24"/>
        </w:rPr>
        <w:t>Have</w:t>
      </w:r>
      <w:proofErr w:type="gramEnd"/>
      <w:r>
        <w:rPr>
          <w:rFonts w:ascii="Courier New" w:hAnsi="Courier New" w:cs="Courier New"/>
          <w:sz w:val="24"/>
          <w:szCs w:val="24"/>
        </w:rPr>
        <w:t xml:space="preserve"> you ever intentionally avoided treatment at any dental clinic on base?  </w:t>
      </w:r>
      <w:proofErr w:type="gramStart"/>
      <w:r>
        <w:rPr>
          <w:rFonts w:ascii="Courier New" w:hAnsi="Courier New" w:cs="Courier New"/>
          <w:sz w:val="24"/>
          <w:szCs w:val="24"/>
        </w:rPr>
        <w:t>If yes, why?</w:t>
      </w:r>
      <w:proofErr w:type="gramEnd"/>
      <w:r>
        <w:rPr>
          <w:rFonts w:ascii="Courier New" w:hAnsi="Courier New" w:cs="Courier New"/>
          <w:sz w:val="24"/>
          <w:szCs w:val="24"/>
        </w:rPr>
        <w:t xml:space="preserve"> </w:t>
      </w:r>
    </w:p>
    <w:p w:rsidR="00973819" w:rsidRDefault="00973819" w:rsidP="00D126B7">
      <w:pPr>
        <w:spacing w:after="0" w:line="240" w:lineRule="auto"/>
        <w:rPr>
          <w:rFonts w:ascii="Courier New" w:hAnsi="Courier New" w:cs="Courier New"/>
          <w:sz w:val="24"/>
          <w:szCs w:val="24"/>
        </w:rPr>
      </w:pPr>
    </w:p>
    <w:p w:rsidR="00973819" w:rsidRPr="00313A26" w:rsidRDefault="00973819" w:rsidP="00FB63EA">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FB63EA">
        <w:rPr>
          <w:rFonts w:ascii="Courier New" w:hAnsi="Courier New" w:cs="Courier New"/>
          <w:sz w:val="24"/>
          <w:szCs w:val="24"/>
        </w:rPr>
        <w:t xml:space="preserve">d. </w:t>
      </w:r>
      <w:r>
        <w:rPr>
          <w:rFonts w:ascii="Courier New" w:hAnsi="Courier New" w:cs="Courier New"/>
          <w:sz w:val="24"/>
          <w:szCs w:val="24"/>
        </w:rPr>
        <w:t xml:space="preserve"> Do</w:t>
      </w:r>
      <w:proofErr w:type="gramEnd"/>
      <w:r>
        <w:rPr>
          <w:rFonts w:ascii="Courier New" w:hAnsi="Courier New" w:cs="Courier New"/>
          <w:sz w:val="24"/>
          <w:szCs w:val="24"/>
        </w:rPr>
        <w:t xml:space="preserve"> you know anyone who has ever intentionally avoided treatment at any dental clinic on base?  </w:t>
      </w:r>
      <w:proofErr w:type="gramStart"/>
      <w:r w:rsidRPr="00973819">
        <w:rPr>
          <w:rFonts w:ascii="Courier New" w:hAnsi="Courier New" w:cs="Courier New"/>
          <w:sz w:val="24"/>
          <w:szCs w:val="24"/>
        </w:rPr>
        <w:t>If yes, why?</w:t>
      </w:r>
      <w:proofErr w:type="gramEnd"/>
      <w:r w:rsidRPr="00973819">
        <w:rPr>
          <w:rFonts w:ascii="Courier New" w:hAnsi="Courier New" w:cs="Courier New"/>
          <w:sz w:val="24"/>
          <w:szCs w:val="24"/>
        </w:rPr>
        <w:t xml:space="preserve"> </w:t>
      </w:r>
    </w:p>
    <w:p w:rsidR="003B0E4D" w:rsidRDefault="003B0E4D" w:rsidP="00D126B7">
      <w:pPr>
        <w:spacing w:after="0" w:line="240" w:lineRule="auto"/>
        <w:rPr>
          <w:rFonts w:ascii="Courier New" w:hAnsi="Courier New" w:cs="Courier New"/>
          <w:sz w:val="24"/>
          <w:szCs w:val="24"/>
        </w:rPr>
      </w:pPr>
    </w:p>
    <w:p w:rsidR="003E1CB3" w:rsidRDefault="00973819"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FB63EA">
        <w:rPr>
          <w:rFonts w:ascii="Courier New" w:hAnsi="Courier New" w:cs="Courier New"/>
          <w:sz w:val="24"/>
          <w:szCs w:val="24"/>
        </w:rPr>
        <w:t xml:space="preserve">e.  </w:t>
      </w:r>
      <w:r>
        <w:rPr>
          <w:rFonts w:ascii="Courier New" w:hAnsi="Courier New" w:cs="Courier New"/>
          <w:sz w:val="24"/>
          <w:szCs w:val="24"/>
        </w:rPr>
        <w:t>Any</w:t>
      </w:r>
      <w:proofErr w:type="gramEnd"/>
      <w:r>
        <w:rPr>
          <w:rFonts w:ascii="Courier New" w:hAnsi="Courier New" w:cs="Courier New"/>
          <w:sz w:val="24"/>
          <w:szCs w:val="24"/>
        </w:rPr>
        <w:t xml:space="preserve"> other comments about dental care on base?  </w:t>
      </w:r>
    </w:p>
    <w:p w:rsidR="00FB63EA" w:rsidRDefault="00FB63EA" w:rsidP="00D126B7">
      <w:pPr>
        <w:spacing w:after="0" w:line="240" w:lineRule="auto"/>
        <w:rPr>
          <w:rFonts w:ascii="Courier New" w:hAnsi="Courier New" w:cs="Courier New"/>
          <w:sz w:val="24"/>
          <w:szCs w:val="24"/>
        </w:rPr>
      </w:pPr>
    </w:p>
    <w:p w:rsidR="003E1CB3" w:rsidRDefault="00FB63EA" w:rsidP="00D126B7">
      <w:pPr>
        <w:spacing w:after="0" w:line="240" w:lineRule="auto"/>
        <w:rPr>
          <w:rFonts w:ascii="Courier New" w:hAnsi="Courier New" w:cs="Courier New"/>
          <w:sz w:val="24"/>
          <w:szCs w:val="24"/>
        </w:rPr>
      </w:pPr>
      <w:r>
        <w:rPr>
          <w:rFonts w:ascii="Courier New" w:hAnsi="Courier New" w:cs="Courier New"/>
          <w:sz w:val="24"/>
          <w:szCs w:val="24"/>
        </w:rPr>
        <w:t xml:space="preserve">NOTE:  </w:t>
      </w:r>
      <w:r w:rsidR="003E1CB3">
        <w:rPr>
          <w:rFonts w:ascii="Courier New" w:hAnsi="Courier New" w:cs="Courier New"/>
          <w:sz w:val="24"/>
          <w:szCs w:val="24"/>
        </w:rPr>
        <w:t>BE CAREFUL DISTRIBUTING SURVEYS THAT AS</w:t>
      </w:r>
      <w:r w:rsidR="007D47E6">
        <w:rPr>
          <w:rFonts w:ascii="Courier New" w:hAnsi="Courier New" w:cs="Courier New"/>
          <w:sz w:val="24"/>
          <w:szCs w:val="24"/>
        </w:rPr>
        <w:t>K</w:t>
      </w:r>
      <w:r w:rsidR="003E1CB3">
        <w:rPr>
          <w:rFonts w:ascii="Courier New" w:hAnsi="Courier New" w:cs="Courier New"/>
          <w:sz w:val="24"/>
          <w:szCs w:val="24"/>
        </w:rPr>
        <w:t xml:space="preserve"> COMMAND MEMBERS TO EVALUATE SPECIFIC INDIVIDUALS.  For example, surveys that include questions such as “Has your commanding officer ever mistreated you?”  Most individuals who are subjects of such surveys will find such surveys distasteful and upsetting; they feel slighted that a junior is “evaluating” a senior.</w:t>
      </w:r>
    </w:p>
    <w:p w:rsidR="003E1CB3" w:rsidRDefault="003E1CB3" w:rsidP="00D126B7">
      <w:pPr>
        <w:spacing w:after="0" w:line="240" w:lineRule="auto"/>
        <w:rPr>
          <w:rFonts w:ascii="Courier New" w:hAnsi="Courier New" w:cs="Courier New"/>
          <w:sz w:val="24"/>
          <w:szCs w:val="24"/>
        </w:rPr>
      </w:pPr>
      <w:r>
        <w:rPr>
          <w:rFonts w:ascii="Courier New" w:hAnsi="Courier New" w:cs="Courier New"/>
          <w:sz w:val="24"/>
          <w:szCs w:val="24"/>
        </w:rPr>
        <w:t>The IO must decide if the surveys will be anonymous or signed.</w:t>
      </w:r>
    </w:p>
    <w:p w:rsidR="003E1CB3" w:rsidRDefault="003E1CB3" w:rsidP="00D126B7">
      <w:pPr>
        <w:spacing w:after="0" w:line="240" w:lineRule="auto"/>
        <w:rPr>
          <w:rFonts w:ascii="Courier New" w:hAnsi="Courier New" w:cs="Courier New"/>
          <w:sz w:val="24"/>
          <w:szCs w:val="24"/>
        </w:rPr>
      </w:pPr>
    </w:p>
    <w:p w:rsidR="00921344" w:rsidRDefault="00921344" w:rsidP="00D126B7">
      <w:pPr>
        <w:spacing w:after="0" w:line="240" w:lineRule="auto"/>
        <w:rPr>
          <w:rFonts w:ascii="Courier New" w:hAnsi="Courier New" w:cs="Courier New"/>
          <w:sz w:val="24"/>
          <w:szCs w:val="24"/>
        </w:rPr>
      </w:pPr>
    </w:p>
    <w:p w:rsidR="00B20468" w:rsidRDefault="00B20468" w:rsidP="00D126B7">
      <w:pPr>
        <w:spacing w:after="0" w:line="240" w:lineRule="auto"/>
        <w:rPr>
          <w:rFonts w:ascii="Courier New" w:hAnsi="Courier New" w:cs="Courier New"/>
          <w:sz w:val="24"/>
          <w:szCs w:val="24"/>
        </w:rPr>
      </w:pPr>
    </w:p>
    <w:p w:rsidR="00B20468" w:rsidRDefault="00B20468" w:rsidP="00D126B7">
      <w:pPr>
        <w:spacing w:after="0" w:line="240" w:lineRule="auto"/>
        <w:rPr>
          <w:rFonts w:ascii="Courier New" w:hAnsi="Courier New" w:cs="Courier New"/>
          <w:sz w:val="24"/>
          <w:szCs w:val="24"/>
        </w:rPr>
      </w:pPr>
    </w:p>
    <w:p w:rsidR="00FB63EA"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lastRenderedPageBreak/>
        <w:t>02</w:t>
      </w:r>
      <w:r w:rsidR="003E1CB3" w:rsidRPr="00834DFB">
        <w:rPr>
          <w:rFonts w:ascii="Courier New" w:hAnsi="Courier New" w:cs="Courier New"/>
          <w:b/>
          <w:sz w:val="24"/>
          <w:szCs w:val="24"/>
        </w:rPr>
        <w:t>10.  Privileges</w:t>
      </w:r>
      <w:r w:rsidR="003E1CB3">
        <w:rPr>
          <w:rFonts w:ascii="Courier New" w:hAnsi="Courier New" w:cs="Courier New"/>
          <w:sz w:val="24"/>
          <w:szCs w:val="24"/>
        </w:rPr>
        <w:t xml:space="preserve">  </w:t>
      </w:r>
    </w:p>
    <w:p w:rsidR="00FB63EA" w:rsidRDefault="00FB63EA" w:rsidP="00D126B7">
      <w:pPr>
        <w:spacing w:after="0" w:line="240" w:lineRule="auto"/>
        <w:rPr>
          <w:rFonts w:ascii="Courier New" w:hAnsi="Courier New" w:cs="Courier New"/>
          <w:sz w:val="24"/>
          <w:szCs w:val="24"/>
        </w:rPr>
      </w:pPr>
    </w:p>
    <w:p w:rsidR="003E1CB3" w:rsidRDefault="00FB63EA" w:rsidP="00D126B7">
      <w:pPr>
        <w:spacing w:after="0" w:line="240" w:lineRule="auto"/>
        <w:rPr>
          <w:rFonts w:ascii="Courier New" w:hAnsi="Courier New" w:cs="Courier New"/>
          <w:sz w:val="24"/>
          <w:szCs w:val="24"/>
        </w:rPr>
      </w:pPr>
      <w:r>
        <w:rPr>
          <w:rFonts w:ascii="Courier New" w:hAnsi="Courier New" w:cs="Courier New"/>
          <w:sz w:val="24"/>
          <w:szCs w:val="24"/>
        </w:rPr>
        <w:t xml:space="preserve">1.  </w:t>
      </w:r>
      <w:r w:rsidR="003E1CB3">
        <w:rPr>
          <w:rFonts w:ascii="Courier New" w:hAnsi="Courier New" w:cs="Courier New"/>
          <w:sz w:val="24"/>
          <w:szCs w:val="24"/>
        </w:rPr>
        <w:t>The IO should be aware the military, state, or federal law or regulations may grant a privilege of confidentiality that prevents the witness from disclosing information to the IO.  The classic case is the aviation mishap board, where statements made by aircrew cannot be used against them or be revealed to the IO.  Other privileges are in the Military Rules of Evidence (MRE), as found in the Manual for Courts-Martial:</w:t>
      </w:r>
    </w:p>
    <w:p w:rsidR="003E1CB3" w:rsidRDefault="003E1CB3" w:rsidP="00D126B7">
      <w:pPr>
        <w:spacing w:after="0" w:line="240" w:lineRule="auto"/>
        <w:rPr>
          <w:rFonts w:ascii="Courier New" w:hAnsi="Courier New" w:cs="Courier New"/>
          <w:sz w:val="24"/>
          <w:szCs w:val="24"/>
        </w:rPr>
      </w:pPr>
    </w:p>
    <w:p w:rsidR="003E1CB3" w:rsidRDefault="003E1CB3" w:rsidP="00D126B7">
      <w:pPr>
        <w:spacing w:after="0" w:line="240" w:lineRule="auto"/>
        <w:rPr>
          <w:rFonts w:ascii="Courier New" w:hAnsi="Courier New" w:cs="Courier New"/>
          <w:sz w:val="24"/>
          <w:szCs w:val="24"/>
        </w:rPr>
      </w:pPr>
      <w:r>
        <w:rPr>
          <w:rFonts w:ascii="Courier New" w:hAnsi="Courier New" w:cs="Courier New"/>
          <w:sz w:val="24"/>
          <w:szCs w:val="24"/>
        </w:rPr>
        <w:t xml:space="preserve">    MRE 501</w:t>
      </w:r>
      <w:r w:rsidR="0029405E">
        <w:rPr>
          <w:rFonts w:ascii="Courier New" w:hAnsi="Courier New" w:cs="Courier New"/>
          <w:sz w:val="24"/>
          <w:szCs w:val="24"/>
        </w:rPr>
        <w:t>:  General</w:t>
      </w:r>
    </w:p>
    <w:p w:rsidR="0029405E" w:rsidRDefault="0029405E" w:rsidP="00D126B7">
      <w:pPr>
        <w:spacing w:after="0" w:line="240" w:lineRule="auto"/>
        <w:rPr>
          <w:rFonts w:ascii="Courier New" w:hAnsi="Courier New" w:cs="Courier New"/>
          <w:sz w:val="24"/>
          <w:szCs w:val="24"/>
        </w:rPr>
      </w:pPr>
      <w:r>
        <w:rPr>
          <w:rFonts w:ascii="Courier New" w:hAnsi="Courier New" w:cs="Courier New"/>
          <w:sz w:val="24"/>
          <w:szCs w:val="24"/>
        </w:rPr>
        <w:t xml:space="preserve">    MRE 502:  Lawyer-Client</w:t>
      </w:r>
    </w:p>
    <w:p w:rsidR="0029405E" w:rsidRDefault="0029405E" w:rsidP="00D126B7">
      <w:pPr>
        <w:spacing w:after="0" w:line="240" w:lineRule="auto"/>
        <w:rPr>
          <w:rFonts w:ascii="Courier New" w:hAnsi="Courier New" w:cs="Courier New"/>
          <w:sz w:val="24"/>
          <w:szCs w:val="24"/>
        </w:rPr>
      </w:pPr>
      <w:r>
        <w:rPr>
          <w:rFonts w:ascii="Courier New" w:hAnsi="Courier New" w:cs="Courier New"/>
          <w:sz w:val="24"/>
          <w:szCs w:val="24"/>
        </w:rPr>
        <w:t xml:space="preserve">    MRE 503:  Clergy</w:t>
      </w:r>
    </w:p>
    <w:p w:rsidR="0029405E" w:rsidRDefault="0029405E" w:rsidP="00D126B7">
      <w:pPr>
        <w:spacing w:after="0" w:line="240" w:lineRule="auto"/>
        <w:rPr>
          <w:rFonts w:ascii="Courier New" w:hAnsi="Courier New" w:cs="Courier New"/>
          <w:sz w:val="24"/>
          <w:szCs w:val="24"/>
        </w:rPr>
      </w:pPr>
      <w:r>
        <w:rPr>
          <w:rFonts w:ascii="Courier New" w:hAnsi="Courier New" w:cs="Courier New"/>
          <w:sz w:val="24"/>
          <w:szCs w:val="24"/>
        </w:rPr>
        <w:t xml:space="preserve">    MRE 504:  Husband-Wife</w:t>
      </w:r>
    </w:p>
    <w:p w:rsidR="0029405E" w:rsidRDefault="0029405E" w:rsidP="00D126B7">
      <w:pPr>
        <w:spacing w:after="0" w:line="240" w:lineRule="auto"/>
        <w:rPr>
          <w:rFonts w:ascii="Courier New" w:hAnsi="Courier New" w:cs="Courier New"/>
          <w:sz w:val="24"/>
          <w:szCs w:val="24"/>
        </w:rPr>
      </w:pPr>
      <w:r>
        <w:rPr>
          <w:rFonts w:ascii="Courier New" w:hAnsi="Courier New" w:cs="Courier New"/>
          <w:sz w:val="24"/>
          <w:szCs w:val="24"/>
        </w:rPr>
        <w:t xml:space="preserve">    MRE 505:  Classified Information</w:t>
      </w:r>
    </w:p>
    <w:p w:rsidR="0029405E" w:rsidRDefault="0029405E" w:rsidP="00D126B7">
      <w:pPr>
        <w:spacing w:after="0" w:line="240" w:lineRule="auto"/>
        <w:rPr>
          <w:rFonts w:ascii="Courier New" w:hAnsi="Courier New" w:cs="Courier New"/>
          <w:sz w:val="24"/>
          <w:szCs w:val="24"/>
        </w:rPr>
      </w:pPr>
      <w:r>
        <w:rPr>
          <w:rFonts w:ascii="Courier New" w:hAnsi="Courier New" w:cs="Courier New"/>
          <w:sz w:val="24"/>
          <w:szCs w:val="24"/>
        </w:rPr>
        <w:t xml:space="preserve">    MRE 506:  Unclassified Government Information</w:t>
      </w:r>
    </w:p>
    <w:p w:rsidR="0029405E" w:rsidRDefault="0029405E" w:rsidP="00D126B7">
      <w:pPr>
        <w:spacing w:after="0" w:line="240" w:lineRule="auto"/>
        <w:rPr>
          <w:rFonts w:ascii="Courier New" w:hAnsi="Courier New" w:cs="Courier New"/>
          <w:sz w:val="24"/>
          <w:szCs w:val="24"/>
        </w:rPr>
      </w:pPr>
      <w:r>
        <w:rPr>
          <w:rFonts w:ascii="Courier New" w:hAnsi="Courier New" w:cs="Courier New"/>
          <w:sz w:val="24"/>
          <w:szCs w:val="24"/>
        </w:rPr>
        <w:t xml:space="preserve">    MRE 507:  Identity of Informant</w:t>
      </w:r>
    </w:p>
    <w:p w:rsidR="0029405E" w:rsidRDefault="0029405E" w:rsidP="00D126B7">
      <w:pPr>
        <w:spacing w:after="0" w:line="240" w:lineRule="auto"/>
        <w:rPr>
          <w:rFonts w:ascii="Courier New" w:hAnsi="Courier New" w:cs="Courier New"/>
          <w:sz w:val="24"/>
          <w:szCs w:val="24"/>
        </w:rPr>
      </w:pPr>
      <w:r>
        <w:rPr>
          <w:rFonts w:ascii="Courier New" w:hAnsi="Courier New" w:cs="Courier New"/>
          <w:sz w:val="24"/>
          <w:szCs w:val="24"/>
        </w:rPr>
        <w:t xml:space="preserve">    MRE 512:  Psychotherapist-Patient</w:t>
      </w:r>
    </w:p>
    <w:p w:rsidR="0026181E" w:rsidRDefault="0026181E" w:rsidP="00D126B7">
      <w:pPr>
        <w:spacing w:after="0" w:line="240" w:lineRule="auto"/>
        <w:rPr>
          <w:rFonts w:ascii="Courier New" w:hAnsi="Courier New" w:cs="Courier New"/>
          <w:sz w:val="24"/>
          <w:szCs w:val="24"/>
        </w:rPr>
      </w:pPr>
    </w:p>
    <w:p w:rsidR="0026181E" w:rsidRDefault="0026181E" w:rsidP="00D126B7">
      <w:pPr>
        <w:spacing w:after="0" w:line="240" w:lineRule="auto"/>
        <w:rPr>
          <w:rFonts w:ascii="Courier New" w:hAnsi="Courier New" w:cs="Courier New"/>
          <w:sz w:val="24"/>
          <w:szCs w:val="24"/>
        </w:rPr>
      </w:pPr>
      <w:r>
        <w:rPr>
          <w:rFonts w:ascii="Courier New" w:hAnsi="Courier New" w:cs="Courier New"/>
          <w:sz w:val="24"/>
          <w:szCs w:val="24"/>
        </w:rPr>
        <w:t>Also see MREs 508-511.</w:t>
      </w:r>
    </w:p>
    <w:p w:rsidR="0026181E" w:rsidRDefault="0026181E" w:rsidP="00D126B7">
      <w:pPr>
        <w:spacing w:after="0" w:line="240" w:lineRule="auto"/>
        <w:rPr>
          <w:rFonts w:ascii="Courier New" w:hAnsi="Courier New" w:cs="Courier New"/>
          <w:sz w:val="24"/>
          <w:szCs w:val="24"/>
        </w:rPr>
      </w:pPr>
    </w:p>
    <w:p w:rsidR="00FB63EA" w:rsidRDefault="00FB63EA" w:rsidP="00D126B7">
      <w:pPr>
        <w:spacing w:after="0" w:line="240" w:lineRule="auto"/>
        <w:rPr>
          <w:rFonts w:ascii="Courier New" w:hAnsi="Courier New" w:cs="Courier New"/>
          <w:sz w:val="24"/>
          <w:szCs w:val="24"/>
        </w:rPr>
      </w:pPr>
      <w:r>
        <w:rPr>
          <w:rFonts w:ascii="Courier New" w:hAnsi="Courier New" w:cs="Courier New"/>
          <w:sz w:val="24"/>
          <w:szCs w:val="24"/>
        </w:rPr>
        <w:t xml:space="preserve">2.  </w:t>
      </w:r>
      <w:r w:rsidR="0026181E">
        <w:rPr>
          <w:rFonts w:ascii="Courier New" w:hAnsi="Courier New" w:cs="Courier New"/>
          <w:sz w:val="24"/>
          <w:szCs w:val="24"/>
        </w:rPr>
        <w:t xml:space="preserve">Three things should be noted here.  </w:t>
      </w:r>
    </w:p>
    <w:p w:rsidR="00FB63EA" w:rsidRDefault="00FB63EA" w:rsidP="00D126B7">
      <w:pPr>
        <w:spacing w:after="0" w:line="240" w:lineRule="auto"/>
        <w:rPr>
          <w:rFonts w:ascii="Courier New" w:hAnsi="Courier New" w:cs="Courier New"/>
          <w:sz w:val="24"/>
          <w:szCs w:val="24"/>
        </w:rPr>
      </w:pPr>
    </w:p>
    <w:p w:rsidR="00FB63EA" w:rsidRDefault="00FB63EA"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a.  </w:t>
      </w:r>
      <w:r w:rsidR="0026181E">
        <w:rPr>
          <w:rFonts w:ascii="Courier New" w:hAnsi="Courier New" w:cs="Courier New"/>
          <w:sz w:val="24"/>
          <w:szCs w:val="24"/>
        </w:rPr>
        <w:t>One</w:t>
      </w:r>
      <w:proofErr w:type="gramEnd"/>
      <w:r w:rsidR="0026181E">
        <w:rPr>
          <w:rFonts w:ascii="Courier New" w:hAnsi="Courier New" w:cs="Courier New"/>
          <w:sz w:val="24"/>
          <w:szCs w:val="24"/>
        </w:rPr>
        <w:t xml:space="preserve">, read the privilege carefully-do not just assume it applies because the investigation involves, for example, a husband and wife.  </w:t>
      </w:r>
    </w:p>
    <w:p w:rsidR="00FB63EA" w:rsidRDefault="00FB63EA" w:rsidP="00D126B7">
      <w:pPr>
        <w:spacing w:after="0" w:line="240" w:lineRule="auto"/>
        <w:rPr>
          <w:rFonts w:ascii="Courier New" w:hAnsi="Courier New" w:cs="Courier New"/>
          <w:sz w:val="24"/>
          <w:szCs w:val="24"/>
        </w:rPr>
      </w:pPr>
    </w:p>
    <w:p w:rsidR="00FB63EA" w:rsidRDefault="00FB63EA"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b.  </w:t>
      </w:r>
      <w:r w:rsidR="0026181E">
        <w:rPr>
          <w:rFonts w:ascii="Courier New" w:hAnsi="Courier New" w:cs="Courier New"/>
          <w:sz w:val="24"/>
          <w:szCs w:val="24"/>
        </w:rPr>
        <w:t>Two</w:t>
      </w:r>
      <w:proofErr w:type="gramEnd"/>
      <w:r w:rsidR="0026181E">
        <w:rPr>
          <w:rFonts w:ascii="Courier New" w:hAnsi="Courier New" w:cs="Courier New"/>
          <w:sz w:val="24"/>
          <w:szCs w:val="24"/>
        </w:rPr>
        <w:t xml:space="preserve">, look for exceptions in the MRE to the privilege that permit or require information to be revealed.  </w:t>
      </w:r>
    </w:p>
    <w:p w:rsidR="00FB63EA" w:rsidRDefault="00FB63EA" w:rsidP="00D126B7">
      <w:pPr>
        <w:spacing w:after="0" w:line="240" w:lineRule="auto"/>
        <w:rPr>
          <w:rFonts w:ascii="Courier New" w:hAnsi="Courier New" w:cs="Courier New"/>
          <w:sz w:val="24"/>
          <w:szCs w:val="24"/>
        </w:rPr>
      </w:pPr>
    </w:p>
    <w:p w:rsidR="0026181E" w:rsidRDefault="00FB63EA"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c.  </w:t>
      </w:r>
      <w:r w:rsidR="0026181E">
        <w:rPr>
          <w:rFonts w:ascii="Courier New" w:hAnsi="Courier New" w:cs="Courier New"/>
          <w:sz w:val="24"/>
          <w:szCs w:val="24"/>
        </w:rPr>
        <w:t>Three</w:t>
      </w:r>
      <w:proofErr w:type="gramEnd"/>
      <w:r w:rsidR="0026181E">
        <w:rPr>
          <w:rFonts w:ascii="Courier New" w:hAnsi="Courier New" w:cs="Courier New"/>
          <w:sz w:val="24"/>
          <w:szCs w:val="24"/>
        </w:rPr>
        <w:t>, ask the person being investigated to authorize (in writing) the release of the information.  One caution:  if the IO is a lawyer, the IO must make the request through the subject’s lawyer rather than asking the subject himself.</w:t>
      </w:r>
    </w:p>
    <w:p w:rsidR="0026181E" w:rsidRDefault="0026181E" w:rsidP="00D126B7">
      <w:pPr>
        <w:spacing w:after="0" w:line="240" w:lineRule="auto"/>
        <w:rPr>
          <w:rFonts w:ascii="Courier New" w:hAnsi="Courier New" w:cs="Courier New"/>
          <w:sz w:val="24"/>
          <w:szCs w:val="24"/>
        </w:rPr>
      </w:pPr>
    </w:p>
    <w:p w:rsidR="0026181E"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26181E" w:rsidRPr="00C176CE">
        <w:rPr>
          <w:rFonts w:ascii="Courier New" w:hAnsi="Courier New" w:cs="Courier New"/>
          <w:b/>
          <w:sz w:val="24"/>
          <w:szCs w:val="24"/>
        </w:rPr>
        <w:t>11.  Photographs</w:t>
      </w:r>
    </w:p>
    <w:p w:rsidR="0026181E" w:rsidRDefault="0026181E" w:rsidP="00D126B7">
      <w:pPr>
        <w:spacing w:after="0" w:line="240" w:lineRule="auto"/>
        <w:rPr>
          <w:rFonts w:ascii="Courier New" w:hAnsi="Courier New" w:cs="Courier New"/>
          <w:sz w:val="24"/>
          <w:szCs w:val="24"/>
        </w:rPr>
      </w:pPr>
    </w:p>
    <w:p w:rsidR="0026181E" w:rsidRDefault="00834DFB" w:rsidP="00D126B7">
      <w:pPr>
        <w:spacing w:after="0" w:line="240" w:lineRule="auto"/>
        <w:rPr>
          <w:rFonts w:ascii="Courier New" w:hAnsi="Courier New" w:cs="Courier New"/>
          <w:sz w:val="24"/>
          <w:szCs w:val="24"/>
        </w:rPr>
      </w:pPr>
      <w:r>
        <w:rPr>
          <w:rFonts w:ascii="Courier New" w:hAnsi="Courier New" w:cs="Courier New"/>
          <w:sz w:val="24"/>
          <w:szCs w:val="24"/>
        </w:rPr>
        <w:t>1</w:t>
      </w:r>
      <w:r w:rsidR="0026181E">
        <w:rPr>
          <w:rFonts w:ascii="Courier New" w:hAnsi="Courier New" w:cs="Courier New"/>
          <w:sz w:val="24"/>
          <w:szCs w:val="24"/>
        </w:rPr>
        <w:t>.  General rule.  A picture may not only be worth a thousand words; it may be worth NJP.  So, treat photos like statement:  they should be identified as to source and content.  They should be dated.  In these days of computer imagery, they should be examined for computer alteration or fabrication.</w:t>
      </w:r>
      <w:r w:rsidR="00BF11EF">
        <w:rPr>
          <w:rFonts w:ascii="Courier New" w:hAnsi="Courier New" w:cs="Courier New"/>
          <w:sz w:val="24"/>
          <w:szCs w:val="24"/>
        </w:rPr>
        <w:t xml:space="preserve">  </w:t>
      </w:r>
      <w:r w:rsidR="00BF11EF" w:rsidRPr="00BF11EF">
        <w:rPr>
          <w:rFonts w:ascii="Courier New" w:hAnsi="Courier New" w:cs="Courier New"/>
          <w:b/>
          <w:i/>
          <w:sz w:val="24"/>
          <w:szCs w:val="24"/>
        </w:rPr>
        <w:t>JAGMAN 0207b</w:t>
      </w:r>
      <w:r w:rsidR="00BF11EF">
        <w:rPr>
          <w:rFonts w:ascii="Courier New" w:hAnsi="Courier New" w:cs="Courier New"/>
          <w:sz w:val="24"/>
          <w:szCs w:val="24"/>
        </w:rPr>
        <w:t xml:space="preserve"> and </w:t>
      </w:r>
      <w:proofErr w:type="gramStart"/>
      <w:r w:rsidR="00BF11EF" w:rsidRPr="00BF11EF">
        <w:rPr>
          <w:rFonts w:ascii="Courier New" w:hAnsi="Courier New" w:cs="Courier New"/>
          <w:b/>
          <w:i/>
          <w:sz w:val="24"/>
          <w:szCs w:val="24"/>
        </w:rPr>
        <w:t>0210e(</w:t>
      </w:r>
      <w:proofErr w:type="gramEnd"/>
      <w:r w:rsidR="00BF11EF" w:rsidRPr="00BF11EF">
        <w:rPr>
          <w:rFonts w:ascii="Courier New" w:hAnsi="Courier New" w:cs="Courier New"/>
          <w:b/>
          <w:i/>
          <w:sz w:val="24"/>
          <w:szCs w:val="24"/>
        </w:rPr>
        <w:t>3)</w:t>
      </w:r>
    </w:p>
    <w:p w:rsidR="0026181E" w:rsidRDefault="0026181E" w:rsidP="00D126B7">
      <w:pPr>
        <w:spacing w:after="0" w:line="240" w:lineRule="auto"/>
        <w:rPr>
          <w:rFonts w:ascii="Courier New" w:hAnsi="Courier New" w:cs="Courier New"/>
          <w:sz w:val="24"/>
          <w:szCs w:val="24"/>
        </w:rPr>
      </w:pPr>
    </w:p>
    <w:p w:rsidR="00C176CE" w:rsidRDefault="00C176CE" w:rsidP="00C176CE">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a.  In</w:t>
      </w:r>
      <w:proofErr w:type="gramEnd"/>
      <w:r>
        <w:rPr>
          <w:rFonts w:ascii="Courier New" w:hAnsi="Courier New" w:cs="Courier New"/>
          <w:sz w:val="24"/>
          <w:szCs w:val="24"/>
        </w:rPr>
        <w:t xml:space="preserve"> an adultery case, ask the complaining witness if he or she has photographs of the adulterers at play or “in action.”  In one case, a Marine major was suspected of an affair with a </w:t>
      </w:r>
      <w:r>
        <w:rPr>
          <w:rFonts w:ascii="Courier New" w:hAnsi="Courier New" w:cs="Courier New"/>
          <w:sz w:val="24"/>
          <w:szCs w:val="24"/>
        </w:rPr>
        <w:lastRenderedPageBreak/>
        <w:t>civilian.  The IO found photographs of the couple on the beach having a great time.  Ultimately, the trip from the beach to commanding general’s NJP was a quick one.</w:t>
      </w:r>
    </w:p>
    <w:p w:rsidR="00C176CE" w:rsidRDefault="00C176CE" w:rsidP="00C176CE">
      <w:pPr>
        <w:spacing w:after="0" w:line="240" w:lineRule="auto"/>
        <w:rPr>
          <w:rFonts w:ascii="Courier New" w:hAnsi="Courier New" w:cs="Courier New"/>
          <w:sz w:val="24"/>
          <w:szCs w:val="24"/>
        </w:rPr>
      </w:pPr>
    </w:p>
    <w:p w:rsidR="00C176CE" w:rsidRDefault="00C176CE" w:rsidP="00C176CE">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b.  In</w:t>
      </w:r>
      <w:proofErr w:type="gramEnd"/>
      <w:r>
        <w:rPr>
          <w:rFonts w:ascii="Courier New" w:hAnsi="Courier New" w:cs="Courier New"/>
          <w:sz w:val="24"/>
          <w:szCs w:val="24"/>
        </w:rPr>
        <w:t xml:space="preserve"> another adultery case, the adulteress seemed indifferent at being caught by her husband as she drove her boyfriend’s truck.  The boyfriend, who was caught by the husband in the bathroom of the couple’s house early in the morning, is now what is called a “former Marine officer” with an under other than honorable characterization of service.</w:t>
      </w:r>
    </w:p>
    <w:p w:rsidR="00C176CE" w:rsidRDefault="00C176CE" w:rsidP="00D126B7">
      <w:pPr>
        <w:spacing w:after="0" w:line="240" w:lineRule="auto"/>
        <w:rPr>
          <w:rFonts w:ascii="Courier New" w:hAnsi="Courier New" w:cs="Courier New"/>
          <w:sz w:val="24"/>
          <w:szCs w:val="24"/>
        </w:rPr>
      </w:pPr>
    </w:p>
    <w:p w:rsidR="0026181E" w:rsidRDefault="00834DFB" w:rsidP="00D126B7">
      <w:pPr>
        <w:spacing w:after="0" w:line="240" w:lineRule="auto"/>
        <w:rPr>
          <w:rFonts w:ascii="Courier New" w:hAnsi="Courier New" w:cs="Courier New"/>
          <w:sz w:val="24"/>
          <w:szCs w:val="24"/>
        </w:rPr>
      </w:pPr>
      <w:r>
        <w:rPr>
          <w:rFonts w:ascii="Courier New" w:hAnsi="Courier New" w:cs="Courier New"/>
          <w:sz w:val="24"/>
          <w:szCs w:val="24"/>
        </w:rPr>
        <w:t>2</w:t>
      </w:r>
      <w:r w:rsidR="0026181E">
        <w:rPr>
          <w:rFonts w:ascii="Courier New" w:hAnsi="Courier New" w:cs="Courier New"/>
          <w:sz w:val="24"/>
          <w:szCs w:val="24"/>
        </w:rPr>
        <w:t xml:space="preserve">.  Injured </w:t>
      </w:r>
      <w:r w:rsidR="00C176CE">
        <w:rPr>
          <w:rFonts w:ascii="Courier New" w:hAnsi="Courier New" w:cs="Courier New"/>
          <w:sz w:val="24"/>
          <w:szCs w:val="24"/>
        </w:rPr>
        <w:t>or</w:t>
      </w:r>
      <w:r w:rsidR="0026181E">
        <w:rPr>
          <w:rFonts w:ascii="Courier New" w:hAnsi="Courier New" w:cs="Courier New"/>
          <w:sz w:val="24"/>
          <w:szCs w:val="24"/>
        </w:rPr>
        <w:t xml:space="preserve"> dead.  A photo may be worth a thousand words, but for the IO it may be worth a thousand reprimands if not handled correctly.  The average photo is no problem, but gruesome photos of injured and dead people can be a big problem.  Such</w:t>
      </w:r>
      <w:r w:rsidR="00100C7E">
        <w:rPr>
          <w:rFonts w:ascii="Courier New" w:hAnsi="Courier New" w:cs="Courier New"/>
          <w:sz w:val="24"/>
          <w:szCs w:val="24"/>
        </w:rPr>
        <w:t xml:space="preserve"> photos require special packaging, labeled to warn the viewer about the graphic nature of the photos inside.  </w:t>
      </w:r>
      <w:r w:rsidR="00B20468" w:rsidRPr="00B20468">
        <w:rPr>
          <w:rFonts w:ascii="Courier New" w:hAnsi="Courier New" w:cs="Courier New"/>
          <w:b/>
          <w:i/>
          <w:sz w:val="24"/>
          <w:szCs w:val="24"/>
        </w:rPr>
        <w:t>JAGMAN</w:t>
      </w:r>
      <w:r w:rsidR="00100C7E" w:rsidRPr="00B20468">
        <w:rPr>
          <w:rFonts w:ascii="Courier New" w:hAnsi="Courier New" w:cs="Courier New"/>
          <w:b/>
          <w:i/>
          <w:sz w:val="24"/>
          <w:szCs w:val="24"/>
        </w:rPr>
        <w:t xml:space="preserve"> </w:t>
      </w:r>
      <w:proofErr w:type="gramStart"/>
      <w:r w:rsidR="00100C7E" w:rsidRPr="00B20468">
        <w:rPr>
          <w:rFonts w:ascii="Courier New" w:hAnsi="Courier New" w:cs="Courier New"/>
          <w:b/>
          <w:i/>
          <w:sz w:val="24"/>
          <w:szCs w:val="24"/>
        </w:rPr>
        <w:t>0207b(</w:t>
      </w:r>
      <w:proofErr w:type="gramEnd"/>
      <w:r w:rsidR="00100C7E" w:rsidRPr="00B20468">
        <w:rPr>
          <w:rFonts w:ascii="Courier New" w:hAnsi="Courier New" w:cs="Courier New"/>
          <w:b/>
          <w:i/>
          <w:sz w:val="24"/>
          <w:szCs w:val="24"/>
        </w:rPr>
        <w:t>4)(c)</w:t>
      </w:r>
      <w:r w:rsidR="00100C7E" w:rsidRPr="00B20468">
        <w:rPr>
          <w:rFonts w:ascii="Courier New" w:hAnsi="Courier New" w:cs="Courier New"/>
          <w:sz w:val="24"/>
          <w:szCs w:val="24"/>
        </w:rPr>
        <w:t>.</w:t>
      </w:r>
    </w:p>
    <w:p w:rsidR="00100C7E" w:rsidRDefault="00100C7E" w:rsidP="00D126B7">
      <w:pPr>
        <w:spacing w:after="0" w:line="240" w:lineRule="auto"/>
        <w:rPr>
          <w:rFonts w:ascii="Courier New" w:hAnsi="Courier New" w:cs="Courier New"/>
          <w:sz w:val="24"/>
          <w:szCs w:val="24"/>
        </w:rPr>
      </w:pPr>
    </w:p>
    <w:p w:rsidR="00E35878" w:rsidRPr="00EE3446" w:rsidRDefault="00E35878" w:rsidP="00C176CE">
      <w:pPr>
        <w:spacing w:after="0" w:line="240" w:lineRule="auto"/>
        <w:jc w:val="center"/>
        <w:rPr>
          <w:rFonts w:ascii="Courier New" w:hAnsi="Courier New" w:cs="Courier New"/>
          <w:b/>
          <w:sz w:val="24"/>
          <w:szCs w:val="24"/>
        </w:rPr>
      </w:pPr>
      <w:r w:rsidRPr="00EE3446">
        <w:rPr>
          <w:rFonts w:ascii="Courier New" w:hAnsi="Courier New" w:cs="Courier New"/>
          <w:b/>
          <w:sz w:val="24"/>
          <w:szCs w:val="24"/>
        </w:rPr>
        <w:t>Part II</w:t>
      </w:r>
      <w:r w:rsidR="00F76637" w:rsidRPr="00EE3446">
        <w:rPr>
          <w:rFonts w:ascii="Courier New" w:hAnsi="Courier New" w:cs="Courier New"/>
          <w:b/>
          <w:sz w:val="24"/>
          <w:szCs w:val="24"/>
        </w:rPr>
        <w:t xml:space="preserve">: </w:t>
      </w:r>
      <w:r w:rsidRPr="00EE3446">
        <w:rPr>
          <w:rFonts w:ascii="Courier New" w:hAnsi="Courier New" w:cs="Courier New"/>
          <w:b/>
          <w:sz w:val="24"/>
          <w:szCs w:val="24"/>
        </w:rPr>
        <w:t xml:space="preserve"> Documents</w:t>
      </w:r>
    </w:p>
    <w:p w:rsidR="00E35878" w:rsidRDefault="00E35878" w:rsidP="00D126B7">
      <w:pPr>
        <w:spacing w:after="0" w:line="240" w:lineRule="auto"/>
        <w:rPr>
          <w:rFonts w:ascii="Courier New" w:hAnsi="Courier New" w:cs="Courier New"/>
          <w:sz w:val="24"/>
          <w:szCs w:val="24"/>
        </w:rPr>
      </w:pPr>
    </w:p>
    <w:p w:rsidR="00E35878"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E35878" w:rsidRPr="003774E1">
        <w:rPr>
          <w:rFonts w:ascii="Courier New" w:hAnsi="Courier New" w:cs="Courier New"/>
          <w:b/>
          <w:sz w:val="24"/>
          <w:szCs w:val="24"/>
        </w:rPr>
        <w:t>12.  Obtaining</w:t>
      </w:r>
      <w:r w:rsidR="003774E1">
        <w:rPr>
          <w:rFonts w:ascii="Courier New" w:hAnsi="Courier New" w:cs="Courier New"/>
          <w:b/>
          <w:sz w:val="24"/>
          <w:szCs w:val="24"/>
        </w:rPr>
        <w:t xml:space="preserve"> documentary evidence</w:t>
      </w:r>
    </w:p>
    <w:p w:rsidR="00E35878" w:rsidRDefault="00E35878" w:rsidP="00D126B7">
      <w:pPr>
        <w:spacing w:after="0" w:line="240" w:lineRule="auto"/>
        <w:rPr>
          <w:rFonts w:ascii="Courier New" w:hAnsi="Courier New" w:cs="Courier New"/>
          <w:sz w:val="24"/>
          <w:szCs w:val="24"/>
        </w:rPr>
      </w:pPr>
    </w:p>
    <w:p w:rsidR="00E35878" w:rsidRDefault="003774E1" w:rsidP="00D126B7">
      <w:pPr>
        <w:spacing w:after="0" w:line="240" w:lineRule="auto"/>
        <w:rPr>
          <w:rFonts w:ascii="Courier New" w:hAnsi="Courier New" w:cs="Courier New"/>
          <w:sz w:val="24"/>
          <w:szCs w:val="24"/>
        </w:rPr>
      </w:pPr>
      <w:r>
        <w:rPr>
          <w:rFonts w:ascii="Courier New" w:hAnsi="Courier New" w:cs="Courier New"/>
          <w:sz w:val="24"/>
          <w:szCs w:val="24"/>
        </w:rPr>
        <w:t>1</w:t>
      </w:r>
      <w:r w:rsidR="00E35878">
        <w:rPr>
          <w:rFonts w:ascii="Courier New" w:hAnsi="Courier New" w:cs="Courier New"/>
          <w:sz w:val="24"/>
          <w:szCs w:val="24"/>
        </w:rPr>
        <w:t>.  GET THE PHOTOS OF THE OFFICER AND THE ADULTRESS TAKEN BY THE OFFICER’S WIFE HIDDEN IN</w:t>
      </w:r>
      <w:r w:rsidR="00704BB5">
        <w:rPr>
          <w:rFonts w:ascii="Courier New" w:hAnsi="Courier New" w:cs="Courier New"/>
          <w:sz w:val="24"/>
          <w:szCs w:val="24"/>
        </w:rPr>
        <w:t xml:space="preserve"> A CAR.  GET THE INVENTORY SHEE</w:t>
      </w:r>
      <w:r w:rsidR="00E35878">
        <w:rPr>
          <w:rFonts w:ascii="Courier New" w:hAnsi="Courier New" w:cs="Courier New"/>
          <w:sz w:val="24"/>
          <w:szCs w:val="24"/>
        </w:rPr>
        <w:t xml:space="preserve">TS SHOWING THE SERGEANT WAS </w:t>
      </w:r>
      <w:proofErr w:type="gramStart"/>
      <w:r w:rsidR="00E35878">
        <w:rPr>
          <w:rFonts w:ascii="Courier New" w:hAnsi="Courier New" w:cs="Courier New"/>
          <w:sz w:val="24"/>
          <w:szCs w:val="24"/>
        </w:rPr>
        <w:t>STEALING.</w:t>
      </w:r>
      <w:proofErr w:type="gramEnd"/>
      <w:r w:rsidR="00E35878">
        <w:rPr>
          <w:rFonts w:ascii="Courier New" w:hAnsi="Courier New" w:cs="Courier New"/>
          <w:sz w:val="24"/>
          <w:szCs w:val="24"/>
        </w:rPr>
        <w:t xml:space="preserve">  GET THE INCRIMINATING LOVE NOTES AND PHONE RECORDS BETWEEN THE FEMALE SERGEANT AND MALE WARRANT OFFICER WHO ARE FLIRTING IN THE ADMIN OFFICE.</w:t>
      </w:r>
    </w:p>
    <w:p w:rsidR="00E35878" w:rsidRDefault="00E35878" w:rsidP="00D126B7">
      <w:pPr>
        <w:spacing w:after="0" w:line="240" w:lineRule="auto"/>
        <w:rPr>
          <w:rFonts w:ascii="Courier New" w:hAnsi="Courier New" w:cs="Courier New"/>
          <w:sz w:val="24"/>
          <w:szCs w:val="24"/>
        </w:rPr>
      </w:pPr>
    </w:p>
    <w:p w:rsidR="00E35878" w:rsidRDefault="003774E1" w:rsidP="00D126B7">
      <w:pPr>
        <w:spacing w:after="0" w:line="240" w:lineRule="auto"/>
        <w:rPr>
          <w:rFonts w:ascii="Courier New" w:hAnsi="Courier New" w:cs="Courier New"/>
          <w:sz w:val="24"/>
          <w:szCs w:val="24"/>
        </w:rPr>
      </w:pPr>
      <w:r>
        <w:rPr>
          <w:rFonts w:ascii="Courier New" w:hAnsi="Courier New" w:cs="Courier New"/>
          <w:sz w:val="24"/>
          <w:szCs w:val="24"/>
        </w:rPr>
        <w:t>2</w:t>
      </w:r>
      <w:r w:rsidR="00E35878">
        <w:rPr>
          <w:rFonts w:ascii="Courier New" w:hAnsi="Courier New" w:cs="Courier New"/>
          <w:sz w:val="24"/>
          <w:szCs w:val="24"/>
        </w:rPr>
        <w:t>.  What to obtain?  The amount and types of documents are limitless, but at a minimum the IO should obtain these military records:  SRB/OQR; the OMPF of the subject of investigation; the BIR/BTR; and log books.</w:t>
      </w:r>
      <w:r w:rsidR="00E770A0">
        <w:rPr>
          <w:rFonts w:ascii="Courier New" w:hAnsi="Courier New" w:cs="Courier New"/>
          <w:sz w:val="24"/>
          <w:szCs w:val="24"/>
        </w:rPr>
        <w:t xml:space="preserve">  Favorite civilian records are phone records (cell or hard line) and receipts (motel, restaurant, etc.)</w:t>
      </w:r>
    </w:p>
    <w:p w:rsidR="00921344" w:rsidRDefault="00921344" w:rsidP="00D126B7">
      <w:pPr>
        <w:spacing w:after="0" w:line="240" w:lineRule="auto"/>
        <w:rPr>
          <w:rFonts w:ascii="Courier New" w:hAnsi="Courier New" w:cs="Courier New"/>
          <w:sz w:val="24"/>
          <w:szCs w:val="24"/>
        </w:rPr>
      </w:pPr>
    </w:p>
    <w:p w:rsidR="00E770A0" w:rsidRDefault="003774E1" w:rsidP="00D126B7">
      <w:pPr>
        <w:spacing w:after="0" w:line="240" w:lineRule="auto"/>
        <w:rPr>
          <w:rFonts w:ascii="Courier New" w:hAnsi="Courier New" w:cs="Courier New"/>
          <w:sz w:val="24"/>
          <w:szCs w:val="24"/>
        </w:rPr>
      </w:pPr>
      <w:r>
        <w:rPr>
          <w:rFonts w:ascii="Courier New" w:hAnsi="Courier New" w:cs="Courier New"/>
          <w:sz w:val="24"/>
          <w:szCs w:val="24"/>
        </w:rPr>
        <w:t>3</w:t>
      </w:r>
      <w:r w:rsidR="00E770A0">
        <w:rPr>
          <w:rFonts w:ascii="Courier New" w:hAnsi="Courier New" w:cs="Courier New"/>
          <w:sz w:val="24"/>
          <w:szCs w:val="24"/>
        </w:rPr>
        <w:t xml:space="preserve">.  What to read, READ THE ENTIRE RECORD OR DOCUMENT.  Adverse information may be hidden or placed anywhere.  For example, a staff sergeant requests assistance with BCNR.  There did not appear to be any problem in the commendatory/derogatory sections of the OMPF, where one would expect to find problems.  However, the problem was in the administrative section, where HQMC had </w:t>
      </w:r>
      <w:proofErr w:type="spellStart"/>
      <w:r w:rsidR="00E770A0">
        <w:rPr>
          <w:rFonts w:ascii="Courier New" w:hAnsi="Courier New" w:cs="Courier New"/>
          <w:sz w:val="24"/>
          <w:szCs w:val="24"/>
        </w:rPr>
        <w:t>microfiched</w:t>
      </w:r>
      <w:proofErr w:type="spellEnd"/>
      <w:r w:rsidR="00E770A0">
        <w:rPr>
          <w:rFonts w:ascii="Courier New" w:hAnsi="Courier New" w:cs="Courier New"/>
          <w:sz w:val="24"/>
          <w:szCs w:val="24"/>
        </w:rPr>
        <w:t xml:space="preserve"> a letter from a CO relieving the Marine from duty because of a positive cocaine urinalysis that did not, for whatever reason, result in disciplinary action or fitness report comment.</w:t>
      </w:r>
    </w:p>
    <w:p w:rsidR="00E770A0" w:rsidRDefault="00E770A0" w:rsidP="00D126B7">
      <w:pPr>
        <w:spacing w:after="0" w:line="240" w:lineRule="auto"/>
        <w:rPr>
          <w:rFonts w:ascii="Courier New" w:hAnsi="Courier New" w:cs="Courier New"/>
          <w:sz w:val="24"/>
          <w:szCs w:val="24"/>
        </w:rPr>
      </w:pPr>
    </w:p>
    <w:p w:rsidR="00E770A0"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lastRenderedPageBreak/>
        <w:t>02</w:t>
      </w:r>
      <w:r w:rsidR="00E770A0" w:rsidRPr="003774E1">
        <w:rPr>
          <w:rFonts w:ascii="Courier New" w:hAnsi="Courier New" w:cs="Courier New"/>
          <w:b/>
          <w:sz w:val="24"/>
          <w:szCs w:val="24"/>
        </w:rPr>
        <w:t>13.  What</w:t>
      </w:r>
      <w:r w:rsidR="00E770A0" w:rsidRPr="00EE3446">
        <w:rPr>
          <w:rFonts w:ascii="Courier New" w:hAnsi="Courier New" w:cs="Courier New"/>
          <w:b/>
          <w:sz w:val="24"/>
          <w:szCs w:val="24"/>
        </w:rPr>
        <w:t xml:space="preserve"> documents do for the IO?</w:t>
      </w:r>
      <w:r w:rsidR="00E770A0">
        <w:rPr>
          <w:rFonts w:ascii="Courier New" w:hAnsi="Courier New" w:cs="Courier New"/>
          <w:sz w:val="24"/>
          <w:szCs w:val="24"/>
        </w:rPr>
        <w:t xml:space="preserve">  Documents explain events and procedures.  More importantly, they can directly or indirectly exonerate or condemn the subject of the investigation</w:t>
      </w:r>
      <w:r w:rsidR="00DC5F4D">
        <w:rPr>
          <w:rFonts w:ascii="Courier New" w:hAnsi="Courier New" w:cs="Courier New"/>
          <w:sz w:val="24"/>
          <w:szCs w:val="24"/>
        </w:rPr>
        <w:t xml:space="preserve">. </w:t>
      </w:r>
      <w:r w:rsidR="00BF11EF">
        <w:rPr>
          <w:rFonts w:ascii="Courier New" w:hAnsi="Courier New" w:cs="Courier New"/>
          <w:sz w:val="24"/>
          <w:szCs w:val="24"/>
        </w:rPr>
        <w:t xml:space="preserve"> </w:t>
      </w:r>
      <w:proofErr w:type="gramStart"/>
      <w:r w:rsidR="00BF11EF" w:rsidRPr="00BF11EF">
        <w:rPr>
          <w:rFonts w:ascii="Courier New" w:hAnsi="Courier New" w:cs="Courier New"/>
          <w:b/>
          <w:i/>
          <w:sz w:val="24"/>
          <w:szCs w:val="24"/>
        </w:rPr>
        <w:t>JAGMAN 0207</w:t>
      </w:r>
      <w:r w:rsidR="00BF11EF">
        <w:rPr>
          <w:rFonts w:ascii="Courier New" w:hAnsi="Courier New" w:cs="Courier New"/>
          <w:sz w:val="24"/>
          <w:szCs w:val="24"/>
        </w:rPr>
        <w:t>.</w:t>
      </w:r>
      <w:proofErr w:type="gramEnd"/>
      <w:r w:rsidR="00BF11EF">
        <w:rPr>
          <w:rFonts w:ascii="Courier New" w:hAnsi="Courier New" w:cs="Courier New"/>
          <w:sz w:val="24"/>
          <w:szCs w:val="24"/>
        </w:rPr>
        <w:t xml:space="preserve"> </w:t>
      </w:r>
      <w:r w:rsidR="00DC5F4D">
        <w:rPr>
          <w:rFonts w:ascii="Courier New" w:hAnsi="Courier New" w:cs="Courier New"/>
          <w:sz w:val="24"/>
          <w:szCs w:val="24"/>
        </w:rPr>
        <w:t xml:space="preserve"> Samples of documents obtained or missed that, at a minimum, made or would have made</w:t>
      </w:r>
      <w:r w:rsidR="00976082">
        <w:rPr>
          <w:rFonts w:ascii="Courier New" w:hAnsi="Courier New" w:cs="Courier New"/>
          <w:sz w:val="24"/>
          <w:szCs w:val="24"/>
        </w:rPr>
        <w:t xml:space="preserve"> life more difficult for Marines and Navy personnel:</w:t>
      </w:r>
    </w:p>
    <w:p w:rsidR="00976082" w:rsidRDefault="00976082" w:rsidP="00D126B7">
      <w:pPr>
        <w:spacing w:after="0" w:line="240" w:lineRule="auto"/>
        <w:rPr>
          <w:rFonts w:ascii="Courier New" w:hAnsi="Courier New" w:cs="Courier New"/>
          <w:sz w:val="24"/>
          <w:szCs w:val="24"/>
        </w:rPr>
      </w:pPr>
    </w:p>
    <w:p w:rsidR="00976082" w:rsidRDefault="003774E1" w:rsidP="00D126B7">
      <w:pPr>
        <w:spacing w:after="0" w:line="240" w:lineRule="auto"/>
        <w:rPr>
          <w:rFonts w:ascii="Courier New" w:hAnsi="Courier New" w:cs="Courier New"/>
          <w:sz w:val="24"/>
          <w:szCs w:val="24"/>
        </w:rPr>
      </w:pPr>
      <w:r>
        <w:rPr>
          <w:rFonts w:ascii="Courier New" w:hAnsi="Courier New" w:cs="Courier New"/>
          <w:sz w:val="24"/>
          <w:szCs w:val="24"/>
        </w:rPr>
        <w:t>1</w:t>
      </w:r>
      <w:r w:rsidR="00976082">
        <w:rPr>
          <w:rFonts w:ascii="Courier New" w:hAnsi="Courier New" w:cs="Courier New"/>
          <w:sz w:val="24"/>
          <w:szCs w:val="24"/>
        </w:rPr>
        <w:t>.  Phone records.  Next to incriminating photographs, phone records are truly efficient, nearly foolproof way of “reaching out and touching someone.”  They show calls exist, between an officer and the wife of an enlisted Marine.  And they are almost as good as a homing device for fixing location.</w:t>
      </w:r>
    </w:p>
    <w:p w:rsidR="00976082" w:rsidRDefault="00976082" w:rsidP="00D126B7">
      <w:pPr>
        <w:spacing w:after="0" w:line="240" w:lineRule="auto"/>
        <w:rPr>
          <w:rFonts w:ascii="Courier New" w:hAnsi="Courier New" w:cs="Courier New"/>
          <w:sz w:val="24"/>
          <w:szCs w:val="24"/>
        </w:rPr>
      </w:pPr>
    </w:p>
    <w:p w:rsidR="00976082"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a.</w:t>
      </w:r>
      <w:r w:rsidR="003774E1">
        <w:rPr>
          <w:rFonts w:ascii="Courier New" w:hAnsi="Courier New" w:cs="Courier New"/>
          <w:sz w:val="24"/>
          <w:szCs w:val="24"/>
        </w:rPr>
        <w:t xml:space="preserve">  </w:t>
      </w:r>
      <w:r w:rsidR="00976082">
        <w:rPr>
          <w:rFonts w:ascii="Courier New" w:hAnsi="Courier New" w:cs="Courier New"/>
          <w:sz w:val="24"/>
          <w:szCs w:val="24"/>
        </w:rPr>
        <w:t>For</w:t>
      </w:r>
      <w:proofErr w:type="gramEnd"/>
      <w:r w:rsidR="00976082">
        <w:rPr>
          <w:rFonts w:ascii="Courier New" w:hAnsi="Courier New" w:cs="Courier New"/>
          <w:sz w:val="24"/>
          <w:szCs w:val="24"/>
        </w:rPr>
        <w:t xml:space="preserve"> example, an officer stationed in San Diego convinces his command that he did not have an affair with a civilian’s wife in Las Vegas.  The command believed him, but when the allegation resurfaces, the command sees the light, and orders an investigation.  The IO gets the phone bills from the civilian’s husband, showing numerous calls from his home to a number in San Diego, calls the husband did not make.  The dates and times of the calls can fix the recipient’s location in San Diego</w:t>
      </w:r>
      <w:r w:rsidR="00947557">
        <w:rPr>
          <w:rFonts w:ascii="Courier New" w:hAnsi="Courier New" w:cs="Courier New"/>
          <w:sz w:val="24"/>
          <w:szCs w:val="24"/>
        </w:rPr>
        <w:t xml:space="preserve"> because the IO has already confirmed the officer’s duty station is San Diego by looking at the chronological list of duty stations in 3270, which revealed the duty station as a Marine recruiting office in San Diego.  So the IO suspects calls by the woman to the recruiting office or to the officer’s home.</w:t>
      </w:r>
    </w:p>
    <w:p w:rsidR="00947557" w:rsidRDefault="00947557" w:rsidP="00D126B7">
      <w:pPr>
        <w:spacing w:after="0" w:line="240" w:lineRule="auto"/>
        <w:rPr>
          <w:rFonts w:ascii="Courier New" w:hAnsi="Courier New" w:cs="Courier New"/>
          <w:sz w:val="24"/>
          <w:szCs w:val="24"/>
        </w:rPr>
      </w:pPr>
    </w:p>
    <w:p w:rsidR="00947557"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b.</w:t>
      </w:r>
      <w:r w:rsidR="003774E1">
        <w:rPr>
          <w:rFonts w:ascii="Courier New" w:hAnsi="Courier New" w:cs="Courier New"/>
          <w:sz w:val="24"/>
          <w:szCs w:val="24"/>
        </w:rPr>
        <w:t xml:space="preserve">  </w:t>
      </w:r>
      <w:r w:rsidR="00947557">
        <w:rPr>
          <w:rFonts w:ascii="Courier New" w:hAnsi="Courier New" w:cs="Courier New"/>
          <w:sz w:val="24"/>
          <w:szCs w:val="24"/>
        </w:rPr>
        <w:t>But</w:t>
      </w:r>
      <w:proofErr w:type="gramEnd"/>
      <w:r w:rsidR="00947557">
        <w:rPr>
          <w:rFonts w:ascii="Courier New" w:hAnsi="Courier New" w:cs="Courier New"/>
          <w:sz w:val="24"/>
          <w:szCs w:val="24"/>
        </w:rPr>
        <w:t>, one problem with the phone calls is the</w:t>
      </w:r>
      <w:r w:rsidR="00F60531">
        <w:rPr>
          <w:rFonts w:ascii="Courier New" w:hAnsi="Courier New" w:cs="Courier New"/>
          <w:sz w:val="24"/>
          <w:szCs w:val="24"/>
        </w:rPr>
        <w:t>re</w:t>
      </w:r>
      <w:r w:rsidR="00947557">
        <w:rPr>
          <w:rFonts w:ascii="Courier New" w:hAnsi="Courier New" w:cs="Courier New"/>
          <w:sz w:val="24"/>
          <w:szCs w:val="24"/>
        </w:rPr>
        <w:t xml:space="preserve"> “one-sided” nature.  Unless witnesses from both sides of an adultery case provide records, the IO only gets “one-side” (from the cooperating witness or the participant’s spouse) since </w:t>
      </w:r>
      <w:proofErr w:type="gramStart"/>
      <w:r w:rsidR="00947557">
        <w:rPr>
          <w:rFonts w:ascii="Courier New" w:hAnsi="Courier New" w:cs="Courier New"/>
          <w:sz w:val="24"/>
          <w:szCs w:val="24"/>
        </w:rPr>
        <w:t>he</w:t>
      </w:r>
      <w:proofErr w:type="gramEnd"/>
      <w:r w:rsidR="00947557">
        <w:rPr>
          <w:rFonts w:ascii="Courier New" w:hAnsi="Courier New" w:cs="Courier New"/>
          <w:sz w:val="24"/>
          <w:szCs w:val="24"/>
        </w:rPr>
        <w:t xml:space="preserve"> lacks subpoena power.  So, the IO cannot determine if the officer is calling the woman at home since, generally, phone bills only show calls that are outgoing, not incoming.  Business phone records, however, may show both incoming and outgoing calls, especially to 800 numbers.  So, if the Marine makes all his calls to his girlfriend from his home, he may refuse to provide the IO his phone bills, thus leaving the IO with no proof that the Marine made the calls.</w:t>
      </w:r>
    </w:p>
    <w:p w:rsidR="00947557" w:rsidRDefault="00947557" w:rsidP="00D126B7">
      <w:pPr>
        <w:spacing w:after="0" w:line="240" w:lineRule="auto"/>
        <w:rPr>
          <w:rFonts w:ascii="Courier New" w:hAnsi="Courier New" w:cs="Courier New"/>
          <w:sz w:val="24"/>
          <w:szCs w:val="24"/>
        </w:rPr>
      </w:pPr>
    </w:p>
    <w:p w:rsidR="00947557"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c.</w:t>
      </w:r>
      <w:r w:rsidR="003774E1">
        <w:rPr>
          <w:rFonts w:ascii="Courier New" w:hAnsi="Courier New" w:cs="Courier New"/>
          <w:sz w:val="24"/>
          <w:szCs w:val="24"/>
        </w:rPr>
        <w:t xml:space="preserve">  </w:t>
      </w:r>
      <w:r w:rsidR="00947557">
        <w:rPr>
          <w:rFonts w:ascii="Courier New" w:hAnsi="Courier New" w:cs="Courier New"/>
          <w:sz w:val="24"/>
          <w:szCs w:val="24"/>
        </w:rPr>
        <w:t>All</w:t>
      </w:r>
      <w:proofErr w:type="gramEnd"/>
      <w:r w:rsidR="00947557">
        <w:rPr>
          <w:rFonts w:ascii="Courier New" w:hAnsi="Courier New" w:cs="Courier New"/>
          <w:sz w:val="24"/>
          <w:szCs w:val="24"/>
        </w:rPr>
        <w:t xml:space="preserve"> the IO has is a large number of calls from the women’s house to a number in San Diego.  So, the IO easily finds the phone number of the recruiting office in San Diego to determine from her home records if she is calling him there.  If she is not calling him at the office, the IO then tries to find the officer’s home number.  If he is married, the number may be </w:t>
      </w:r>
      <w:r w:rsidR="00947557">
        <w:rPr>
          <w:rFonts w:ascii="Courier New" w:hAnsi="Courier New" w:cs="Courier New"/>
          <w:sz w:val="24"/>
          <w:szCs w:val="24"/>
        </w:rPr>
        <w:lastRenderedPageBreak/>
        <w:t>on his Record of Emergency data form (assuming his girlfriend call</w:t>
      </w:r>
      <w:r w:rsidR="00096F37">
        <w:rPr>
          <w:rFonts w:ascii="Courier New" w:hAnsi="Courier New" w:cs="Courier New"/>
          <w:sz w:val="24"/>
          <w:szCs w:val="24"/>
        </w:rPr>
        <w:t>s</w:t>
      </w:r>
      <w:r w:rsidR="00947557">
        <w:rPr>
          <w:rFonts w:ascii="Courier New" w:hAnsi="Courier New" w:cs="Courier New"/>
          <w:sz w:val="24"/>
          <w:szCs w:val="24"/>
        </w:rPr>
        <w:t xml:space="preserve"> him when his wife is not home).</w:t>
      </w:r>
    </w:p>
    <w:p w:rsidR="003774E1" w:rsidRDefault="003774E1" w:rsidP="00D126B7">
      <w:pPr>
        <w:spacing w:after="0" w:line="240" w:lineRule="auto"/>
        <w:rPr>
          <w:rFonts w:ascii="Courier New" w:hAnsi="Courier New" w:cs="Courier New"/>
          <w:sz w:val="24"/>
          <w:szCs w:val="24"/>
        </w:rPr>
      </w:pPr>
    </w:p>
    <w:p w:rsidR="00947557"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d.  </w:t>
      </w:r>
      <w:r w:rsidR="00947557">
        <w:rPr>
          <w:rFonts w:ascii="Courier New" w:hAnsi="Courier New" w:cs="Courier New"/>
          <w:sz w:val="24"/>
          <w:szCs w:val="24"/>
        </w:rPr>
        <w:t>Ensure</w:t>
      </w:r>
      <w:proofErr w:type="gramEnd"/>
      <w:r w:rsidR="00947557">
        <w:rPr>
          <w:rFonts w:ascii="Courier New" w:hAnsi="Courier New" w:cs="Courier New"/>
          <w:sz w:val="24"/>
          <w:szCs w:val="24"/>
        </w:rPr>
        <w:t xml:space="preserve"> that both </w:t>
      </w:r>
      <w:r w:rsidR="00F60531">
        <w:rPr>
          <w:rFonts w:ascii="Courier New" w:hAnsi="Courier New" w:cs="Courier New"/>
          <w:sz w:val="24"/>
          <w:szCs w:val="24"/>
        </w:rPr>
        <w:t xml:space="preserve">home </w:t>
      </w:r>
      <w:r w:rsidR="00947557">
        <w:rPr>
          <w:rFonts w:ascii="Courier New" w:hAnsi="Courier New" w:cs="Courier New"/>
          <w:sz w:val="24"/>
          <w:szCs w:val="24"/>
        </w:rPr>
        <w:t>phone and cell phone</w:t>
      </w:r>
      <w:r w:rsidR="00FD6F8F">
        <w:rPr>
          <w:rFonts w:ascii="Courier New" w:hAnsi="Courier New" w:cs="Courier New"/>
          <w:sz w:val="24"/>
          <w:szCs w:val="24"/>
        </w:rPr>
        <w:t xml:space="preserve"> records are obtained.</w:t>
      </w:r>
    </w:p>
    <w:p w:rsidR="00FD6F8F" w:rsidRDefault="00FD6F8F" w:rsidP="00D126B7">
      <w:pPr>
        <w:spacing w:after="0" w:line="240" w:lineRule="auto"/>
        <w:rPr>
          <w:rFonts w:ascii="Courier New" w:hAnsi="Courier New" w:cs="Courier New"/>
          <w:sz w:val="24"/>
          <w:szCs w:val="24"/>
        </w:rPr>
      </w:pPr>
    </w:p>
    <w:p w:rsidR="00FD6F8F" w:rsidRDefault="003774E1" w:rsidP="00D126B7">
      <w:pPr>
        <w:spacing w:after="0" w:line="240" w:lineRule="auto"/>
        <w:rPr>
          <w:rFonts w:ascii="Courier New" w:hAnsi="Courier New" w:cs="Courier New"/>
          <w:sz w:val="24"/>
          <w:szCs w:val="24"/>
        </w:rPr>
      </w:pPr>
      <w:r>
        <w:rPr>
          <w:rFonts w:ascii="Courier New" w:hAnsi="Courier New" w:cs="Courier New"/>
          <w:sz w:val="24"/>
          <w:szCs w:val="24"/>
        </w:rPr>
        <w:t xml:space="preserve">2.  </w:t>
      </w:r>
      <w:r w:rsidR="00FD6F8F">
        <w:rPr>
          <w:rFonts w:ascii="Courier New" w:hAnsi="Courier New" w:cs="Courier New"/>
          <w:sz w:val="24"/>
          <w:szCs w:val="24"/>
        </w:rPr>
        <w:t xml:space="preserve">Include </w:t>
      </w:r>
      <w:r w:rsidR="00C80D4E">
        <w:rPr>
          <w:rFonts w:ascii="Courier New" w:hAnsi="Courier New" w:cs="Courier New"/>
          <w:sz w:val="24"/>
          <w:szCs w:val="24"/>
        </w:rPr>
        <w:t>the pho</w:t>
      </w:r>
      <w:r w:rsidR="00055D5E">
        <w:rPr>
          <w:rFonts w:ascii="Courier New" w:hAnsi="Courier New" w:cs="Courier New"/>
          <w:sz w:val="24"/>
          <w:szCs w:val="24"/>
        </w:rPr>
        <w:t>ne</w:t>
      </w:r>
      <w:r w:rsidR="00C80D4E">
        <w:rPr>
          <w:rFonts w:ascii="Courier New" w:hAnsi="Courier New" w:cs="Courier New"/>
          <w:sz w:val="24"/>
          <w:szCs w:val="24"/>
        </w:rPr>
        <w:t xml:space="preserve"> records themselves as an enclosure, highlighting the incriminating calls.  If the number of calls is large, prepare a summary giving the date, time, </w:t>
      </w:r>
      <w:proofErr w:type="gramStart"/>
      <w:r w:rsidR="00C80D4E">
        <w:rPr>
          <w:rFonts w:ascii="Courier New" w:hAnsi="Courier New" w:cs="Courier New"/>
          <w:sz w:val="24"/>
          <w:szCs w:val="24"/>
        </w:rPr>
        <w:t>locations</w:t>
      </w:r>
      <w:proofErr w:type="gramEnd"/>
      <w:r w:rsidR="00C80D4E">
        <w:rPr>
          <w:rFonts w:ascii="Courier New" w:hAnsi="Courier New" w:cs="Courier New"/>
          <w:sz w:val="24"/>
          <w:szCs w:val="24"/>
        </w:rPr>
        <w:t xml:space="preserve"> of outgoing call, number called, and whose number it was.</w:t>
      </w:r>
    </w:p>
    <w:p w:rsidR="00C80D4E" w:rsidRDefault="00C80D4E" w:rsidP="00D126B7">
      <w:pPr>
        <w:spacing w:after="0" w:line="240" w:lineRule="auto"/>
        <w:rPr>
          <w:rFonts w:ascii="Courier New" w:hAnsi="Courier New" w:cs="Courier New"/>
          <w:sz w:val="24"/>
          <w:szCs w:val="24"/>
        </w:rPr>
      </w:pPr>
    </w:p>
    <w:p w:rsidR="00C80D4E" w:rsidRDefault="003774E1" w:rsidP="00D126B7">
      <w:pPr>
        <w:spacing w:after="0" w:line="240" w:lineRule="auto"/>
        <w:rPr>
          <w:rFonts w:ascii="Courier New" w:hAnsi="Courier New" w:cs="Courier New"/>
          <w:sz w:val="24"/>
          <w:szCs w:val="24"/>
        </w:rPr>
      </w:pPr>
      <w:r>
        <w:rPr>
          <w:rFonts w:ascii="Courier New" w:hAnsi="Courier New" w:cs="Courier New"/>
          <w:sz w:val="24"/>
          <w:szCs w:val="24"/>
        </w:rPr>
        <w:t>3</w:t>
      </w:r>
      <w:r w:rsidR="00C80D4E">
        <w:rPr>
          <w:rFonts w:ascii="Courier New" w:hAnsi="Courier New" w:cs="Courier New"/>
          <w:sz w:val="24"/>
          <w:szCs w:val="24"/>
        </w:rPr>
        <w:t>.  Records indicating when motel rooms have been entered.  Now that most hotels use cards, not keys, to enter rooms, the card or the lock in the door may reveal when the door was opened.  In one case, proving entry into the room was critical, for a female Marine alleged that a male Marine obtained an extra key to enter her room.  The problem was that by the time I received the case the memory in the card or door was erased (automatically every 30 days).</w:t>
      </w:r>
    </w:p>
    <w:p w:rsidR="00C80D4E" w:rsidRDefault="00C80D4E" w:rsidP="00D126B7">
      <w:pPr>
        <w:spacing w:after="0" w:line="240" w:lineRule="auto"/>
        <w:rPr>
          <w:rFonts w:ascii="Courier New" w:hAnsi="Courier New" w:cs="Courier New"/>
          <w:sz w:val="24"/>
          <w:szCs w:val="24"/>
        </w:rPr>
      </w:pPr>
    </w:p>
    <w:p w:rsidR="00C80D4E" w:rsidRDefault="003774E1" w:rsidP="00D126B7">
      <w:pPr>
        <w:spacing w:after="0" w:line="240" w:lineRule="auto"/>
        <w:rPr>
          <w:rFonts w:ascii="Courier New" w:hAnsi="Courier New" w:cs="Courier New"/>
          <w:sz w:val="24"/>
          <w:szCs w:val="24"/>
        </w:rPr>
      </w:pPr>
      <w:r>
        <w:rPr>
          <w:rFonts w:ascii="Courier New" w:hAnsi="Courier New" w:cs="Courier New"/>
          <w:sz w:val="24"/>
          <w:szCs w:val="24"/>
        </w:rPr>
        <w:t>4</w:t>
      </w:r>
      <w:r w:rsidR="00C80D4E">
        <w:rPr>
          <w:rFonts w:ascii="Courier New" w:hAnsi="Courier New" w:cs="Courier New"/>
          <w:sz w:val="24"/>
          <w:szCs w:val="24"/>
        </w:rPr>
        <w:t>.  Fitness reports purportedly showing the outstanding service of a Navy chief.  The suspicion was that the chief had written his own reports and forged reporting senior signatures.  The proof was in the small print:  in tiny print at the bottom of the form was the date and number of the form.  A yeoman proved the date and number of the form were obsolete, meaning the chief fabricated a form covering current service with an obsolete form.  He was careless in selecting the form.</w:t>
      </w:r>
    </w:p>
    <w:p w:rsidR="00C80D4E" w:rsidRDefault="00C80D4E" w:rsidP="00D126B7">
      <w:pPr>
        <w:spacing w:after="0" w:line="240" w:lineRule="auto"/>
        <w:rPr>
          <w:rFonts w:ascii="Courier New" w:hAnsi="Courier New" w:cs="Courier New"/>
          <w:sz w:val="24"/>
          <w:szCs w:val="24"/>
        </w:rPr>
      </w:pPr>
    </w:p>
    <w:p w:rsidR="00C80D4E" w:rsidRDefault="003774E1" w:rsidP="00D126B7">
      <w:pPr>
        <w:spacing w:after="0" w:line="240" w:lineRule="auto"/>
        <w:rPr>
          <w:rFonts w:ascii="Courier New" w:hAnsi="Courier New" w:cs="Courier New"/>
          <w:sz w:val="24"/>
          <w:szCs w:val="24"/>
        </w:rPr>
      </w:pPr>
      <w:r>
        <w:rPr>
          <w:rFonts w:ascii="Courier New" w:hAnsi="Courier New" w:cs="Courier New"/>
          <w:sz w:val="24"/>
          <w:szCs w:val="24"/>
        </w:rPr>
        <w:t>5</w:t>
      </w:r>
      <w:r w:rsidR="00C80D4E">
        <w:rPr>
          <w:rFonts w:ascii="Courier New" w:hAnsi="Courier New" w:cs="Courier New"/>
          <w:sz w:val="24"/>
          <w:szCs w:val="24"/>
        </w:rPr>
        <w:t>.  The “cancel the reservation and use lost receipts” trick.  Marines going from New Orleans to Dallas on TAD have the unit make reservations for a hotel.  Unknown to the administrative section, the Marines call the hotel and cancel the reservations to avoid a one-night charge on their credit cards.  The Marines then stay with family or friends to avoid paying for the hotel but, claiming lost receipts, submit a travel claim with the hotel room listed as an expense.  The scheme unraveled when a very nice woman at the hotel who explained that her records showed the reservations made were canceled (the unit had no reason to cancel them) and the absence of records showing the Marines stayed at the hotel.</w:t>
      </w:r>
    </w:p>
    <w:p w:rsidR="00C80D4E" w:rsidRDefault="00C80D4E" w:rsidP="00D126B7">
      <w:pPr>
        <w:spacing w:after="0" w:line="240" w:lineRule="auto"/>
        <w:rPr>
          <w:rFonts w:ascii="Courier New" w:hAnsi="Courier New" w:cs="Courier New"/>
          <w:sz w:val="24"/>
          <w:szCs w:val="24"/>
        </w:rPr>
      </w:pPr>
    </w:p>
    <w:p w:rsidR="00C80D4E" w:rsidRDefault="003774E1" w:rsidP="00D126B7">
      <w:pPr>
        <w:spacing w:after="0" w:line="240" w:lineRule="auto"/>
        <w:rPr>
          <w:rFonts w:ascii="Courier New" w:hAnsi="Courier New" w:cs="Courier New"/>
          <w:sz w:val="24"/>
          <w:szCs w:val="24"/>
        </w:rPr>
      </w:pPr>
      <w:r>
        <w:rPr>
          <w:rFonts w:ascii="Courier New" w:hAnsi="Courier New" w:cs="Courier New"/>
          <w:sz w:val="24"/>
          <w:szCs w:val="24"/>
        </w:rPr>
        <w:t>6</w:t>
      </w:r>
      <w:r w:rsidR="00C80D4E">
        <w:rPr>
          <w:rFonts w:ascii="Courier New" w:hAnsi="Courier New" w:cs="Courier New"/>
          <w:sz w:val="24"/>
          <w:szCs w:val="24"/>
        </w:rPr>
        <w:t>.  Photographs taken by a suspicious Marine husband who followed his wife around.  The photographs showed the woman, the wife of an enlisted Marine, gleefully driving the truck of a Marine Officer.</w:t>
      </w:r>
    </w:p>
    <w:p w:rsidR="00C80D4E" w:rsidRDefault="003774E1" w:rsidP="00D126B7">
      <w:pPr>
        <w:spacing w:after="0" w:line="240" w:lineRule="auto"/>
        <w:rPr>
          <w:rFonts w:ascii="Courier New" w:hAnsi="Courier New" w:cs="Courier New"/>
          <w:sz w:val="24"/>
          <w:szCs w:val="24"/>
        </w:rPr>
      </w:pPr>
      <w:r>
        <w:rPr>
          <w:rFonts w:ascii="Courier New" w:hAnsi="Courier New" w:cs="Courier New"/>
          <w:sz w:val="24"/>
          <w:szCs w:val="24"/>
        </w:rPr>
        <w:lastRenderedPageBreak/>
        <w:t>7</w:t>
      </w:r>
      <w:r w:rsidR="00C80D4E">
        <w:rPr>
          <w:rFonts w:ascii="Courier New" w:hAnsi="Courier New" w:cs="Courier New"/>
          <w:sz w:val="24"/>
          <w:szCs w:val="24"/>
        </w:rPr>
        <w:t xml:space="preserve">.  Was I urinating or on TAD that day?  Things looked good for the defense of a Norfolk Marine accused of filing a false claim for TAD to North Carolina until someone suggested looking at the urine collection log, which indicated he submitted a urine sample at the Norfolk unit that day, ruling out a TAD trip to </w:t>
      </w:r>
      <w:r w:rsidR="00055D5E" w:rsidRPr="00055D5E">
        <w:rPr>
          <w:rFonts w:ascii="Courier New" w:hAnsi="Courier New" w:cs="Courier New"/>
          <w:sz w:val="24"/>
          <w:szCs w:val="24"/>
        </w:rPr>
        <w:t>North Carolina</w:t>
      </w:r>
      <w:r w:rsidR="000600CB">
        <w:rPr>
          <w:rFonts w:ascii="Courier New" w:hAnsi="Courier New" w:cs="Courier New"/>
          <w:sz w:val="24"/>
          <w:szCs w:val="24"/>
        </w:rPr>
        <w:t>.</w:t>
      </w:r>
    </w:p>
    <w:p w:rsidR="00F76637" w:rsidRDefault="00F76637" w:rsidP="00D126B7">
      <w:pPr>
        <w:spacing w:after="0" w:line="240" w:lineRule="auto"/>
        <w:rPr>
          <w:rFonts w:ascii="Courier New" w:hAnsi="Courier New" w:cs="Courier New"/>
          <w:sz w:val="24"/>
          <w:szCs w:val="24"/>
        </w:rPr>
      </w:pPr>
    </w:p>
    <w:p w:rsidR="00F76637" w:rsidRDefault="003774E1" w:rsidP="00D126B7">
      <w:pPr>
        <w:spacing w:after="0" w:line="240" w:lineRule="auto"/>
        <w:rPr>
          <w:rFonts w:ascii="Courier New" w:hAnsi="Courier New" w:cs="Courier New"/>
          <w:sz w:val="24"/>
          <w:szCs w:val="24"/>
        </w:rPr>
      </w:pPr>
      <w:r>
        <w:rPr>
          <w:rFonts w:ascii="Courier New" w:hAnsi="Courier New" w:cs="Courier New"/>
          <w:sz w:val="24"/>
          <w:szCs w:val="24"/>
        </w:rPr>
        <w:t>8</w:t>
      </w:r>
      <w:r w:rsidR="00F76637">
        <w:rPr>
          <w:rFonts w:ascii="Courier New" w:hAnsi="Courier New" w:cs="Courier New"/>
          <w:sz w:val="24"/>
          <w:szCs w:val="24"/>
        </w:rPr>
        <w:t xml:space="preserve">.  Fly the friendly skies:  accurately.  Are all the numbers representing flight hours in the two pilots’ log books accurate?  No.  Big </w:t>
      </w:r>
      <w:proofErr w:type="gramStart"/>
      <w:r w:rsidR="00F76637">
        <w:rPr>
          <w:rFonts w:ascii="Courier New" w:hAnsi="Courier New" w:cs="Courier New"/>
          <w:sz w:val="24"/>
          <w:szCs w:val="24"/>
        </w:rPr>
        <w:t>indicator of fabrication are</w:t>
      </w:r>
      <w:proofErr w:type="gramEnd"/>
      <w:r w:rsidR="00F76637">
        <w:rPr>
          <w:rFonts w:ascii="Courier New" w:hAnsi="Courier New" w:cs="Courier New"/>
          <w:sz w:val="24"/>
          <w:szCs w:val="24"/>
        </w:rPr>
        <w:t>:  (1) white out; and (2) pages cut or pasted in the book.</w:t>
      </w:r>
    </w:p>
    <w:p w:rsidR="00F76637" w:rsidRDefault="00F76637" w:rsidP="00D126B7">
      <w:pPr>
        <w:spacing w:after="0" w:line="240" w:lineRule="auto"/>
        <w:rPr>
          <w:rFonts w:ascii="Courier New" w:hAnsi="Courier New" w:cs="Courier New"/>
          <w:sz w:val="24"/>
          <w:szCs w:val="24"/>
        </w:rPr>
      </w:pPr>
    </w:p>
    <w:p w:rsidR="00F76637"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F76637" w:rsidRPr="003774E1">
        <w:rPr>
          <w:rFonts w:ascii="Courier New" w:hAnsi="Courier New" w:cs="Courier New"/>
          <w:b/>
          <w:sz w:val="24"/>
          <w:szCs w:val="24"/>
        </w:rPr>
        <w:t xml:space="preserve">14.  </w:t>
      </w:r>
      <w:r w:rsidR="00F76637" w:rsidRPr="00C176CE">
        <w:rPr>
          <w:rFonts w:ascii="Courier New" w:hAnsi="Courier New" w:cs="Courier New"/>
          <w:b/>
          <w:sz w:val="24"/>
          <w:szCs w:val="24"/>
        </w:rPr>
        <w:t>Documents may stand alone</w:t>
      </w:r>
      <w:r w:rsidR="00F76637">
        <w:rPr>
          <w:rFonts w:ascii="Courier New" w:hAnsi="Courier New" w:cs="Courier New"/>
          <w:sz w:val="24"/>
          <w:szCs w:val="24"/>
        </w:rPr>
        <w:t>, i.e., explain themselves without any outside references needed.  But, some documents may be so complicated that a witness must be present to explain them.  Thus, the IO may need to obtain a witness statement discussing how the document was obtained and what it means.  In particular, obtain a translation of a document that is not in English.</w:t>
      </w:r>
    </w:p>
    <w:p w:rsidR="00F76637" w:rsidRDefault="00F76637" w:rsidP="00D126B7">
      <w:pPr>
        <w:spacing w:after="0" w:line="240" w:lineRule="auto"/>
        <w:rPr>
          <w:rFonts w:ascii="Courier New" w:hAnsi="Courier New" w:cs="Courier New"/>
          <w:sz w:val="24"/>
          <w:szCs w:val="24"/>
        </w:rPr>
      </w:pPr>
    </w:p>
    <w:p w:rsidR="00F76637"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F76637" w:rsidRPr="003774E1">
        <w:rPr>
          <w:rFonts w:ascii="Courier New" w:hAnsi="Courier New" w:cs="Courier New"/>
          <w:b/>
          <w:sz w:val="24"/>
          <w:szCs w:val="24"/>
        </w:rPr>
        <w:t>15.  Dangers</w:t>
      </w:r>
      <w:r w:rsidR="00F76637" w:rsidRPr="00EE3446">
        <w:rPr>
          <w:rFonts w:ascii="Courier New" w:hAnsi="Courier New" w:cs="Courier New"/>
          <w:b/>
          <w:sz w:val="24"/>
          <w:szCs w:val="24"/>
        </w:rPr>
        <w:t>.</w:t>
      </w:r>
      <w:r w:rsidR="00F76637">
        <w:rPr>
          <w:rFonts w:ascii="Courier New" w:hAnsi="Courier New" w:cs="Courier New"/>
          <w:sz w:val="24"/>
          <w:szCs w:val="24"/>
        </w:rPr>
        <w:t xml:space="preserve">  Documents may be, at best, inaccurate and, at worst intentionally fabricated or modified.  Always confirm independently the contents of a document if possible.</w:t>
      </w:r>
    </w:p>
    <w:p w:rsidR="00F76637" w:rsidRDefault="00F76637" w:rsidP="00D126B7">
      <w:pPr>
        <w:spacing w:after="0" w:line="240" w:lineRule="auto"/>
        <w:rPr>
          <w:rFonts w:ascii="Courier New" w:hAnsi="Courier New" w:cs="Courier New"/>
          <w:sz w:val="24"/>
          <w:szCs w:val="24"/>
        </w:rPr>
      </w:pPr>
    </w:p>
    <w:p w:rsidR="00F76637" w:rsidRPr="00EE3446" w:rsidRDefault="00F76637" w:rsidP="00D126B7">
      <w:pPr>
        <w:spacing w:after="0" w:line="240" w:lineRule="auto"/>
        <w:jc w:val="center"/>
        <w:rPr>
          <w:rFonts w:ascii="Courier New" w:hAnsi="Courier New" w:cs="Courier New"/>
          <w:b/>
          <w:sz w:val="24"/>
          <w:szCs w:val="24"/>
        </w:rPr>
      </w:pPr>
      <w:r w:rsidRPr="00EE3446">
        <w:rPr>
          <w:rFonts w:ascii="Courier New" w:hAnsi="Courier New" w:cs="Courier New"/>
          <w:b/>
          <w:sz w:val="24"/>
          <w:szCs w:val="24"/>
        </w:rPr>
        <w:t>Part III:  Physical Evidence</w:t>
      </w:r>
    </w:p>
    <w:p w:rsidR="00F76637" w:rsidRDefault="00F76637" w:rsidP="00D126B7">
      <w:pPr>
        <w:spacing w:after="0" w:line="240" w:lineRule="auto"/>
        <w:jc w:val="center"/>
        <w:rPr>
          <w:rFonts w:ascii="Courier New" w:hAnsi="Courier New" w:cs="Courier New"/>
          <w:sz w:val="24"/>
          <w:szCs w:val="24"/>
        </w:rPr>
      </w:pPr>
    </w:p>
    <w:p w:rsidR="00C176CE"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F76637" w:rsidRPr="003774E1">
        <w:rPr>
          <w:rFonts w:ascii="Courier New" w:hAnsi="Courier New" w:cs="Courier New"/>
          <w:b/>
          <w:sz w:val="24"/>
          <w:szCs w:val="24"/>
        </w:rPr>
        <w:t>16.  “Dodging</w:t>
      </w:r>
      <w:r w:rsidR="00F76637" w:rsidRPr="00EE3446">
        <w:rPr>
          <w:rFonts w:ascii="Courier New" w:hAnsi="Courier New" w:cs="Courier New"/>
          <w:b/>
          <w:sz w:val="24"/>
          <w:szCs w:val="24"/>
        </w:rPr>
        <w:t xml:space="preserve"> rabbits</w:t>
      </w:r>
      <w:r w:rsidR="00D612DA" w:rsidRPr="00EE3446">
        <w:rPr>
          <w:rFonts w:ascii="Courier New" w:hAnsi="Courier New" w:cs="Courier New"/>
          <w:b/>
          <w:sz w:val="24"/>
          <w:szCs w:val="24"/>
        </w:rPr>
        <w:t>”</w:t>
      </w:r>
      <w:r w:rsidR="00F76637" w:rsidRPr="00EE3446">
        <w:rPr>
          <w:rFonts w:ascii="Courier New" w:hAnsi="Courier New" w:cs="Courier New"/>
          <w:b/>
          <w:sz w:val="24"/>
          <w:szCs w:val="24"/>
        </w:rPr>
        <w:t>:</w:t>
      </w:r>
      <w:r w:rsidR="00F76637">
        <w:rPr>
          <w:rFonts w:ascii="Courier New" w:hAnsi="Courier New" w:cs="Courier New"/>
          <w:sz w:val="24"/>
          <w:szCs w:val="24"/>
        </w:rPr>
        <w:t xml:space="preserve">  The importance of physical evidence. </w:t>
      </w:r>
      <w:r w:rsidR="00D612DA">
        <w:rPr>
          <w:rFonts w:ascii="Courier New" w:hAnsi="Courier New" w:cs="Courier New"/>
          <w:sz w:val="24"/>
          <w:szCs w:val="24"/>
        </w:rPr>
        <w:t xml:space="preserve"> Nothing</w:t>
      </w:r>
      <w:r w:rsidR="00096F37">
        <w:rPr>
          <w:rFonts w:ascii="Courier New" w:hAnsi="Courier New" w:cs="Courier New"/>
          <w:sz w:val="24"/>
          <w:szCs w:val="24"/>
        </w:rPr>
        <w:t xml:space="preserve"> </w:t>
      </w:r>
      <w:r w:rsidR="00D612DA">
        <w:rPr>
          <w:rFonts w:ascii="Courier New" w:hAnsi="Courier New" w:cs="Courier New"/>
          <w:sz w:val="24"/>
          <w:szCs w:val="24"/>
        </w:rPr>
        <w:t>-</w:t>
      </w:r>
      <w:r w:rsidR="00096F37">
        <w:rPr>
          <w:rFonts w:ascii="Courier New" w:hAnsi="Courier New" w:cs="Courier New"/>
          <w:sz w:val="24"/>
          <w:szCs w:val="24"/>
        </w:rPr>
        <w:t xml:space="preserve"> </w:t>
      </w:r>
      <w:r w:rsidR="00D612DA">
        <w:rPr>
          <w:rFonts w:ascii="Courier New" w:hAnsi="Courier New" w:cs="Courier New"/>
          <w:sz w:val="24"/>
          <w:szCs w:val="24"/>
        </w:rPr>
        <w:t>not documents or witnesses</w:t>
      </w:r>
      <w:r w:rsidR="00096F37">
        <w:rPr>
          <w:rFonts w:ascii="Courier New" w:hAnsi="Courier New" w:cs="Courier New"/>
          <w:sz w:val="24"/>
          <w:szCs w:val="24"/>
        </w:rPr>
        <w:t xml:space="preserve"> </w:t>
      </w:r>
      <w:r w:rsidR="00D612DA">
        <w:rPr>
          <w:rFonts w:ascii="Courier New" w:hAnsi="Courier New" w:cs="Courier New"/>
          <w:sz w:val="24"/>
          <w:szCs w:val="24"/>
        </w:rPr>
        <w:t>-</w:t>
      </w:r>
      <w:r w:rsidR="00096F37">
        <w:rPr>
          <w:rFonts w:ascii="Courier New" w:hAnsi="Courier New" w:cs="Courier New"/>
          <w:sz w:val="24"/>
          <w:szCs w:val="24"/>
        </w:rPr>
        <w:t xml:space="preserve"> </w:t>
      </w:r>
      <w:r w:rsidR="00D612DA">
        <w:rPr>
          <w:rFonts w:ascii="Courier New" w:hAnsi="Courier New" w:cs="Courier New"/>
          <w:sz w:val="24"/>
          <w:szCs w:val="24"/>
        </w:rPr>
        <w:t>cut a liar off at the pass faster than physical evidence.</w:t>
      </w:r>
      <w:r w:rsidR="00BF11EF">
        <w:rPr>
          <w:rFonts w:ascii="Courier New" w:hAnsi="Courier New" w:cs="Courier New"/>
          <w:sz w:val="24"/>
          <w:szCs w:val="24"/>
        </w:rPr>
        <w:t xml:space="preserve">  </w:t>
      </w:r>
      <w:r w:rsidR="00BF11EF" w:rsidRPr="00BF11EF">
        <w:rPr>
          <w:rFonts w:ascii="Courier New" w:hAnsi="Courier New" w:cs="Courier New"/>
          <w:b/>
          <w:i/>
          <w:sz w:val="24"/>
          <w:szCs w:val="24"/>
        </w:rPr>
        <w:t xml:space="preserve">JAGMAN </w:t>
      </w:r>
      <w:proofErr w:type="gramStart"/>
      <w:r w:rsidR="00BF11EF" w:rsidRPr="00BF11EF">
        <w:rPr>
          <w:rFonts w:ascii="Courier New" w:hAnsi="Courier New" w:cs="Courier New"/>
          <w:b/>
          <w:i/>
          <w:sz w:val="24"/>
          <w:szCs w:val="24"/>
        </w:rPr>
        <w:t>0207b(</w:t>
      </w:r>
      <w:proofErr w:type="gramEnd"/>
      <w:r w:rsidR="00BF11EF" w:rsidRPr="00BF11EF">
        <w:rPr>
          <w:rFonts w:ascii="Courier New" w:hAnsi="Courier New" w:cs="Courier New"/>
          <w:b/>
          <w:i/>
          <w:sz w:val="24"/>
          <w:szCs w:val="24"/>
        </w:rPr>
        <w:t>2)</w:t>
      </w:r>
    </w:p>
    <w:p w:rsidR="00C176CE" w:rsidRDefault="00C176CE" w:rsidP="00D126B7">
      <w:pPr>
        <w:spacing w:after="0" w:line="240" w:lineRule="auto"/>
        <w:rPr>
          <w:rFonts w:ascii="Courier New" w:hAnsi="Courier New" w:cs="Courier New"/>
          <w:sz w:val="24"/>
          <w:szCs w:val="24"/>
        </w:rPr>
      </w:pPr>
    </w:p>
    <w:p w:rsidR="00D612DA"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1.  </w:t>
      </w:r>
      <w:r w:rsidR="00D612DA">
        <w:rPr>
          <w:rFonts w:ascii="Courier New" w:hAnsi="Courier New" w:cs="Courier New"/>
          <w:sz w:val="24"/>
          <w:szCs w:val="24"/>
        </w:rPr>
        <w:t>For example, some intrepid USMCR aviators were in a van at 29 Palms driving from the airfield to the PX.  As a joke, someone kept pulling the emergency brake until finally it unexpectedly stuck, causing an accident and ejecting some of the pilots from the vehicle.  Rather than tell the truth and end the matter relatively painlessly, they lied, stating that the driver hit the brakes to avoid a rabbit.  The story fell apart due to some reason, and the results were NJPs and BOIs.</w:t>
      </w:r>
    </w:p>
    <w:p w:rsidR="00D612DA" w:rsidRDefault="00D612DA" w:rsidP="00D126B7">
      <w:pPr>
        <w:spacing w:after="0" w:line="240" w:lineRule="auto"/>
        <w:rPr>
          <w:rFonts w:ascii="Courier New" w:hAnsi="Courier New" w:cs="Courier New"/>
          <w:sz w:val="24"/>
          <w:szCs w:val="24"/>
        </w:rPr>
      </w:pPr>
    </w:p>
    <w:p w:rsidR="00EB73F7" w:rsidRDefault="00C176CE" w:rsidP="00D126B7">
      <w:pPr>
        <w:spacing w:after="0" w:line="240" w:lineRule="auto"/>
        <w:rPr>
          <w:rFonts w:ascii="Courier New" w:hAnsi="Courier New" w:cs="Courier New"/>
          <w:sz w:val="24"/>
          <w:szCs w:val="24"/>
        </w:rPr>
      </w:pPr>
      <w:r>
        <w:rPr>
          <w:rFonts w:ascii="Courier New" w:hAnsi="Courier New" w:cs="Courier New"/>
          <w:sz w:val="24"/>
          <w:szCs w:val="24"/>
        </w:rPr>
        <w:t>2.</w:t>
      </w:r>
      <w:r w:rsidR="003774E1">
        <w:rPr>
          <w:rFonts w:ascii="Courier New" w:hAnsi="Courier New" w:cs="Courier New"/>
          <w:sz w:val="24"/>
          <w:szCs w:val="24"/>
        </w:rPr>
        <w:t xml:space="preserve">  </w:t>
      </w:r>
      <w:r w:rsidR="00D612DA">
        <w:rPr>
          <w:rFonts w:ascii="Courier New" w:hAnsi="Courier New" w:cs="Courier New"/>
          <w:sz w:val="24"/>
          <w:szCs w:val="24"/>
        </w:rPr>
        <w:t>What was important for the IO was that one of the enlisted reservists at 29 Palms was, of all things, an accident reconstruction expert in civilian life.  He could show details about seat belts (indicating whether they were used or not used) and show hair and blood at the junction</w:t>
      </w:r>
      <w:r w:rsidR="00EB73F7">
        <w:rPr>
          <w:rFonts w:ascii="Courier New" w:hAnsi="Courier New" w:cs="Courier New"/>
          <w:sz w:val="24"/>
          <w:szCs w:val="24"/>
        </w:rPr>
        <w:t xml:space="preserve"> of windows and body, indicating where heads scraped, leaving blood and hair as the pilots were ejected from the van.  He could also deduce activity from the skid marks on the pavement.</w:t>
      </w:r>
    </w:p>
    <w:p w:rsidR="00EB73F7"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lastRenderedPageBreak/>
        <w:t>02</w:t>
      </w:r>
      <w:r w:rsidR="00EB73F7" w:rsidRPr="003774E1">
        <w:rPr>
          <w:rFonts w:ascii="Courier New" w:hAnsi="Courier New" w:cs="Courier New"/>
          <w:b/>
          <w:sz w:val="24"/>
          <w:szCs w:val="24"/>
        </w:rPr>
        <w:t xml:space="preserve">17.  </w:t>
      </w:r>
      <w:r w:rsidR="00EB73F7" w:rsidRPr="00C176CE">
        <w:rPr>
          <w:rFonts w:ascii="Courier New" w:hAnsi="Courier New" w:cs="Courier New"/>
          <w:b/>
          <w:sz w:val="24"/>
          <w:szCs w:val="24"/>
        </w:rPr>
        <w:t>Even more important than documents, find a witness who can explain the physical evidence</w:t>
      </w:r>
      <w:r w:rsidR="00EB73F7">
        <w:rPr>
          <w:rFonts w:ascii="Courier New" w:hAnsi="Courier New" w:cs="Courier New"/>
          <w:sz w:val="24"/>
          <w:szCs w:val="24"/>
        </w:rPr>
        <w:t>.  For example, if the evidence is a firearm, have an armorer discuss each operating mechanism and safety feature.</w:t>
      </w:r>
    </w:p>
    <w:p w:rsidR="00EB73F7" w:rsidRDefault="00EB73F7" w:rsidP="00D126B7">
      <w:pPr>
        <w:spacing w:after="0" w:line="240" w:lineRule="auto"/>
        <w:rPr>
          <w:rFonts w:ascii="Courier New" w:hAnsi="Courier New" w:cs="Courier New"/>
          <w:sz w:val="24"/>
          <w:szCs w:val="24"/>
        </w:rPr>
      </w:pPr>
    </w:p>
    <w:p w:rsidR="00EB73F7"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EB73F7" w:rsidRPr="003774E1">
        <w:rPr>
          <w:rFonts w:ascii="Courier New" w:hAnsi="Courier New" w:cs="Courier New"/>
          <w:b/>
          <w:sz w:val="24"/>
          <w:szCs w:val="24"/>
        </w:rPr>
        <w:t>18.  Ar</w:t>
      </w:r>
      <w:r w:rsidR="00EB73F7" w:rsidRPr="00EE3446">
        <w:rPr>
          <w:rFonts w:ascii="Courier New" w:hAnsi="Courier New" w:cs="Courier New"/>
          <w:b/>
          <w:sz w:val="24"/>
          <w:szCs w:val="24"/>
        </w:rPr>
        <w:t>range trips to the site of the activity being investigated and arrange demonstrations or reenactments</w:t>
      </w:r>
      <w:r w:rsidR="00EB73F7">
        <w:rPr>
          <w:rFonts w:ascii="Courier New" w:hAnsi="Courier New" w:cs="Courier New"/>
          <w:sz w:val="24"/>
          <w:szCs w:val="24"/>
        </w:rPr>
        <w:t xml:space="preserve">.  Visit the site of the accident or mishap.  If a Marine died while firing a mortar, have a corporal explain the use of a mortar, demonstrate how it works, and what its safety procedures are (do not use live ammo here).  Also ask his opinion concerning how the accident may have happened.  Marines feel pride and importance when an </w:t>
      </w:r>
      <w:r w:rsidR="0034598F">
        <w:rPr>
          <w:rFonts w:ascii="Courier New" w:hAnsi="Courier New" w:cs="Courier New"/>
          <w:sz w:val="24"/>
          <w:szCs w:val="24"/>
        </w:rPr>
        <w:t>IO</w:t>
      </w:r>
      <w:r w:rsidR="00EB73F7">
        <w:rPr>
          <w:rFonts w:ascii="Courier New" w:hAnsi="Courier New" w:cs="Courier New"/>
          <w:sz w:val="24"/>
          <w:szCs w:val="24"/>
        </w:rPr>
        <w:t xml:space="preserve"> asks for their help in determ</w:t>
      </w:r>
      <w:r w:rsidR="0034598F">
        <w:rPr>
          <w:rFonts w:ascii="Courier New" w:hAnsi="Courier New" w:cs="Courier New"/>
          <w:sz w:val="24"/>
          <w:szCs w:val="24"/>
        </w:rPr>
        <w:t>ining the cause of a problem.  One IO</w:t>
      </w:r>
      <w:r w:rsidR="00EB73F7">
        <w:rPr>
          <w:rFonts w:ascii="Courier New" w:hAnsi="Courier New" w:cs="Courier New"/>
          <w:sz w:val="24"/>
          <w:szCs w:val="24"/>
        </w:rPr>
        <w:t xml:space="preserve"> once did a ground taxi at night wearing NVGs to determine how a pilot taking a shortcut in the cockpit caused a mishap killing three Marines.  In other words, without causing an injury or fatality that will mean yet another investigation, try to reconstruct or reenact the events leading to the subject of the investigation.</w:t>
      </w:r>
    </w:p>
    <w:p w:rsidR="00EB73F7" w:rsidRDefault="00EB73F7" w:rsidP="00D126B7">
      <w:pPr>
        <w:spacing w:after="0" w:line="240" w:lineRule="auto"/>
        <w:rPr>
          <w:rFonts w:ascii="Courier New" w:hAnsi="Courier New" w:cs="Courier New"/>
          <w:sz w:val="24"/>
          <w:szCs w:val="24"/>
        </w:rPr>
      </w:pPr>
    </w:p>
    <w:p w:rsidR="00601194"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02</w:t>
      </w:r>
      <w:r w:rsidR="00EB73F7" w:rsidRPr="003774E1">
        <w:rPr>
          <w:rFonts w:ascii="Courier New" w:hAnsi="Courier New" w:cs="Courier New"/>
          <w:b/>
          <w:sz w:val="24"/>
          <w:szCs w:val="24"/>
        </w:rPr>
        <w:t>19.  Handling</w:t>
      </w:r>
      <w:r w:rsidR="00EB73F7" w:rsidRPr="00EE3446">
        <w:rPr>
          <w:rFonts w:ascii="Courier New" w:hAnsi="Courier New" w:cs="Courier New"/>
          <w:b/>
          <w:sz w:val="24"/>
          <w:szCs w:val="24"/>
        </w:rPr>
        <w:t xml:space="preserve"> physical evidence.</w:t>
      </w:r>
      <w:r w:rsidR="00EB73F7">
        <w:rPr>
          <w:rFonts w:ascii="Courier New" w:hAnsi="Courier New" w:cs="Courier New"/>
          <w:sz w:val="24"/>
          <w:szCs w:val="24"/>
        </w:rPr>
        <w:t xml:space="preserve">  Maintain a paper chain of custody and keep the evidence in a </w:t>
      </w:r>
      <w:r w:rsidR="00601194">
        <w:rPr>
          <w:rFonts w:ascii="Courier New" w:hAnsi="Courier New" w:cs="Courier New"/>
          <w:sz w:val="24"/>
          <w:szCs w:val="24"/>
        </w:rPr>
        <w:t xml:space="preserve">locked container.  If it cannot be released, such as the remains of a vehicle, the IO should either himself or </w:t>
      </w:r>
      <w:proofErr w:type="gramStart"/>
      <w:r w:rsidR="00601194">
        <w:rPr>
          <w:rFonts w:ascii="Courier New" w:hAnsi="Courier New" w:cs="Courier New"/>
          <w:sz w:val="24"/>
          <w:szCs w:val="24"/>
        </w:rPr>
        <w:t>have</w:t>
      </w:r>
      <w:proofErr w:type="gramEnd"/>
      <w:r w:rsidR="00601194">
        <w:rPr>
          <w:rFonts w:ascii="Courier New" w:hAnsi="Courier New" w:cs="Courier New"/>
          <w:sz w:val="24"/>
          <w:szCs w:val="24"/>
        </w:rPr>
        <w:t xml:space="preserve"> a military photographer video or photograph it.</w:t>
      </w:r>
    </w:p>
    <w:p w:rsidR="00601194" w:rsidRDefault="00601194" w:rsidP="00D126B7">
      <w:pPr>
        <w:spacing w:after="0" w:line="240" w:lineRule="auto"/>
        <w:rPr>
          <w:rFonts w:ascii="Courier New" w:hAnsi="Courier New" w:cs="Courier New"/>
          <w:sz w:val="24"/>
          <w:szCs w:val="24"/>
        </w:rPr>
      </w:pPr>
    </w:p>
    <w:p w:rsidR="00EE3446" w:rsidRDefault="00C23BC4" w:rsidP="00D126B7">
      <w:pPr>
        <w:spacing w:after="0" w:line="240" w:lineRule="auto"/>
        <w:rPr>
          <w:rFonts w:ascii="Courier New" w:hAnsi="Courier New" w:cs="Courier New"/>
          <w:b/>
          <w:sz w:val="24"/>
          <w:szCs w:val="24"/>
        </w:rPr>
      </w:pPr>
      <w:r>
        <w:rPr>
          <w:rFonts w:ascii="Courier New" w:hAnsi="Courier New" w:cs="Courier New"/>
          <w:b/>
          <w:sz w:val="24"/>
          <w:szCs w:val="24"/>
        </w:rPr>
        <w:t>02</w:t>
      </w:r>
      <w:r w:rsidR="00137606" w:rsidRPr="00386532">
        <w:rPr>
          <w:rFonts w:ascii="Courier New" w:hAnsi="Courier New" w:cs="Courier New"/>
          <w:b/>
          <w:sz w:val="24"/>
          <w:szCs w:val="24"/>
        </w:rPr>
        <w:t>20.  Attaching Audio/Video</w:t>
      </w:r>
      <w:r w:rsidR="00055D5E" w:rsidRPr="00386532">
        <w:rPr>
          <w:rFonts w:ascii="Courier New" w:hAnsi="Courier New" w:cs="Courier New"/>
          <w:b/>
          <w:sz w:val="24"/>
          <w:szCs w:val="24"/>
        </w:rPr>
        <w:t xml:space="preserve"> recordings</w:t>
      </w:r>
      <w:r w:rsidR="00137606">
        <w:rPr>
          <w:rFonts w:ascii="Courier New" w:hAnsi="Courier New" w:cs="Courier New"/>
          <w:b/>
          <w:sz w:val="24"/>
          <w:szCs w:val="24"/>
        </w:rPr>
        <w:t xml:space="preserve"> as an enclosure.</w:t>
      </w:r>
    </w:p>
    <w:p w:rsidR="00137606" w:rsidRDefault="00137606" w:rsidP="00D126B7">
      <w:pPr>
        <w:spacing w:after="0" w:line="240" w:lineRule="auto"/>
        <w:rPr>
          <w:rFonts w:ascii="Courier New" w:hAnsi="Courier New" w:cs="Courier New"/>
          <w:b/>
          <w:sz w:val="24"/>
          <w:szCs w:val="24"/>
        </w:rPr>
      </w:pPr>
    </w:p>
    <w:p w:rsidR="00137606" w:rsidRPr="00386532" w:rsidRDefault="00137606" w:rsidP="00D126B7">
      <w:pPr>
        <w:spacing w:after="0" w:line="240" w:lineRule="auto"/>
        <w:rPr>
          <w:rFonts w:ascii="Courier New" w:hAnsi="Courier New" w:cs="Courier New"/>
          <w:sz w:val="24"/>
          <w:szCs w:val="24"/>
        </w:rPr>
      </w:pPr>
      <w:r w:rsidRPr="00386532">
        <w:rPr>
          <w:rFonts w:ascii="Courier New" w:hAnsi="Courier New" w:cs="Courier New"/>
          <w:sz w:val="24"/>
          <w:szCs w:val="24"/>
        </w:rPr>
        <w:t xml:space="preserve">1.  Audio recordings.  A verbatim transcript will accompany the audio recording.  </w:t>
      </w:r>
      <w:r w:rsidR="00386532" w:rsidRPr="00386532">
        <w:rPr>
          <w:rFonts w:ascii="Courier New" w:hAnsi="Courier New" w:cs="Courier New"/>
          <w:sz w:val="24"/>
          <w:szCs w:val="24"/>
        </w:rPr>
        <w:t>IOs will reference time stamps when using an audio recording to support a finding of fact.</w:t>
      </w:r>
    </w:p>
    <w:p w:rsidR="00386532" w:rsidRPr="00386532" w:rsidRDefault="00386532" w:rsidP="00D126B7">
      <w:pPr>
        <w:spacing w:after="0" w:line="240" w:lineRule="auto"/>
        <w:rPr>
          <w:rFonts w:ascii="Courier New" w:hAnsi="Courier New" w:cs="Courier New"/>
          <w:sz w:val="24"/>
          <w:szCs w:val="24"/>
        </w:rPr>
      </w:pPr>
    </w:p>
    <w:p w:rsidR="00386532" w:rsidRPr="000837B6" w:rsidRDefault="00386532" w:rsidP="00D126B7">
      <w:pPr>
        <w:spacing w:after="0" w:line="240" w:lineRule="auto"/>
        <w:rPr>
          <w:rFonts w:ascii="Courier New" w:hAnsi="Courier New" w:cs="Courier New"/>
          <w:b/>
          <w:i/>
          <w:sz w:val="24"/>
          <w:szCs w:val="24"/>
        </w:rPr>
      </w:pPr>
      <w:r w:rsidRPr="00386532">
        <w:rPr>
          <w:rFonts w:ascii="Courier New" w:hAnsi="Courier New" w:cs="Courier New"/>
          <w:sz w:val="24"/>
          <w:szCs w:val="24"/>
        </w:rPr>
        <w:t>2.  Video recording.  A written description of the video will accompany the video recording.  The description will detail the contents of the video and will include:  the hour and date video was taken; full name, rank of videographer; full name and addresses of persons present when recorded; type of camera; distance from object.  IOs will reference time stamps when using a video recording to support a finding of fact.</w:t>
      </w:r>
      <w:r w:rsidR="000837B6">
        <w:rPr>
          <w:rFonts w:ascii="Courier New" w:hAnsi="Courier New" w:cs="Courier New"/>
          <w:sz w:val="24"/>
          <w:szCs w:val="24"/>
        </w:rPr>
        <w:t xml:space="preserve">  </w:t>
      </w:r>
      <w:r w:rsidR="000837B6" w:rsidRPr="000837B6">
        <w:rPr>
          <w:rFonts w:ascii="Courier New" w:hAnsi="Courier New" w:cs="Courier New"/>
          <w:b/>
          <w:i/>
          <w:sz w:val="24"/>
          <w:szCs w:val="24"/>
        </w:rPr>
        <w:t xml:space="preserve">JAGMAN </w:t>
      </w:r>
      <w:proofErr w:type="gramStart"/>
      <w:r w:rsidR="000837B6" w:rsidRPr="000837B6">
        <w:rPr>
          <w:rFonts w:ascii="Courier New" w:hAnsi="Courier New" w:cs="Courier New"/>
          <w:b/>
          <w:i/>
          <w:sz w:val="24"/>
          <w:szCs w:val="24"/>
        </w:rPr>
        <w:t>0207b(</w:t>
      </w:r>
      <w:proofErr w:type="gramEnd"/>
      <w:r w:rsidR="000837B6" w:rsidRPr="000837B6">
        <w:rPr>
          <w:rFonts w:ascii="Courier New" w:hAnsi="Courier New" w:cs="Courier New"/>
          <w:b/>
          <w:i/>
          <w:sz w:val="24"/>
          <w:szCs w:val="24"/>
        </w:rPr>
        <w:t>4)</w:t>
      </w:r>
      <w:r w:rsidR="000837B6">
        <w:rPr>
          <w:rFonts w:ascii="Courier New" w:hAnsi="Courier New" w:cs="Courier New"/>
          <w:sz w:val="24"/>
          <w:szCs w:val="24"/>
        </w:rPr>
        <w:t xml:space="preserve"> and </w:t>
      </w:r>
      <w:r w:rsidR="000837B6" w:rsidRPr="000837B6">
        <w:rPr>
          <w:rFonts w:ascii="Courier New" w:hAnsi="Courier New" w:cs="Courier New"/>
          <w:b/>
          <w:i/>
          <w:sz w:val="24"/>
          <w:szCs w:val="24"/>
        </w:rPr>
        <w:t>0210e(3)</w:t>
      </w: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4F20A1" w:rsidRDefault="004F20A1" w:rsidP="00D126B7">
      <w:pPr>
        <w:spacing w:after="0" w:line="240" w:lineRule="auto"/>
        <w:rPr>
          <w:rFonts w:ascii="Courier New" w:hAnsi="Courier New" w:cs="Courier New"/>
          <w:sz w:val="24"/>
          <w:szCs w:val="24"/>
        </w:rPr>
      </w:pPr>
    </w:p>
    <w:p w:rsidR="001349CF" w:rsidRDefault="001349CF" w:rsidP="00D126B7">
      <w:pPr>
        <w:spacing w:after="0" w:line="240" w:lineRule="auto"/>
        <w:rPr>
          <w:rFonts w:ascii="Courier New" w:hAnsi="Courier New" w:cs="Courier New"/>
          <w:sz w:val="24"/>
          <w:szCs w:val="24"/>
        </w:rPr>
      </w:pPr>
    </w:p>
    <w:p w:rsidR="001349CF" w:rsidRDefault="001349CF" w:rsidP="00D126B7">
      <w:pPr>
        <w:spacing w:after="0" w:line="240" w:lineRule="auto"/>
        <w:rPr>
          <w:rFonts w:ascii="Courier New" w:hAnsi="Courier New" w:cs="Courier New"/>
          <w:sz w:val="24"/>
          <w:szCs w:val="24"/>
        </w:rPr>
      </w:pPr>
    </w:p>
    <w:p w:rsidR="003774E1" w:rsidRDefault="003774E1" w:rsidP="00D126B7">
      <w:pPr>
        <w:spacing w:after="0" w:line="240" w:lineRule="auto"/>
        <w:rPr>
          <w:rFonts w:ascii="Courier New" w:hAnsi="Courier New" w:cs="Courier New"/>
          <w:sz w:val="24"/>
          <w:szCs w:val="24"/>
        </w:rPr>
      </w:pPr>
    </w:p>
    <w:p w:rsidR="00601194" w:rsidRPr="00EE3446" w:rsidRDefault="00601194" w:rsidP="00D126B7">
      <w:pPr>
        <w:spacing w:after="0" w:line="240" w:lineRule="auto"/>
        <w:jc w:val="center"/>
        <w:rPr>
          <w:rFonts w:ascii="Courier New" w:hAnsi="Courier New" w:cs="Courier New"/>
          <w:b/>
          <w:sz w:val="24"/>
          <w:szCs w:val="24"/>
        </w:rPr>
      </w:pPr>
      <w:proofErr w:type="gramStart"/>
      <w:r w:rsidRPr="00EE3446">
        <w:rPr>
          <w:rFonts w:ascii="Courier New" w:hAnsi="Courier New" w:cs="Courier New"/>
          <w:b/>
          <w:sz w:val="24"/>
          <w:szCs w:val="24"/>
        </w:rPr>
        <w:lastRenderedPageBreak/>
        <w:t>Chapter III.</w:t>
      </w:r>
      <w:proofErr w:type="gramEnd"/>
      <w:r w:rsidRPr="00EE3446">
        <w:rPr>
          <w:rFonts w:ascii="Courier New" w:hAnsi="Courier New" w:cs="Courier New"/>
          <w:b/>
          <w:sz w:val="24"/>
          <w:szCs w:val="24"/>
        </w:rPr>
        <w:t xml:space="preserve">  Writing the Report</w:t>
      </w:r>
    </w:p>
    <w:p w:rsidR="00601194" w:rsidRDefault="00601194" w:rsidP="00D126B7">
      <w:pPr>
        <w:spacing w:after="0" w:line="240" w:lineRule="auto"/>
        <w:rPr>
          <w:rFonts w:ascii="Courier New" w:hAnsi="Courier New" w:cs="Courier New"/>
          <w:sz w:val="24"/>
          <w:szCs w:val="24"/>
        </w:rPr>
      </w:pPr>
    </w:p>
    <w:p w:rsidR="00601194"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03</w:t>
      </w:r>
      <w:r w:rsidR="00601194" w:rsidRPr="003774E1">
        <w:rPr>
          <w:rFonts w:ascii="Courier New" w:hAnsi="Courier New" w:cs="Courier New"/>
          <w:b/>
          <w:sz w:val="24"/>
          <w:szCs w:val="24"/>
        </w:rPr>
        <w:t xml:space="preserve">01.  </w:t>
      </w:r>
      <w:r w:rsidR="003774E1" w:rsidRPr="003774E1">
        <w:rPr>
          <w:rFonts w:ascii="Courier New" w:hAnsi="Courier New" w:cs="Courier New"/>
          <w:b/>
          <w:sz w:val="24"/>
          <w:szCs w:val="24"/>
        </w:rPr>
        <w:t>The</w:t>
      </w:r>
      <w:r w:rsidR="003774E1">
        <w:rPr>
          <w:rFonts w:ascii="Courier New" w:hAnsi="Courier New" w:cs="Courier New"/>
          <w:b/>
          <w:sz w:val="24"/>
          <w:szCs w:val="24"/>
        </w:rPr>
        <w:t xml:space="preserve"> Report</w:t>
      </w:r>
    </w:p>
    <w:p w:rsidR="00601194" w:rsidRDefault="00601194" w:rsidP="00D126B7">
      <w:pPr>
        <w:spacing w:after="0" w:line="240" w:lineRule="auto"/>
        <w:rPr>
          <w:rFonts w:ascii="Courier New" w:hAnsi="Courier New" w:cs="Courier New"/>
          <w:sz w:val="24"/>
          <w:szCs w:val="24"/>
        </w:rPr>
      </w:pPr>
    </w:p>
    <w:p w:rsidR="00601194" w:rsidRDefault="003774E1" w:rsidP="00D126B7">
      <w:pPr>
        <w:spacing w:after="0" w:line="240" w:lineRule="auto"/>
        <w:rPr>
          <w:rFonts w:ascii="Courier New" w:hAnsi="Courier New" w:cs="Courier New"/>
          <w:sz w:val="24"/>
          <w:szCs w:val="24"/>
        </w:rPr>
      </w:pPr>
      <w:r>
        <w:rPr>
          <w:rFonts w:ascii="Courier New" w:hAnsi="Courier New" w:cs="Courier New"/>
          <w:sz w:val="24"/>
          <w:szCs w:val="24"/>
        </w:rPr>
        <w:t>1</w:t>
      </w:r>
      <w:r w:rsidR="00601194">
        <w:rPr>
          <w:rFonts w:ascii="Courier New" w:hAnsi="Courier New" w:cs="Courier New"/>
          <w:sz w:val="24"/>
          <w:szCs w:val="24"/>
        </w:rPr>
        <w:t>.  What type of format?  The goal of the report is a coherent, logical version of events, in context, of value to the command in learning what happened and of use to the commander in making decisions.</w:t>
      </w:r>
      <w:r w:rsidR="000837B6">
        <w:rPr>
          <w:rFonts w:ascii="Courier New" w:hAnsi="Courier New" w:cs="Courier New"/>
          <w:sz w:val="24"/>
          <w:szCs w:val="24"/>
        </w:rPr>
        <w:t xml:space="preserve">  </w:t>
      </w:r>
      <w:r w:rsidR="000837B6" w:rsidRPr="000837B6">
        <w:rPr>
          <w:rFonts w:ascii="Courier New" w:hAnsi="Courier New" w:cs="Courier New"/>
          <w:b/>
          <w:i/>
          <w:sz w:val="24"/>
          <w:szCs w:val="24"/>
        </w:rPr>
        <w:t>JAGMAN 0208</w:t>
      </w:r>
    </w:p>
    <w:p w:rsidR="00601194" w:rsidRDefault="00601194" w:rsidP="00D126B7">
      <w:pPr>
        <w:spacing w:after="0" w:line="240" w:lineRule="auto"/>
        <w:rPr>
          <w:rFonts w:ascii="Courier New" w:hAnsi="Courier New" w:cs="Courier New"/>
          <w:sz w:val="24"/>
          <w:szCs w:val="24"/>
        </w:rPr>
      </w:pPr>
    </w:p>
    <w:p w:rsidR="00DD1EF0" w:rsidRDefault="003774E1"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a.  </w:t>
      </w:r>
      <w:r w:rsidR="00601194">
        <w:rPr>
          <w:rFonts w:ascii="Courier New" w:hAnsi="Courier New" w:cs="Courier New"/>
          <w:sz w:val="24"/>
          <w:szCs w:val="24"/>
        </w:rPr>
        <w:t>Usually</w:t>
      </w:r>
      <w:proofErr w:type="gramEnd"/>
      <w:r w:rsidR="00601194">
        <w:rPr>
          <w:rFonts w:ascii="Courier New" w:hAnsi="Courier New" w:cs="Courier New"/>
          <w:sz w:val="24"/>
          <w:szCs w:val="24"/>
        </w:rPr>
        <w:t xml:space="preserve">, this means a narrative format, but yet another irritant in the investigation process is having CMC IG dictate the type of investigation format.  If the CMC IG is not involved, say a prayer of thanks and review the appointing </w:t>
      </w:r>
      <w:r w:rsidR="005D78E7">
        <w:rPr>
          <w:rFonts w:ascii="Courier New" w:hAnsi="Courier New" w:cs="Courier New"/>
          <w:sz w:val="24"/>
          <w:szCs w:val="24"/>
        </w:rPr>
        <w:t>order carefully for guidance on the Commander’s intent of investigation (the appointing order probably will probably not address format).  If, however, CMC IG sends the command the case, read the cover letter carefully because</w:t>
      </w:r>
      <w:r w:rsidR="00DD1EF0">
        <w:rPr>
          <w:rFonts w:ascii="Courier New" w:hAnsi="Courier New" w:cs="Courier New"/>
          <w:sz w:val="24"/>
          <w:szCs w:val="24"/>
        </w:rPr>
        <w:t xml:space="preserve"> it will most likely require the final product be in the awkward “Hotline Completion Report” format.  In one case, the case came from CMC but the Chief of Staff directed a command investigation, which is what the IO wanted since it was more “user friendly” and the IO had more leeway with format and content.  After completing the command investigation, the IO can convert the findings into the Hotline Completion Report.</w:t>
      </w:r>
      <w:r>
        <w:rPr>
          <w:rFonts w:ascii="Courier New" w:hAnsi="Courier New" w:cs="Courier New"/>
          <w:sz w:val="24"/>
          <w:szCs w:val="24"/>
        </w:rPr>
        <w:t xml:space="preserve">  </w:t>
      </w:r>
      <w:r w:rsidR="001349CF" w:rsidRPr="007D596F">
        <w:rPr>
          <w:rFonts w:ascii="Courier New" w:hAnsi="Courier New" w:cs="Courier New"/>
          <w:sz w:val="24"/>
          <w:szCs w:val="24"/>
        </w:rPr>
        <w:t>(</w:t>
      </w:r>
      <w:r w:rsidR="007D596F">
        <w:rPr>
          <w:rFonts w:ascii="Courier New" w:hAnsi="Courier New" w:cs="Courier New"/>
          <w:b/>
          <w:sz w:val="24"/>
          <w:szCs w:val="24"/>
        </w:rPr>
        <w:t>Figure</w:t>
      </w:r>
      <w:r w:rsidR="00C176CE" w:rsidRPr="001349CF">
        <w:rPr>
          <w:rFonts w:ascii="Courier New" w:hAnsi="Courier New" w:cs="Courier New"/>
          <w:b/>
          <w:sz w:val="24"/>
          <w:szCs w:val="24"/>
        </w:rPr>
        <w:t xml:space="preserve"> </w:t>
      </w:r>
      <w:r w:rsidR="007D596F">
        <w:rPr>
          <w:rFonts w:ascii="Courier New" w:hAnsi="Courier New" w:cs="Courier New"/>
          <w:b/>
          <w:sz w:val="24"/>
          <w:szCs w:val="24"/>
        </w:rPr>
        <w:t>2-b</w:t>
      </w:r>
      <w:r w:rsidR="001349CF">
        <w:rPr>
          <w:rFonts w:ascii="Courier New" w:hAnsi="Courier New" w:cs="Courier New"/>
          <w:sz w:val="24"/>
          <w:szCs w:val="24"/>
        </w:rPr>
        <w:t>)</w:t>
      </w:r>
    </w:p>
    <w:p w:rsidR="00DD1EF0" w:rsidRDefault="00DD1EF0" w:rsidP="00D126B7">
      <w:pPr>
        <w:spacing w:after="0" w:line="240" w:lineRule="auto"/>
        <w:rPr>
          <w:rFonts w:ascii="Courier New" w:hAnsi="Courier New" w:cs="Courier New"/>
          <w:sz w:val="24"/>
          <w:szCs w:val="24"/>
        </w:rPr>
      </w:pPr>
    </w:p>
    <w:p w:rsidR="00DD1EF0" w:rsidRDefault="00DD1EF0"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b.  Contents</w:t>
      </w:r>
      <w:proofErr w:type="gramEnd"/>
      <w:r>
        <w:rPr>
          <w:rFonts w:ascii="Courier New" w:hAnsi="Courier New" w:cs="Courier New"/>
          <w:sz w:val="24"/>
          <w:szCs w:val="24"/>
        </w:rPr>
        <w:t xml:space="preserve"> of command investigation.  I recommend that the report comprise the following:</w:t>
      </w:r>
    </w:p>
    <w:p w:rsidR="00DD1EF0" w:rsidRDefault="00DD1EF0" w:rsidP="00D126B7">
      <w:pPr>
        <w:spacing w:after="0" w:line="240" w:lineRule="auto"/>
        <w:rPr>
          <w:rFonts w:ascii="Courier New" w:hAnsi="Courier New" w:cs="Courier New"/>
          <w:sz w:val="24"/>
          <w:szCs w:val="24"/>
        </w:rPr>
      </w:pPr>
    </w:p>
    <w:p w:rsidR="00DD1EF0"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DD1EF0">
        <w:rPr>
          <w:rFonts w:ascii="Courier New" w:hAnsi="Courier New" w:cs="Courier New"/>
          <w:sz w:val="24"/>
          <w:szCs w:val="24"/>
        </w:rPr>
        <w:t>Enclosure (1) [list of enclosures]</w:t>
      </w:r>
    </w:p>
    <w:p w:rsidR="00DD1EF0"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DD1EF0">
        <w:rPr>
          <w:rFonts w:ascii="Courier New" w:hAnsi="Courier New" w:cs="Courier New"/>
          <w:sz w:val="24"/>
          <w:szCs w:val="24"/>
        </w:rPr>
        <w:t>Executive summary</w:t>
      </w:r>
    </w:p>
    <w:p w:rsidR="00DD1EF0"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DD1EF0">
        <w:rPr>
          <w:rFonts w:ascii="Courier New" w:hAnsi="Courier New" w:cs="Courier New"/>
          <w:sz w:val="24"/>
          <w:szCs w:val="24"/>
        </w:rPr>
        <w:t>Preliminary Statement</w:t>
      </w:r>
    </w:p>
    <w:p w:rsidR="00DD1EF0"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DD1EF0">
        <w:rPr>
          <w:rFonts w:ascii="Courier New" w:hAnsi="Courier New" w:cs="Courier New"/>
          <w:sz w:val="24"/>
          <w:szCs w:val="24"/>
        </w:rPr>
        <w:t>Findings of Fact (FF)</w:t>
      </w:r>
    </w:p>
    <w:p w:rsidR="00DD1EF0"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DD1EF0">
        <w:rPr>
          <w:rFonts w:ascii="Courier New" w:hAnsi="Courier New" w:cs="Courier New"/>
          <w:sz w:val="24"/>
          <w:szCs w:val="24"/>
        </w:rPr>
        <w:t>Opinions (OP)</w:t>
      </w:r>
    </w:p>
    <w:p w:rsidR="00DD1EF0"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DD1EF0">
        <w:rPr>
          <w:rFonts w:ascii="Courier New" w:hAnsi="Courier New" w:cs="Courier New"/>
          <w:sz w:val="24"/>
          <w:szCs w:val="24"/>
        </w:rPr>
        <w:t>Recommendations (R)</w:t>
      </w:r>
    </w:p>
    <w:p w:rsidR="00DD1EF0" w:rsidRDefault="00C176CE"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DD1EF0">
        <w:rPr>
          <w:rFonts w:ascii="Courier New" w:hAnsi="Courier New" w:cs="Courier New"/>
          <w:sz w:val="24"/>
          <w:szCs w:val="24"/>
        </w:rPr>
        <w:t>Concluding Observations (if any; optional)</w:t>
      </w:r>
    </w:p>
    <w:p w:rsidR="00DD1EF0" w:rsidRDefault="00DD1EF0" w:rsidP="00D126B7">
      <w:pPr>
        <w:spacing w:after="0" w:line="240" w:lineRule="auto"/>
        <w:rPr>
          <w:rFonts w:ascii="Courier New" w:hAnsi="Courier New" w:cs="Courier New"/>
          <w:sz w:val="24"/>
          <w:szCs w:val="24"/>
        </w:rPr>
      </w:pPr>
    </w:p>
    <w:p w:rsidR="00184E4A" w:rsidRDefault="00DD1EF0"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c.  Safety</w:t>
      </w:r>
      <w:proofErr w:type="gramEnd"/>
      <w:r>
        <w:rPr>
          <w:rFonts w:ascii="Courier New" w:hAnsi="Courier New" w:cs="Courier New"/>
          <w:sz w:val="24"/>
          <w:szCs w:val="24"/>
        </w:rPr>
        <w:t xml:space="preserve">:  Outwitting the word processor.  </w:t>
      </w:r>
      <w:proofErr w:type="gramStart"/>
      <w:r>
        <w:rPr>
          <w:rFonts w:ascii="Courier New" w:hAnsi="Courier New" w:cs="Courier New"/>
          <w:sz w:val="24"/>
          <w:szCs w:val="24"/>
        </w:rPr>
        <w:t>Anyone who likes to work on a project for a day and then have the day’s work vanish on the computer, please step forward.</w:t>
      </w:r>
      <w:proofErr w:type="gramEnd"/>
      <w:r>
        <w:rPr>
          <w:rFonts w:ascii="Courier New" w:hAnsi="Courier New" w:cs="Courier New"/>
          <w:sz w:val="24"/>
          <w:szCs w:val="24"/>
        </w:rPr>
        <w:t xml:space="preserve">  </w:t>
      </w:r>
      <w:r w:rsidR="007D596F">
        <w:rPr>
          <w:rFonts w:ascii="Courier New" w:hAnsi="Courier New" w:cs="Courier New"/>
          <w:sz w:val="24"/>
          <w:szCs w:val="24"/>
        </w:rPr>
        <w:t>One IO</w:t>
      </w:r>
      <w:r>
        <w:rPr>
          <w:rFonts w:ascii="Courier New" w:hAnsi="Courier New" w:cs="Courier New"/>
          <w:sz w:val="24"/>
          <w:szCs w:val="24"/>
        </w:rPr>
        <w:t xml:space="preserve"> tried to copy a major investigation to a CD as a backup, but of all things, the very event </w:t>
      </w:r>
      <w:r w:rsidR="007D596F">
        <w:rPr>
          <w:rFonts w:ascii="Courier New" w:hAnsi="Courier New" w:cs="Courier New"/>
          <w:sz w:val="24"/>
          <w:szCs w:val="24"/>
        </w:rPr>
        <w:t>the IO</w:t>
      </w:r>
      <w:r>
        <w:rPr>
          <w:rFonts w:ascii="Courier New" w:hAnsi="Courier New" w:cs="Courier New"/>
          <w:sz w:val="24"/>
          <w:szCs w:val="24"/>
        </w:rPr>
        <w:t xml:space="preserve"> was trying to prevent happened:  in the process, </w:t>
      </w:r>
      <w:r w:rsidR="007D596F">
        <w:rPr>
          <w:rFonts w:ascii="Courier New" w:hAnsi="Courier New" w:cs="Courier New"/>
          <w:sz w:val="24"/>
          <w:szCs w:val="24"/>
        </w:rPr>
        <w:t>the IO</w:t>
      </w:r>
      <w:r>
        <w:rPr>
          <w:rFonts w:ascii="Courier New" w:hAnsi="Courier New" w:cs="Courier New"/>
          <w:sz w:val="24"/>
          <w:szCs w:val="24"/>
        </w:rPr>
        <w:t xml:space="preserve"> lost both the har</w:t>
      </w:r>
      <w:r w:rsidR="007D596F">
        <w:rPr>
          <w:rFonts w:ascii="Courier New" w:hAnsi="Courier New" w:cs="Courier New"/>
          <w:sz w:val="24"/>
          <w:szCs w:val="24"/>
        </w:rPr>
        <w:t>d drive original and CD copy</w:t>
      </w:r>
      <w:r>
        <w:rPr>
          <w:rFonts w:ascii="Courier New" w:hAnsi="Courier New" w:cs="Courier New"/>
          <w:sz w:val="24"/>
          <w:szCs w:val="24"/>
        </w:rPr>
        <w:t>.  I suggest at least two copies outside the computer on separate CDs or</w:t>
      </w:r>
      <w:r w:rsidR="00184E4A">
        <w:rPr>
          <w:rFonts w:ascii="Courier New" w:hAnsi="Courier New" w:cs="Courier New"/>
          <w:sz w:val="24"/>
          <w:szCs w:val="24"/>
        </w:rPr>
        <w:t xml:space="preserve"> separate storage devices.</w:t>
      </w:r>
    </w:p>
    <w:p w:rsidR="00184E4A" w:rsidRDefault="00184E4A" w:rsidP="00D126B7">
      <w:pPr>
        <w:spacing w:after="0" w:line="240" w:lineRule="auto"/>
        <w:rPr>
          <w:rFonts w:ascii="Courier New" w:hAnsi="Courier New" w:cs="Courier New"/>
          <w:sz w:val="24"/>
          <w:szCs w:val="24"/>
        </w:rPr>
      </w:pPr>
    </w:p>
    <w:p w:rsidR="00613B7D" w:rsidRDefault="00184E4A"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d.  Style</w:t>
      </w:r>
      <w:proofErr w:type="gramEnd"/>
      <w:r>
        <w:rPr>
          <w:rFonts w:ascii="Courier New" w:hAnsi="Courier New" w:cs="Courier New"/>
          <w:sz w:val="24"/>
          <w:szCs w:val="24"/>
        </w:rPr>
        <w:t xml:space="preserve">.  The key is to write the report as if the reader has no background in the subject; this means explaining the </w:t>
      </w:r>
      <w:r>
        <w:rPr>
          <w:rFonts w:ascii="Courier New" w:hAnsi="Courier New" w:cs="Courier New"/>
          <w:sz w:val="24"/>
          <w:szCs w:val="24"/>
        </w:rPr>
        <w:lastRenderedPageBreak/>
        <w:t>basics.  An aviator IO may know all about “AMC” and NATOPS limitations on low-altitude maneuvering, but the SJA or the commander reviewing the investigation may not.  The family and media, who later receive copies of the investigation, may not know the terms either.</w:t>
      </w:r>
    </w:p>
    <w:p w:rsidR="00613B7D" w:rsidRDefault="00613B7D" w:rsidP="00D126B7">
      <w:pPr>
        <w:spacing w:after="0" w:line="240" w:lineRule="auto"/>
        <w:rPr>
          <w:rFonts w:ascii="Courier New" w:hAnsi="Courier New" w:cs="Courier New"/>
          <w:sz w:val="24"/>
          <w:szCs w:val="24"/>
        </w:rPr>
      </w:pPr>
    </w:p>
    <w:p w:rsidR="009B79B3" w:rsidRDefault="00291C90" w:rsidP="00D126B7">
      <w:pPr>
        <w:spacing w:after="0" w:line="240" w:lineRule="auto"/>
        <w:rPr>
          <w:rFonts w:ascii="Courier New" w:hAnsi="Courier New" w:cs="Courier New"/>
          <w:sz w:val="24"/>
          <w:szCs w:val="24"/>
        </w:rPr>
      </w:pPr>
      <w:r>
        <w:rPr>
          <w:rFonts w:ascii="Courier New" w:hAnsi="Courier New" w:cs="Courier New"/>
          <w:sz w:val="24"/>
          <w:szCs w:val="24"/>
        </w:rPr>
        <w:t xml:space="preserve">        (1) </w:t>
      </w:r>
      <w:r w:rsidR="00613B7D">
        <w:rPr>
          <w:rFonts w:ascii="Courier New" w:hAnsi="Courier New" w:cs="Courier New"/>
          <w:sz w:val="24"/>
          <w:szCs w:val="24"/>
        </w:rPr>
        <w:t xml:space="preserve">The style should be </w:t>
      </w:r>
      <w:r w:rsidR="009B79B3">
        <w:rPr>
          <w:rFonts w:ascii="Courier New" w:hAnsi="Courier New" w:cs="Courier New"/>
          <w:sz w:val="24"/>
          <w:szCs w:val="24"/>
        </w:rPr>
        <w:t xml:space="preserve">professional.  </w:t>
      </w:r>
      <w:r>
        <w:rPr>
          <w:rFonts w:ascii="Courier New" w:hAnsi="Courier New" w:cs="Courier New"/>
          <w:sz w:val="24"/>
          <w:szCs w:val="24"/>
        </w:rPr>
        <w:t xml:space="preserve">Don’t turn </w:t>
      </w:r>
      <w:r w:rsidR="009B79B3">
        <w:rPr>
          <w:rFonts w:ascii="Courier New" w:hAnsi="Courier New" w:cs="Courier New"/>
          <w:sz w:val="24"/>
          <w:szCs w:val="24"/>
        </w:rPr>
        <w:t xml:space="preserve">an otherwise good report into a novel, expressing sentiments that probably should not be expressed.  But, if the investigation is such that it is emotionally laden or proves something extraordinarily out of bounds, the IO should express that factor, for the convening authority ought to know it.  These remarks should be saved for the “Concluding observations.”  For example, the IO may write:  “As a Marine Corps </w:t>
      </w:r>
      <w:r w:rsidR="007D596F">
        <w:rPr>
          <w:rFonts w:ascii="Courier New" w:hAnsi="Courier New" w:cs="Courier New"/>
          <w:sz w:val="24"/>
          <w:szCs w:val="24"/>
        </w:rPr>
        <w:t>O</w:t>
      </w:r>
      <w:r w:rsidR="009B79B3">
        <w:rPr>
          <w:rFonts w:ascii="Courier New" w:hAnsi="Courier New" w:cs="Courier New"/>
          <w:sz w:val="24"/>
          <w:szCs w:val="24"/>
        </w:rPr>
        <w:t>fficer, I have never encountered such egregious conduct as that committed</w:t>
      </w:r>
      <w:r w:rsidR="00096F37">
        <w:rPr>
          <w:rFonts w:ascii="Courier New" w:hAnsi="Courier New" w:cs="Courier New"/>
          <w:sz w:val="24"/>
          <w:szCs w:val="24"/>
        </w:rPr>
        <w:t>.  S</w:t>
      </w:r>
      <w:r w:rsidR="009B79B3">
        <w:rPr>
          <w:rFonts w:ascii="Courier New" w:hAnsi="Courier New" w:cs="Courier New"/>
          <w:sz w:val="24"/>
          <w:szCs w:val="24"/>
        </w:rPr>
        <w:t xml:space="preserve">teps </w:t>
      </w:r>
      <w:r w:rsidR="00096F37">
        <w:rPr>
          <w:rFonts w:ascii="Courier New" w:hAnsi="Courier New" w:cs="Courier New"/>
          <w:sz w:val="24"/>
          <w:szCs w:val="24"/>
        </w:rPr>
        <w:t xml:space="preserve">should be </w:t>
      </w:r>
      <w:r w:rsidR="009B79B3">
        <w:rPr>
          <w:rFonts w:ascii="Courier New" w:hAnsi="Courier New" w:cs="Courier New"/>
          <w:sz w:val="24"/>
          <w:szCs w:val="24"/>
        </w:rPr>
        <w:t xml:space="preserve">taken to ensure that </w:t>
      </w:r>
      <w:r w:rsidR="00096F37">
        <w:rPr>
          <w:rFonts w:ascii="Courier New" w:hAnsi="Courier New" w:cs="Courier New"/>
          <w:sz w:val="24"/>
          <w:szCs w:val="24"/>
        </w:rPr>
        <w:t>this Marine</w:t>
      </w:r>
      <w:r w:rsidR="009B79B3">
        <w:rPr>
          <w:rFonts w:ascii="Courier New" w:hAnsi="Courier New" w:cs="Courier New"/>
          <w:sz w:val="24"/>
          <w:szCs w:val="24"/>
        </w:rPr>
        <w:t xml:space="preserve"> can never do </w:t>
      </w:r>
      <w:r w:rsidR="00096F37">
        <w:rPr>
          <w:rFonts w:ascii="Courier New" w:hAnsi="Courier New" w:cs="Courier New"/>
          <w:sz w:val="24"/>
          <w:szCs w:val="24"/>
        </w:rPr>
        <w:t>this</w:t>
      </w:r>
      <w:r w:rsidR="009B79B3">
        <w:rPr>
          <w:rFonts w:ascii="Courier New" w:hAnsi="Courier New" w:cs="Courier New"/>
          <w:sz w:val="24"/>
          <w:szCs w:val="24"/>
        </w:rPr>
        <w:t xml:space="preserve"> again.”</w:t>
      </w:r>
    </w:p>
    <w:p w:rsidR="009B79B3" w:rsidRDefault="009B79B3" w:rsidP="00D126B7">
      <w:pPr>
        <w:spacing w:after="0" w:line="240" w:lineRule="auto"/>
        <w:rPr>
          <w:rFonts w:ascii="Courier New" w:hAnsi="Courier New" w:cs="Courier New"/>
          <w:sz w:val="24"/>
          <w:szCs w:val="24"/>
        </w:rPr>
      </w:pPr>
    </w:p>
    <w:p w:rsidR="009B79B3" w:rsidRDefault="00291C90" w:rsidP="00D126B7">
      <w:pPr>
        <w:spacing w:after="0" w:line="240" w:lineRule="auto"/>
        <w:rPr>
          <w:rFonts w:ascii="Courier New" w:hAnsi="Courier New" w:cs="Courier New"/>
          <w:sz w:val="24"/>
          <w:szCs w:val="24"/>
        </w:rPr>
      </w:pPr>
      <w:r>
        <w:rPr>
          <w:rFonts w:ascii="Courier New" w:hAnsi="Courier New" w:cs="Courier New"/>
          <w:sz w:val="24"/>
          <w:szCs w:val="24"/>
        </w:rPr>
        <w:t xml:space="preserve">        (2) </w:t>
      </w:r>
      <w:r w:rsidR="009B79B3">
        <w:rPr>
          <w:rFonts w:ascii="Courier New" w:hAnsi="Courier New" w:cs="Courier New"/>
          <w:sz w:val="24"/>
          <w:szCs w:val="24"/>
        </w:rPr>
        <w:t>Another important idea is to write in clear English.  This means short, declarative sentences with simple words.  Define medical, technical, and legal terms.  This is especially important for aviation mishap investigations.  Again, the ultimate audience may be family and media.</w:t>
      </w:r>
    </w:p>
    <w:p w:rsidR="009B79B3" w:rsidRDefault="009B79B3" w:rsidP="00D126B7">
      <w:pPr>
        <w:spacing w:after="0" w:line="240" w:lineRule="auto"/>
        <w:rPr>
          <w:rFonts w:ascii="Courier New" w:hAnsi="Courier New" w:cs="Courier New"/>
          <w:sz w:val="24"/>
          <w:szCs w:val="24"/>
        </w:rPr>
      </w:pPr>
    </w:p>
    <w:p w:rsidR="008355E9" w:rsidRDefault="00291C90"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e.  </w:t>
      </w:r>
      <w:r w:rsidR="009B79B3">
        <w:rPr>
          <w:rFonts w:ascii="Courier New" w:hAnsi="Courier New" w:cs="Courier New"/>
          <w:sz w:val="24"/>
          <w:szCs w:val="24"/>
        </w:rPr>
        <w:t>The</w:t>
      </w:r>
      <w:proofErr w:type="gramEnd"/>
      <w:r w:rsidR="009B79B3">
        <w:rPr>
          <w:rFonts w:ascii="Courier New" w:hAnsi="Courier New" w:cs="Courier New"/>
          <w:sz w:val="24"/>
          <w:szCs w:val="24"/>
        </w:rPr>
        <w:t xml:space="preserve"> IO should account for any disciplinary or adverse administrative actions already held.  For example, for an aviation mishap case</w:t>
      </w:r>
      <w:r w:rsidR="008355E9">
        <w:rPr>
          <w:rFonts w:ascii="Courier New" w:hAnsi="Courier New" w:cs="Courier New"/>
          <w:sz w:val="24"/>
          <w:szCs w:val="24"/>
        </w:rPr>
        <w:t>, the IO should note whether or not a FFBP (Field Flight Performance Board) has been held.</w:t>
      </w:r>
    </w:p>
    <w:p w:rsidR="008355E9" w:rsidRDefault="008355E9" w:rsidP="00D126B7">
      <w:pPr>
        <w:spacing w:after="0" w:line="240" w:lineRule="auto"/>
        <w:rPr>
          <w:rFonts w:ascii="Courier New" w:hAnsi="Courier New" w:cs="Courier New"/>
          <w:sz w:val="24"/>
          <w:szCs w:val="24"/>
        </w:rPr>
      </w:pPr>
    </w:p>
    <w:p w:rsidR="008355E9" w:rsidRDefault="00291C90"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f.  W</w:t>
      </w:r>
      <w:r w:rsidR="008355E9">
        <w:rPr>
          <w:rFonts w:ascii="Courier New" w:hAnsi="Courier New" w:cs="Courier New"/>
          <w:sz w:val="24"/>
          <w:szCs w:val="24"/>
        </w:rPr>
        <w:t>rite</w:t>
      </w:r>
      <w:proofErr w:type="gramEnd"/>
      <w:r w:rsidR="008355E9">
        <w:rPr>
          <w:rFonts w:ascii="Courier New" w:hAnsi="Courier New" w:cs="Courier New"/>
          <w:sz w:val="24"/>
          <w:szCs w:val="24"/>
        </w:rPr>
        <w:t xml:space="preserve"> with the audience in mind.  That audience will include reviewing officers, who may be flag or general officers; the media; and most important</w:t>
      </w:r>
      <w:r w:rsidR="00096F37">
        <w:rPr>
          <w:rFonts w:ascii="Courier New" w:hAnsi="Courier New" w:cs="Courier New"/>
          <w:sz w:val="24"/>
          <w:szCs w:val="24"/>
        </w:rPr>
        <w:t>ly</w:t>
      </w:r>
      <w:r w:rsidR="008355E9">
        <w:rPr>
          <w:rFonts w:ascii="Courier New" w:hAnsi="Courier New" w:cs="Courier New"/>
          <w:sz w:val="24"/>
          <w:szCs w:val="24"/>
        </w:rPr>
        <w:t>, the family.  The media and family-especially the family-will read every word and examine every detail, finding of fact, opinion, and recommendation.  Any discrepancy may be seen as incompetence or cover up.</w:t>
      </w:r>
    </w:p>
    <w:p w:rsidR="008355E9" w:rsidRDefault="008355E9" w:rsidP="00D126B7">
      <w:pPr>
        <w:spacing w:after="0" w:line="240" w:lineRule="auto"/>
        <w:rPr>
          <w:rFonts w:ascii="Courier New" w:hAnsi="Courier New" w:cs="Courier New"/>
          <w:sz w:val="24"/>
          <w:szCs w:val="24"/>
        </w:rPr>
      </w:pPr>
    </w:p>
    <w:p w:rsidR="009F3731" w:rsidRDefault="008355E9"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291C90">
        <w:rPr>
          <w:rFonts w:ascii="Courier New" w:hAnsi="Courier New" w:cs="Courier New"/>
          <w:sz w:val="24"/>
          <w:szCs w:val="24"/>
        </w:rPr>
        <w:t>g</w:t>
      </w:r>
      <w:r>
        <w:rPr>
          <w:rFonts w:ascii="Courier New" w:hAnsi="Courier New" w:cs="Courier New"/>
          <w:sz w:val="24"/>
          <w:szCs w:val="24"/>
        </w:rPr>
        <w:t>.  Presentation</w:t>
      </w:r>
      <w:proofErr w:type="gramEnd"/>
      <w:r>
        <w:rPr>
          <w:rFonts w:ascii="Courier New" w:hAnsi="Courier New" w:cs="Courier New"/>
          <w:sz w:val="24"/>
          <w:szCs w:val="24"/>
        </w:rPr>
        <w:t>.  The IO must decide whether to use the two-hole punch format (</w:t>
      </w:r>
      <w:r w:rsidR="009F3731">
        <w:rPr>
          <w:rFonts w:ascii="Courier New" w:hAnsi="Courier New" w:cs="Courier New"/>
          <w:sz w:val="24"/>
          <w:szCs w:val="24"/>
        </w:rPr>
        <w:t xml:space="preserve">two holes at top of page) or three </w:t>
      </w:r>
      <w:proofErr w:type="gramStart"/>
      <w:r w:rsidR="009F3731">
        <w:rPr>
          <w:rFonts w:ascii="Courier New" w:hAnsi="Courier New" w:cs="Courier New"/>
          <w:sz w:val="24"/>
          <w:szCs w:val="24"/>
        </w:rPr>
        <w:t>hole</w:t>
      </w:r>
      <w:proofErr w:type="gramEnd"/>
      <w:r w:rsidR="009F3731">
        <w:rPr>
          <w:rFonts w:ascii="Courier New" w:hAnsi="Courier New" w:cs="Courier New"/>
          <w:sz w:val="24"/>
          <w:szCs w:val="24"/>
        </w:rPr>
        <w:t xml:space="preserve"> notebook.  The two </w:t>
      </w:r>
      <w:proofErr w:type="gramStart"/>
      <w:r w:rsidR="009F3731">
        <w:rPr>
          <w:rFonts w:ascii="Courier New" w:hAnsi="Courier New" w:cs="Courier New"/>
          <w:sz w:val="24"/>
          <w:szCs w:val="24"/>
        </w:rPr>
        <w:t>hole</w:t>
      </w:r>
      <w:proofErr w:type="gramEnd"/>
      <w:r w:rsidR="009F3731">
        <w:rPr>
          <w:rFonts w:ascii="Courier New" w:hAnsi="Courier New" w:cs="Courier New"/>
          <w:sz w:val="24"/>
          <w:szCs w:val="24"/>
        </w:rPr>
        <w:t xml:space="preserve"> punch format is more difficult to read if the investigation has numerous pages since the pages have to be bent backward as they are read.</w:t>
      </w:r>
    </w:p>
    <w:p w:rsidR="009F3731" w:rsidRDefault="009F3731" w:rsidP="00D126B7">
      <w:pPr>
        <w:spacing w:after="0" w:line="240" w:lineRule="auto"/>
        <w:rPr>
          <w:rFonts w:ascii="Courier New" w:hAnsi="Courier New" w:cs="Courier New"/>
          <w:sz w:val="24"/>
          <w:szCs w:val="24"/>
        </w:rPr>
      </w:pPr>
    </w:p>
    <w:p w:rsidR="00D612DA" w:rsidRPr="00C176CE" w:rsidRDefault="009F3731"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291C90">
        <w:rPr>
          <w:rFonts w:ascii="Courier New" w:hAnsi="Courier New" w:cs="Courier New"/>
          <w:sz w:val="24"/>
          <w:szCs w:val="24"/>
        </w:rPr>
        <w:t>h</w:t>
      </w:r>
      <w:r>
        <w:rPr>
          <w:rFonts w:ascii="Courier New" w:hAnsi="Courier New" w:cs="Courier New"/>
          <w:sz w:val="24"/>
          <w:szCs w:val="24"/>
        </w:rPr>
        <w:t>.  Content</w:t>
      </w:r>
      <w:proofErr w:type="gramEnd"/>
      <w:r>
        <w:rPr>
          <w:rFonts w:ascii="Courier New" w:hAnsi="Courier New" w:cs="Courier New"/>
          <w:sz w:val="24"/>
          <w:szCs w:val="24"/>
        </w:rPr>
        <w:t xml:space="preserve">.  </w:t>
      </w:r>
      <w:r w:rsidRPr="00C176CE">
        <w:rPr>
          <w:rFonts w:ascii="Courier New" w:hAnsi="Courier New" w:cs="Courier New"/>
          <w:sz w:val="24"/>
          <w:szCs w:val="24"/>
        </w:rPr>
        <w:t>The goal of the report, in particular the findings of fact, is to give the reader a complete, basic picture of events in which all parties and locations are identified.</w:t>
      </w:r>
      <w:r w:rsidR="00EB73F7" w:rsidRPr="00C176CE">
        <w:rPr>
          <w:rFonts w:ascii="Courier New" w:hAnsi="Courier New" w:cs="Courier New"/>
          <w:sz w:val="24"/>
          <w:szCs w:val="24"/>
        </w:rPr>
        <w:t xml:space="preserve">  </w:t>
      </w:r>
    </w:p>
    <w:p w:rsidR="009F3731" w:rsidRDefault="00291C90" w:rsidP="00D126B7">
      <w:pPr>
        <w:spacing w:after="0" w:line="240" w:lineRule="auto"/>
        <w:rPr>
          <w:rFonts w:ascii="Courier New" w:hAnsi="Courier New" w:cs="Courier New"/>
          <w:sz w:val="24"/>
          <w:szCs w:val="24"/>
        </w:rPr>
      </w:pPr>
      <w:r>
        <w:rPr>
          <w:rFonts w:ascii="Courier New" w:hAnsi="Courier New" w:cs="Courier New"/>
          <w:sz w:val="24"/>
          <w:szCs w:val="24"/>
        </w:rPr>
        <w:lastRenderedPageBreak/>
        <w:t xml:space="preserve">    </w:t>
      </w:r>
      <w:proofErr w:type="gramStart"/>
      <w:r>
        <w:rPr>
          <w:rFonts w:ascii="Courier New" w:hAnsi="Courier New" w:cs="Courier New"/>
          <w:sz w:val="24"/>
          <w:szCs w:val="24"/>
        </w:rPr>
        <w:t xml:space="preserve">i.  </w:t>
      </w:r>
      <w:r w:rsidR="009F3731">
        <w:rPr>
          <w:rFonts w:ascii="Courier New" w:hAnsi="Courier New" w:cs="Courier New"/>
          <w:sz w:val="24"/>
          <w:szCs w:val="24"/>
        </w:rPr>
        <w:t>For</w:t>
      </w:r>
      <w:proofErr w:type="gramEnd"/>
      <w:r w:rsidR="009F3731">
        <w:rPr>
          <w:rFonts w:ascii="Courier New" w:hAnsi="Courier New" w:cs="Courier New"/>
          <w:sz w:val="24"/>
          <w:szCs w:val="24"/>
        </w:rPr>
        <w:t xml:space="preserve"> the IO, putting it all together can be an overwhelming, daunting task, a lot of difficult work with many moving parts.  In this regard, Zen has a saying:  you cannot get out of a trap unless you first get into it.  Translation:  the IO cannot avoid getting into the trap of doing the hard work of analyzing and assembling all the data in an organized, coherent format and then writing the report.  The IO has to do the hard work by getting into the trap of examining the facts and reaching conclusions.  As a general rule, the correct explanation is the simplest, most logical explanation, although Marines will do crazy things that defy logic.</w:t>
      </w:r>
    </w:p>
    <w:p w:rsidR="009F3731" w:rsidRDefault="009F3731" w:rsidP="00D126B7">
      <w:pPr>
        <w:spacing w:after="0" w:line="240" w:lineRule="auto"/>
        <w:rPr>
          <w:rFonts w:ascii="Courier New" w:hAnsi="Courier New" w:cs="Courier New"/>
          <w:sz w:val="24"/>
          <w:szCs w:val="24"/>
        </w:rPr>
      </w:pPr>
    </w:p>
    <w:p w:rsidR="009F3731" w:rsidRDefault="00291C90"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j.  T</w:t>
      </w:r>
      <w:r w:rsidR="009F3731">
        <w:rPr>
          <w:rFonts w:ascii="Courier New" w:hAnsi="Courier New" w:cs="Courier New"/>
          <w:sz w:val="24"/>
          <w:szCs w:val="24"/>
        </w:rPr>
        <w:t>he</w:t>
      </w:r>
      <w:proofErr w:type="gramEnd"/>
      <w:r w:rsidR="009F3731">
        <w:rPr>
          <w:rFonts w:ascii="Courier New" w:hAnsi="Courier New" w:cs="Courier New"/>
          <w:sz w:val="24"/>
          <w:szCs w:val="24"/>
        </w:rPr>
        <w:t xml:space="preserve"> IO may not be able to answer every question raised by the investigation.  If that is the case, the IO should say so in the report.</w:t>
      </w:r>
    </w:p>
    <w:p w:rsidR="007D596F" w:rsidRDefault="007D596F" w:rsidP="00D126B7">
      <w:pPr>
        <w:spacing w:after="0" w:line="240" w:lineRule="auto"/>
        <w:rPr>
          <w:rFonts w:ascii="Courier New" w:hAnsi="Courier New" w:cs="Courier New"/>
          <w:sz w:val="24"/>
          <w:szCs w:val="24"/>
        </w:rPr>
      </w:pPr>
    </w:p>
    <w:p w:rsidR="007D596F" w:rsidRDefault="004F20A1"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k</w:t>
      </w:r>
      <w:r w:rsidR="007D596F">
        <w:rPr>
          <w:rFonts w:ascii="Courier New" w:hAnsi="Courier New" w:cs="Courier New"/>
          <w:sz w:val="24"/>
          <w:szCs w:val="24"/>
        </w:rPr>
        <w:t>.  The</w:t>
      </w:r>
      <w:proofErr w:type="gramEnd"/>
      <w:r w:rsidR="007D596F">
        <w:rPr>
          <w:rFonts w:ascii="Courier New" w:hAnsi="Courier New" w:cs="Courier New"/>
          <w:sz w:val="24"/>
          <w:szCs w:val="24"/>
        </w:rPr>
        <w:t xml:space="preserve"> report should be </w:t>
      </w:r>
      <w:r w:rsidR="0097701D">
        <w:rPr>
          <w:rFonts w:ascii="Courier New" w:hAnsi="Courier New" w:cs="Courier New"/>
          <w:sz w:val="24"/>
          <w:szCs w:val="24"/>
        </w:rPr>
        <w:t xml:space="preserve">written in </w:t>
      </w:r>
      <w:r w:rsidR="0097701D" w:rsidRPr="0097701D">
        <w:rPr>
          <w:rFonts w:ascii="Courier New" w:hAnsi="Courier New" w:cs="Courier New"/>
          <w:b/>
          <w:sz w:val="24"/>
          <w:szCs w:val="24"/>
          <w:u w:val="single"/>
        </w:rPr>
        <w:t>Courier New font, 12 pitch</w:t>
      </w:r>
      <w:r w:rsidR="0097701D">
        <w:rPr>
          <w:rFonts w:ascii="Courier New" w:hAnsi="Courier New" w:cs="Courier New"/>
          <w:sz w:val="24"/>
          <w:szCs w:val="24"/>
        </w:rPr>
        <w:t>.</w:t>
      </w:r>
    </w:p>
    <w:p w:rsidR="00DB04B3" w:rsidRDefault="00DB04B3" w:rsidP="00D126B7">
      <w:pPr>
        <w:spacing w:after="0" w:line="240" w:lineRule="auto"/>
        <w:rPr>
          <w:rFonts w:ascii="Courier New" w:hAnsi="Courier New" w:cs="Courier New"/>
          <w:sz w:val="24"/>
          <w:szCs w:val="24"/>
        </w:rPr>
      </w:pPr>
    </w:p>
    <w:p w:rsidR="00DB04B3"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03</w:t>
      </w:r>
      <w:r w:rsidR="00DB04B3" w:rsidRPr="00291C90">
        <w:rPr>
          <w:rFonts w:ascii="Courier New" w:hAnsi="Courier New" w:cs="Courier New"/>
          <w:b/>
          <w:sz w:val="24"/>
          <w:szCs w:val="24"/>
        </w:rPr>
        <w:t>02.  Enclosures</w:t>
      </w:r>
    </w:p>
    <w:p w:rsidR="00DB04B3" w:rsidRDefault="00DB04B3" w:rsidP="00D126B7">
      <w:pPr>
        <w:spacing w:after="0" w:line="240" w:lineRule="auto"/>
        <w:rPr>
          <w:rFonts w:ascii="Courier New" w:hAnsi="Courier New" w:cs="Courier New"/>
          <w:sz w:val="24"/>
          <w:szCs w:val="24"/>
        </w:rPr>
      </w:pPr>
    </w:p>
    <w:p w:rsidR="00DB04B3" w:rsidRDefault="00291C90" w:rsidP="00D126B7">
      <w:pPr>
        <w:spacing w:after="0" w:line="240" w:lineRule="auto"/>
        <w:rPr>
          <w:rFonts w:ascii="Courier New" w:hAnsi="Courier New" w:cs="Courier New"/>
          <w:sz w:val="24"/>
          <w:szCs w:val="24"/>
        </w:rPr>
      </w:pPr>
      <w:r>
        <w:rPr>
          <w:rFonts w:ascii="Courier New" w:hAnsi="Courier New" w:cs="Courier New"/>
          <w:sz w:val="24"/>
          <w:szCs w:val="24"/>
        </w:rPr>
        <w:t>1</w:t>
      </w:r>
      <w:r w:rsidR="00DB04B3">
        <w:rPr>
          <w:rFonts w:ascii="Courier New" w:hAnsi="Courier New" w:cs="Courier New"/>
          <w:sz w:val="24"/>
          <w:szCs w:val="24"/>
        </w:rPr>
        <w:t>.  Location.  Rather than distract the reader and clutter the first and second pages with a list of enclosures, make enclosure (1) a separate page that is a list of enclosures and list the enclosures there.  Another advantage of this method is that enclosure (1) can be removed and used like an index as a handy reference in finding other enclosures.  Also, the enclosures can be organized by topic.  For example:</w:t>
      </w:r>
    </w:p>
    <w:p w:rsidR="00DB04B3" w:rsidRDefault="00DB04B3" w:rsidP="00D126B7">
      <w:pPr>
        <w:spacing w:after="0" w:line="240" w:lineRule="auto"/>
        <w:rPr>
          <w:rFonts w:ascii="Courier New" w:hAnsi="Courier New" w:cs="Courier New"/>
          <w:sz w:val="24"/>
          <w:szCs w:val="24"/>
        </w:rPr>
      </w:pPr>
    </w:p>
    <w:p w:rsidR="00DB04B3" w:rsidRDefault="00DB04B3" w:rsidP="00D126B7">
      <w:pPr>
        <w:spacing w:after="0" w:line="240" w:lineRule="auto"/>
        <w:rPr>
          <w:rFonts w:ascii="Courier New" w:hAnsi="Courier New" w:cs="Courier New"/>
          <w:sz w:val="24"/>
          <w:szCs w:val="24"/>
        </w:rPr>
      </w:pPr>
      <w:r>
        <w:rPr>
          <w:rFonts w:ascii="Courier New" w:hAnsi="Courier New" w:cs="Courier New"/>
          <w:sz w:val="24"/>
          <w:szCs w:val="24"/>
        </w:rPr>
        <w:t xml:space="preserve">Cover page:  </w:t>
      </w:r>
      <w:proofErr w:type="spellStart"/>
      <w:r>
        <w:rPr>
          <w:rFonts w:ascii="Courier New" w:hAnsi="Courier New" w:cs="Courier New"/>
          <w:sz w:val="24"/>
          <w:szCs w:val="24"/>
        </w:rPr>
        <w:t>Encl</w:t>
      </w:r>
      <w:proofErr w:type="spellEnd"/>
      <w:r>
        <w:rPr>
          <w:rFonts w:ascii="Courier New" w:hAnsi="Courier New" w:cs="Courier New"/>
          <w:sz w:val="24"/>
          <w:szCs w:val="24"/>
        </w:rPr>
        <w:t xml:space="preserve">:  (1) </w:t>
      </w:r>
      <w:r w:rsidR="00C176CE">
        <w:rPr>
          <w:rFonts w:ascii="Courier New" w:hAnsi="Courier New" w:cs="Courier New"/>
          <w:sz w:val="24"/>
          <w:szCs w:val="24"/>
        </w:rPr>
        <w:t>L</w:t>
      </w:r>
      <w:r>
        <w:rPr>
          <w:rFonts w:ascii="Courier New" w:hAnsi="Courier New" w:cs="Courier New"/>
          <w:sz w:val="24"/>
          <w:szCs w:val="24"/>
        </w:rPr>
        <w:t xml:space="preserve">ist of enclosures </w:t>
      </w:r>
    </w:p>
    <w:p w:rsidR="00C176CE" w:rsidRDefault="00C176CE" w:rsidP="00D126B7">
      <w:pPr>
        <w:spacing w:after="0" w:line="240" w:lineRule="auto"/>
        <w:rPr>
          <w:rFonts w:ascii="Courier New" w:hAnsi="Courier New" w:cs="Courier New"/>
          <w:sz w:val="24"/>
          <w:szCs w:val="24"/>
        </w:rPr>
      </w:pPr>
    </w:p>
    <w:p w:rsidR="00DB04B3" w:rsidRDefault="00DB04B3" w:rsidP="00D126B7">
      <w:pPr>
        <w:spacing w:after="0" w:line="240" w:lineRule="auto"/>
        <w:jc w:val="center"/>
        <w:rPr>
          <w:rFonts w:ascii="Courier New" w:hAnsi="Courier New" w:cs="Courier New"/>
          <w:sz w:val="24"/>
          <w:szCs w:val="24"/>
        </w:rPr>
      </w:pPr>
      <w:r>
        <w:rPr>
          <w:rFonts w:ascii="Courier New" w:hAnsi="Courier New" w:cs="Courier New"/>
          <w:sz w:val="24"/>
          <w:szCs w:val="24"/>
        </w:rPr>
        <w:t>LIST of ENCLOSURES</w:t>
      </w:r>
    </w:p>
    <w:p w:rsidR="00DB04B3" w:rsidRDefault="00DB04B3" w:rsidP="00D126B7">
      <w:pPr>
        <w:spacing w:after="0" w:line="240" w:lineRule="auto"/>
        <w:jc w:val="center"/>
        <w:rPr>
          <w:rFonts w:ascii="Courier New" w:hAnsi="Courier New" w:cs="Courier New"/>
          <w:sz w:val="24"/>
          <w:szCs w:val="24"/>
        </w:rPr>
      </w:pPr>
    </w:p>
    <w:p w:rsidR="00DB04B3" w:rsidRDefault="00DB04B3" w:rsidP="00D126B7">
      <w:pPr>
        <w:spacing w:after="0" w:line="240" w:lineRule="auto"/>
        <w:rPr>
          <w:rFonts w:ascii="Courier New" w:hAnsi="Courier New" w:cs="Courier New"/>
          <w:sz w:val="24"/>
          <w:szCs w:val="24"/>
        </w:rPr>
      </w:pPr>
      <w:proofErr w:type="spellStart"/>
      <w:r>
        <w:rPr>
          <w:rFonts w:ascii="Courier New" w:hAnsi="Courier New" w:cs="Courier New"/>
          <w:sz w:val="24"/>
          <w:szCs w:val="24"/>
        </w:rPr>
        <w:t>Encl</w:t>
      </w:r>
      <w:proofErr w:type="spellEnd"/>
      <w:r>
        <w:rPr>
          <w:rFonts w:ascii="Courier New" w:hAnsi="Courier New" w:cs="Courier New"/>
          <w:sz w:val="24"/>
          <w:szCs w:val="24"/>
        </w:rPr>
        <w:t xml:space="preserve"> (</w:t>
      </w:r>
      <w:r w:rsidR="00EE3446">
        <w:rPr>
          <w:rFonts w:ascii="Courier New" w:hAnsi="Courier New" w:cs="Courier New"/>
          <w:sz w:val="24"/>
          <w:szCs w:val="24"/>
        </w:rPr>
        <w:t>1</w:t>
      </w:r>
      <w:r>
        <w:rPr>
          <w:rFonts w:ascii="Courier New" w:hAnsi="Courier New" w:cs="Courier New"/>
          <w:sz w:val="24"/>
          <w:szCs w:val="24"/>
        </w:rPr>
        <w:t>) Appointing Order</w:t>
      </w:r>
    </w:p>
    <w:p w:rsidR="00DB04B3" w:rsidRDefault="00DB04B3" w:rsidP="00D126B7">
      <w:pPr>
        <w:spacing w:after="0" w:line="240" w:lineRule="auto"/>
        <w:rPr>
          <w:rFonts w:ascii="Courier New" w:hAnsi="Courier New" w:cs="Courier New"/>
          <w:sz w:val="24"/>
          <w:szCs w:val="24"/>
        </w:rPr>
      </w:pPr>
    </w:p>
    <w:p w:rsidR="00DB04B3" w:rsidRDefault="00DB04B3" w:rsidP="00D126B7">
      <w:pPr>
        <w:spacing w:after="0" w:line="240" w:lineRule="auto"/>
        <w:jc w:val="center"/>
        <w:rPr>
          <w:rFonts w:ascii="Courier New" w:hAnsi="Courier New" w:cs="Courier New"/>
          <w:sz w:val="24"/>
          <w:szCs w:val="24"/>
        </w:rPr>
      </w:pPr>
      <w:r>
        <w:rPr>
          <w:rFonts w:ascii="Courier New" w:hAnsi="Courier New" w:cs="Courier New"/>
          <w:sz w:val="24"/>
          <w:szCs w:val="24"/>
        </w:rPr>
        <w:t>Part I:  Status of Aircraft before Mishap</w:t>
      </w:r>
    </w:p>
    <w:p w:rsidR="00DB04B3" w:rsidRDefault="00DB04B3" w:rsidP="00D126B7">
      <w:pPr>
        <w:spacing w:after="0" w:line="240" w:lineRule="auto"/>
        <w:rPr>
          <w:rFonts w:ascii="Courier New" w:hAnsi="Courier New" w:cs="Courier New"/>
          <w:sz w:val="24"/>
          <w:szCs w:val="24"/>
        </w:rPr>
      </w:pPr>
    </w:p>
    <w:p w:rsidR="00DB04B3" w:rsidRDefault="00DB04B3" w:rsidP="00D126B7">
      <w:pPr>
        <w:spacing w:after="0" w:line="240" w:lineRule="auto"/>
        <w:rPr>
          <w:rFonts w:ascii="Courier New" w:hAnsi="Courier New" w:cs="Courier New"/>
          <w:sz w:val="24"/>
          <w:szCs w:val="24"/>
        </w:rPr>
      </w:pPr>
      <w:proofErr w:type="spellStart"/>
      <w:r>
        <w:rPr>
          <w:rFonts w:ascii="Courier New" w:hAnsi="Courier New" w:cs="Courier New"/>
          <w:sz w:val="24"/>
          <w:szCs w:val="24"/>
        </w:rPr>
        <w:t>Encl</w:t>
      </w:r>
      <w:proofErr w:type="spellEnd"/>
      <w:r>
        <w:rPr>
          <w:rFonts w:ascii="Courier New" w:hAnsi="Courier New" w:cs="Courier New"/>
          <w:sz w:val="24"/>
          <w:szCs w:val="24"/>
        </w:rPr>
        <w:t xml:space="preserve"> (</w:t>
      </w:r>
      <w:r w:rsidR="00EE3446">
        <w:rPr>
          <w:rFonts w:ascii="Courier New" w:hAnsi="Courier New" w:cs="Courier New"/>
          <w:sz w:val="24"/>
          <w:szCs w:val="24"/>
        </w:rPr>
        <w:t>2</w:t>
      </w:r>
      <w:r>
        <w:rPr>
          <w:rFonts w:ascii="Courier New" w:hAnsi="Courier New" w:cs="Courier New"/>
          <w:sz w:val="24"/>
          <w:szCs w:val="24"/>
        </w:rPr>
        <w:t>) List of Discrepancies</w:t>
      </w:r>
    </w:p>
    <w:p w:rsidR="00DB04B3" w:rsidRDefault="00DB04B3" w:rsidP="00D126B7">
      <w:pPr>
        <w:spacing w:after="0" w:line="240" w:lineRule="auto"/>
        <w:rPr>
          <w:rFonts w:ascii="Courier New" w:hAnsi="Courier New" w:cs="Courier New"/>
          <w:sz w:val="24"/>
          <w:szCs w:val="24"/>
        </w:rPr>
      </w:pPr>
      <w:proofErr w:type="spellStart"/>
      <w:r>
        <w:rPr>
          <w:rFonts w:ascii="Courier New" w:hAnsi="Courier New" w:cs="Courier New"/>
          <w:sz w:val="24"/>
          <w:szCs w:val="24"/>
        </w:rPr>
        <w:t>Encl</w:t>
      </w:r>
      <w:proofErr w:type="spellEnd"/>
      <w:r>
        <w:rPr>
          <w:rFonts w:ascii="Courier New" w:hAnsi="Courier New" w:cs="Courier New"/>
          <w:sz w:val="24"/>
          <w:szCs w:val="24"/>
        </w:rPr>
        <w:t xml:space="preserve"> (</w:t>
      </w:r>
      <w:r w:rsidR="00EE3446">
        <w:rPr>
          <w:rFonts w:ascii="Courier New" w:hAnsi="Courier New" w:cs="Courier New"/>
          <w:sz w:val="24"/>
          <w:szCs w:val="24"/>
        </w:rPr>
        <w:t>3</w:t>
      </w:r>
      <w:r>
        <w:rPr>
          <w:rFonts w:ascii="Courier New" w:hAnsi="Courier New" w:cs="Courier New"/>
          <w:sz w:val="24"/>
          <w:szCs w:val="24"/>
        </w:rPr>
        <w:t>) Checklists</w:t>
      </w:r>
    </w:p>
    <w:p w:rsidR="009F27C8" w:rsidRDefault="009F27C8" w:rsidP="00D126B7">
      <w:pPr>
        <w:spacing w:after="0" w:line="240" w:lineRule="auto"/>
        <w:rPr>
          <w:rFonts w:ascii="Courier New" w:hAnsi="Courier New" w:cs="Courier New"/>
          <w:sz w:val="24"/>
          <w:szCs w:val="24"/>
        </w:rPr>
      </w:pPr>
    </w:p>
    <w:p w:rsidR="00DB04B3" w:rsidRDefault="00DB04B3" w:rsidP="00D126B7">
      <w:pPr>
        <w:spacing w:after="0" w:line="240" w:lineRule="auto"/>
        <w:jc w:val="center"/>
        <w:rPr>
          <w:rFonts w:ascii="Courier New" w:hAnsi="Courier New" w:cs="Courier New"/>
          <w:sz w:val="24"/>
          <w:szCs w:val="24"/>
        </w:rPr>
      </w:pPr>
      <w:r>
        <w:rPr>
          <w:rFonts w:ascii="Courier New" w:hAnsi="Courier New" w:cs="Courier New"/>
          <w:sz w:val="24"/>
          <w:szCs w:val="24"/>
        </w:rPr>
        <w:t>Part II:  Status of Aircrew after Mishap</w:t>
      </w:r>
    </w:p>
    <w:p w:rsidR="00DB04B3" w:rsidRDefault="00DB04B3" w:rsidP="00D126B7">
      <w:pPr>
        <w:spacing w:after="0" w:line="240" w:lineRule="auto"/>
        <w:rPr>
          <w:rFonts w:ascii="Courier New" w:hAnsi="Courier New" w:cs="Courier New"/>
          <w:sz w:val="24"/>
          <w:szCs w:val="24"/>
        </w:rPr>
      </w:pPr>
    </w:p>
    <w:p w:rsidR="00DB04B3" w:rsidRDefault="00DB04B3" w:rsidP="00D126B7">
      <w:pPr>
        <w:spacing w:after="0" w:line="240" w:lineRule="auto"/>
        <w:rPr>
          <w:rFonts w:ascii="Courier New" w:hAnsi="Courier New" w:cs="Courier New"/>
          <w:sz w:val="24"/>
          <w:szCs w:val="24"/>
        </w:rPr>
      </w:pPr>
      <w:proofErr w:type="spellStart"/>
      <w:r>
        <w:rPr>
          <w:rFonts w:ascii="Courier New" w:hAnsi="Courier New" w:cs="Courier New"/>
          <w:sz w:val="24"/>
          <w:szCs w:val="24"/>
        </w:rPr>
        <w:t>Encl</w:t>
      </w:r>
      <w:proofErr w:type="spellEnd"/>
      <w:r>
        <w:rPr>
          <w:rFonts w:ascii="Courier New" w:hAnsi="Courier New" w:cs="Courier New"/>
          <w:sz w:val="24"/>
          <w:szCs w:val="24"/>
        </w:rPr>
        <w:t xml:space="preserve"> (</w:t>
      </w:r>
      <w:r w:rsidR="00EE3446">
        <w:rPr>
          <w:rFonts w:ascii="Courier New" w:hAnsi="Courier New" w:cs="Courier New"/>
          <w:sz w:val="24"/>
          <w:szCs w:val="24"/>
        </w:rPr>
        <w:t>4</w:t>
      </w:r>
      <w:r>
        <w:rPr>
          <w:rFonts w:ascii="Courier New" w:hAnsi="Courier New" w:cs="Courier New"/>
          <w:sz w:val="24"/>
          <w:szCs w:val="24"/>
        </w:rPr>
        <w:t>) Report of emergency personnel</w:t>
      </w:r>
    </w:p>
    <w:p w:rsidR="00DB04B3" w:rsidRDefault="00DB04B3" w:rsidP="00D126B7">
      <w:pPr>
        <w:spacing w:after="0" w:line="240" w:lineRule="auto"/>
        <w:rPr>
          <w:rFonts w:ascii="Courier New" w:hAnsi="Courier New" w:cs="Courier New"/>
          <w:sz w:val="24"/>
          <w:szCs w:val="24"/>
        </w:rPr>
      </w:pPr>
      <w:proofErr w:type="spellStart"/>
      <w:r>
        <w:rPr>
          <w:rFonts w:ascii="Courier New" w:hAnsi="Courier New" w:cs="Courier New"/>
          <w:sz w:val="24"/>
          <w:szCs w:val="24"/>
        </w:rPr>
        <w:t>Encl</w:t>
      </w:r>
      <w:proofErr w:type="spellEnd"/>
      <w:r>
        <w:rPr>
          <w:rFonts w:ascii="Courier New" w:hAnsi="Courier New" w:cs="Courier New"/>
          <w:sz w:val="24"/>
          <w:szCs w:val="24"/>
        </w:rPr>
        <w:t xml:space="preserve"> (</w:t>
      </w:r>
      <w:r w:rsidR="00EE3446">
        <w:rPr>
          <w:rFonts w:ascii="Courier New" w:hAnsi="Courier New" w:cs="Courier New"/>
          <w:sz w:val="24"/>
          <w:szCs w:val="24"/>
        </w:rPr>
        <w:t>5</w:t>
      </w:r>
      <w:r>
        <w:rPr>
          <w:rFonts w:ascii="Courier New" w:hAnsi="Courier New" w:cs="Courier New"/>
          <w:sz w:val="24"/>
          <w:szCs w:val="24"/>
        </w:rPr>
        <w:t>) Casualty Report</w:t>
      </w:r>
    </w:p>
    <w:p w:rsidR="00DB04B3" w:rsidRDefault="00DB04B3" w:rsidP="00D126B7">
      <w:pPr>
        <w:spacing w:after="0" w:line="240" w:lineRule="auto"/>
        <w:jc w:val="right"/>
        <w:rPr>
          <w:rFonts w:ascii="Courier New" w:hAnsi="Courier New" w:cs="Courier New"/>
          <w:sz w:val="24"/>
          <w:szCs w:val="24"/>
        </w:rPr>
      </w:pPr>
      <w:r>
        <w:rPr>
          <w:rFonts w:ascii="Courier New" w:hAnsi="Courier New" w:cs="Courier New"/>
          <w:sz w:val="24"/>
          <w:szCs w:val="24"/>
        </w:rPr>
        <w:t>Enclosure (1)</w:t>
      </w:r>
    </w:p>
    <w:p w:rsidR="0097701D" w:rsidRDefault="0097701D" w:rsidP="00D126B7">
      <w:pPr>
        <w:spacing w:after="0" w:line="240" w:lineRule="auto"/>
        <w:jc w:val="right"/>
        <w:rPr>
          <w:rFonts w:ascii="Courier New" w:hAnsi="Courier New" w:cs="Courier New"/>
          <w:sz w:val="24"/>
          <w:szCs w:val="24"/>
        </w:rPr>
      </w:pPr>
    </w:p>
    <w:p w:rsidR="00DB04B3" w:rsidRDefault="00291C90" w:rsidP="00D126B7">
      <w:pPr>
        <w:spacing w:after="0" w:line="240" w:lineRule="auto"/>
        <w:rPr>
          <w:rFonts w:ascii="Courier New" w:hAnsi="Courier New" w:cs="Courier New"/>
          <w:sz w:val="24"/>
          <w:szCs w:val="24"/>
        </w:rPr>
      </w:pPr>
      <w:r>
        <w:rPr>
          <w:rFonts w:ascii="Courier New" w:hAnsi="Courier New" w:cs="Courier New"/>
          <w:sz w:val="24"/>
          <w:szCs w:val="24"/>
        </w:rPr>
        <w:lastRenderedPageBreak/>
        <w:t>2</w:t>
      </w:r>
      <w:r w:rsidR="00DB04B3">
        <w:rPr>
          <w:rFonts w:ascii="Courier New" w:hAnsi="Courier New" w:cs="Courier New"/>
          <w:sz w:val="24"/>
          <w:szCs w:val="24"/>
        </w:rPr>
        <w:t xml:space="preserve">.  Managing enclosures.  </w:t>
      </w:r>
      <w:r w:rsidR="009F27C8">
        <w:rPr>
          <w:rFonts w:ascii="Courier New" w:hAnsi="Courier New" w:cs="Courier New"/>
          <w:sz w:val="24"/>
          <w:szCs w:val="24"/>
        </w:rPr>
        <w:t xml:space="preserve">Enclosures should be in the order they are referenced within the investigation.  </w:t>
      </w:r>
      <w:r w:rsidR="00B447DF" w:rsidRPr="00B447DF">
        <w:rPr>
          <w:rFonts w:ascii="Courier New" w:hAnsi="Courier New" w:cs="Courier New"/>
          <w:sz w:val="24"/>
          <w:szCs w:val="24"/>
        </w:rPr>
        <w:t>A</w:t>
      </w:r>
      <w:r w:rsidR="00B447DF">
        <w:rPr>
          <w:rFonts w:ascii="Courier New" w:hAnsi="Courier New" w:cs="Courier New"/>
          <w:sz w:val="24"/>
          <w:szCs w:val="24"/>
        </w:rPr>
        <w:t>dditionally, a</w:t>
      </w:r>
      <w:r w:rsidR="00B447DF" w:rsidRPr="00B447DF">
        <w:rPr>
          <w:rFonts w:ascii="Courier New" w:hAnsi="Courier New" w:cs="Courier New"/>
          <w:sz w:val="24"/>
          <w:szCs w:val="24"/>
        </w:rPr>
        <w:t xml:space="preserve"> good IO practices “enclosure management.”  </w:t>
      </w:r>
      <w:r w:rsidR="00DB04B3">
        <w:rPr>
          <w:rFonts w:ascii="Courier New" w:hAnsi="Courier New" w:cs="Courier New"/>
          <w:sz w:val="24"/>
          <w:szCs w:val="24"/>
        </w:rPr>
        <w:t>This means:</w:t>
      </w:r>
    </w:p>
    <w:p w:rsidR="00DB04B3" w:rsidRDefault="00DB04B3" w:rsidP="00D126B7">
      <w:pPr>
        <w:spacing w:after="0" w:line="240" w:lineRule="auto"/>
        <w:rPr>
          <w:rFonts w:ascii="Courier New" w:hAnsi="Courier New" w:cs="Courier New"/>
          <w:sz w:val="24"/>
          <w:szCs w:val="24"/>
        </w:rPr>
      </w:pPr>
    </w:p>
    <w:p w:rsidR="00DB04B3" w:rsidRDefault="00DB04B3"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291C90">
        <w:rPr>
          <w:rFonts w:ascii="Courier New" w:hAnsi="Courier New" w:cs="Courier New"/>
          <w:sz w:val="24"/>
          <w:szCs w:val="24"/>
        </w:rPr>
        <w:t xml:space="preserve">a. </w:t>
      </w:r>
      <w:r>
        <w:rPr>
          <w:rFonts w:ascii="Courier New" w:hAnsi="Courier New" w:cs="Courier New"/>
          <w:sz w:val="24"/>
          <w:szCs w:val="24"/>
        </w:rPr>
        <w:t xml:space="preserve"> Enclosures</w:t>
      </w:r>
      <w:proofErr w:type="gramEnd"/>
      <w:r>
        <w:rPr>
          <w:rFonts w:ascii="Courier New" w:hAnsi="Courier New" w:cs="Courier New"/>
          <w:sz w:val="24"/>
          <w:szCs w:val="24"/>
        </w:rPr>
        <w:t xml:space="preserve"> are clear, complete copies;</w:t>
      </w:r>
    </w:p>
    <w:p w:rsidR="00DB04B3" w:rsidRDefault="00DB04B3" w:rsidP="00D126B7">
      <w:pPr>
        <w:spacing w:after="0" w:line="240" w:lineRule="auto"/>
        <w:rPr>
          <w:rFonts w:ascii="Courier New" w:hAnsi="Courier New" w:cs="Courier New"/>
          <w:sz w:val="24"/>
          <w:szCs w:val="24"/>
        </w:rPr>
      </w:pPr>
    </w:p>
    <w:p w:rsidR="00DB04B3" w:rsidRDefault="00DB04B3"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291C90">
        <w:rPr>
          <w:rFonts w:ascii="Courier New" w:hAnsi="Courier New" w:cs="Courier New"/>
          <w:sz w:val="24"/>
          <w:szCs w:val="24"/>
        </w:rPr>
        <w:t xml:space="preserve">b. </w:t>
      </w:r>
      <w:r>
        <w:rPr>
          <w:rFonts w:ascii="Courier New" w:hAnsi="Courier New" w:cs="Courier New"/>
          <w:sz w:val="24"/>
          <w:szCs w:val="24"/>
        </w:rPr>
        <w:t xml:space="preserve"> The</w:t>
      </w:r>
      <w:proofErr w:type="gramEnd"/>
      <w:r>
        <w:rPr>
          <w:rFonts w:ascii="Courier New" w:hAnsi="Courier New" w:cs="Courier New"/>
          <w:sz w:val="24"/>
          <w:szCs w:val="24"/>
        </w:rPr>
        <w:t xml:space="preserve"> first page of each enclosure is marked clearly “ENCLOSURE ().”  Mark only the first page with “</w:t>
      </w:r>
      <w:proofErr w:type="gramStart"/>
      <w:r>
        <w:rPr>
          <w:rFonts w:ascii="Courier New" w:hAnsi="Courier New" w:cs="Courier New"/>
          <w:sz w:val="24"/>
          <w:szCs w:val="24"/>
        </w:rPr>
        <w:t>ENCLOSURE(</w:t>
      </w:r>
      <w:proofErr w:type="gramEnd"/>
      <w:r>
        <w:rPr>
          <w:rFonts w:ascii="Courier New" w:hAnsi="Courier New" w:cs="Courier New"/>
          <w:sz w:val="24"/>
          <w:szCs w:val="24"/>
        </w:rPr>
        <w:t>)”</w:t>
      </w:r>
      <w:r w:rsidR="009F27C8">
        <w:rPr>
          <w:rFonts w:ascii="Courier New" w:hAnsi="Courier New" w:cs="Courier New"/>
          <w:sz w:val="24"/>
          <w:szCs w:val="24"/>
        </w:rPr>
        <w:t xml:space="preserve">.  </w:t>
      </w:r>
      <w:r w:rsidR="00D518E8">
        <w:rPr>
          <w:rFonts w:ascii="Courier New" w:hAnsi="Courier New" w:cs="Courier New"/>
          <w:sz w:val="24"/>
          <w:szCs w:val="24"/>
        </w:rPr>
        <w:t>ALWAYS USE A STAMP OR PERMANENT LABEL; DO NOT USE “STICKY LABELS” THAT STICK OUT, ESPECIALLY IF THE ENCLOSURE IS OTHERWISE UNMARKED.  They may seem helpful in finding enclosures but in fact they tear off, thus leaving the enclosure unmarked.</w:t>
      </w:r>
      <w:r>
        <w:rPr>
          <w:rFonts w:ascii="Courier New" w:hAnsi="Courier New" w:cs="Courier New"/>
          <w:sz w:val="24"/>
          <w:szCs w:val="24"/>
        </w:rPr>
        <w:t xml:space="preserve"> </w:t>
      </w:r>
    </w:p>
    <w:p w:rsidR="00D518E8" w:rsidRDefault="00D518E8" w:rsidP="00D126B7">
      <w:pPr>
        <w:spacing w:after="0" w:line="240" w:lineRule="auto"/>
        <w:rPr>
          <w:rFonts w:ascii="Courier New" w:hAnsi="Courier New" w:cs="Courier New"/>
          <w:sz w:val="24"/>
          <w:szCs w:val="24"/>
        </w:rPr>
      </w:pPr>
    </w:p>
    <w:p w:rsidR="00C77168" w:rsidRDefault="00D518E8"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291C90">
        <w:rPr>
          <w:rFonts w:ascii="Courier New" w:hAnsi="Courier New" w:cs="Courier New"/>
          <w:sz w:val="24"/>
          <w:szCs w:val="24"/>
        </w:rPr>
        <w:t xml:space="preserve">c. </w:t>
      </w:r>
      <w:r>
        <w:rPr>
          <w:rFonts w:ascii="Courier New" w:hAnsi="Courier New" w:cs="Courier New"/>
          <w:sz w:val="24"/>
          <w:szCs w:val="24"/>
        </w:rPr>
        <w:t xml:space="preserve"> </w:t>
      </w:r>
      <w:r w:rsidR="00C77168">
        <w:rPr>
          <w:rFonts w:ascii="Courier New" w:hAnsi="Courier New" w:cs="Courier New"/>
          <w:sz w:val="24"/>
          <w:szCs w:val="24"/>
        </w:rPr>
        <w:t>Each page of enclosure</w:t>
      </w:r>
      <w:r w:rsidRPr="00D518E8">
        <w:rPr>
          <w:rFonts w:ascii="Courier New" w:hAnsi="Courier New" w:cs="Courier New"/>
          <w:sz w:val="24"/>
          <w:szCs w:val="24"/>
        </w:rPr>
        <w:t xml:space="preserve"> should be numbered in the </w:t>
      </w:r>
      <w:r>
        <w:rPr>
          <w:rFonts w:ascii="Courier New" w:hAnsi="Courier New" w:cs="Courier New"/>
          <w:sz w:val="24"/>
          <w:szCs w:val="24"/>
        </w:rPr>
        <w:t>lower right hand corner</w:t>
      </w:r>
      <w:r w:rsidRPr="00D518E8">
        <w:rPr>
          <w:rFonts w:ascii="Courier New" w:hAnsi="Courier New" w:cs="Courier New"/>
          <w:sz w:val="24"/>
          <w:szCs w:val="24"/>
        </w:rPr>
        <w:t xml:space="preserve"> of </w:t>
      </w:r>
      <w:r>
        <w:rPr>
          <w:rFonts w:ascii="Courier New" w:hAnsi="Courier New" w:cs="Courier New"/>
          <w:sz w:val="24"/>
          <w:szCs w:val="24"/>
        </w:rPr>
        <w:t>each</w:t>
      </w:r>
      <w:r w:rsidRPr="00D518E8">
        <w:rPr>
          <w:rFonts w:ascii="Courier New" w:hAnsi="Courier New" w:cs="Courier New"/>
          <w:sz w:val="24"/>
          <w:szCs w:val="24"/>
        </w:rPr>
        <w:t xml:space="preserve"> page </w:t>
      </w:r>
      <w:r>
        <w:rPr>
          <w:rFonts w:ascii="Courier New" w:hAnsi="Courier New" w:cs="Courier New"/>
          <w:sz w:val="24"/>
          <w:szCs w:val="24"/>
        </w:rPr>
        <w:t>and reflect the page number and number of pages in the enclosure (i.e., 1 of 3, 2</w:t>
      </w:r>
      <w:r w:rsidR="00C77168">
        <w:rPr>
          <w:rFonts w:ascii="Courier New" w:hAnsi="Courier New" w:cs="Courier New"/>
          <w:sz w:val="24"/>
          <w:szCs w:val="24"/>
        </w:rPr>
        <w:t xml:space="preserve"> of 3, 3 or 3). </w:t>
      </w:r>
    </w:p>
    <w:p w:rsidR="00C77168" w:rsidRDefault="00C77168" w:rsidP="00D126B7">
      <w:pPr>
        <w:spacing w:after="0" w:line="240" w:lineRule="auto"/>
        <w:rPr>
          <w:rFonts w:ascii="Courier New" w:hAnsi="Courier New" w:cs="Courier New"/>
          <w:sz w:val="24"/>
          <w:szCs w:val="24"/>
        </w:rPr>
      </w:pPr>
    </w:p>
    <w:p w:rsidR="00C77168" w:rsidRDefault="00C77168"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291C90">
        <w:rPr>
          <w:rFonts w:ascii="Courier New" w:hAnsi="Courier New" w:cs="Courier New"/>
          <w:sz w:val="24"/>
          <w:szCs w:val="24"/>
        </w:rPr>
        <w:t xml:space="preserve">d. </w:t>
      </w:r>
      <w:r>
        <w:rPr>
          <w:rFonts w:ascii="Courier New" w:hAnsi="Courier New" w:cs="Courier New"/>
          <w:sz w:val="24"/>
          <w:szCs w:val="24"/>
        </w:rPr>
        <w:t xml:space="preserve"> In</w:t>
      </w:r>
      <w:proofErr w:type="gramEnd"/>
      <w:r>
        <w:rPr>
          <w:rFonts w:ascii="Courier New" w:hAnsi="Courier New" w:cs="Courier New"/>
          <w:sz w:val="24"/>
          <w:szCs w:val="24"/>
        </w:rPr>
        <w:t xml:space="preserve"> a long enclosure or one that is hard to read, consider highlighting important parts with a highlighter.</w:t>
      </w:r>
      <w:r w:rsidR="009F27C8">
        <w:rPr>
          <w:rFonts w:ascii="Courier New" w:hAnsi="Courier New" w:cs="Courier New"/>
          <w:sz w:val="24"/>
          <w:szCs w:val="24"/>
        </w:rPr>
        <w:t xml:space="preserve"> </w:t>
      </w:r>
      <w:r w:rsidR="0097701D">
        <w:rPr>
          <w:rFonts w:ascii="Courier New" w:hAnsi="Courier New" w:cs="Courier New"/>
          <w:sz w:val="24"/>
          <w:szCs w:val="24"/>
        </w:rPr>
        <w:t xml:space="preserve"> </w:t>
      </w:r>
      <w:r w:rsidR="009F27C8">
        <w:rPr>
          <w:rFonts w:ascii="Courier New" w:hAnsi="Courier New" w:cs="Courier New"/>
          <w:sz w:val="24"/>
          <w:szCs w:val="24"/>
        </w:rPr>
        <w:t>Or when referencing an enclosure in a finding of fact, you can state page 10 of enclosure (3).</w:t>
      </w:r>
    </w:p>
    <w:p w:rsidR="00C77168" w:rsidRDefault="00C77168" w:rsidP="00D126B7">
      <w:pPr>
        <w:spacing w:after="0" w:line="240" w:lineRule="auto"/>
        <w:rPr>
          <w:rFonts w:ascii="Courier New" w:hAnsi="Courier New" w:cs="Courier New"/>
          <w:sz w:val="24"/>
          <w:szCs w:val="24"/>
        </w:rPr>
      </w:pPr>
    </w:p>
    <w:p w:rsidR="00A81259" w:rsidRDefault="00291C90" w:rsidP="00D126B7">
      <w:pPr>
        <w:spacing w:after="0" w:line="240" w:lineRule="auto"/>
        <w:rPr>
          <w:rFonts w:ascii="Courier New" w:hAnsi="Courier New" w:cs="Courier New"/>
          <w:sz w:val="24"/>
          <w:szCs w:val="24"/>
        </w:rPr>
      </w:pPr>
      <w:r>
        <w:rPr>
          <w:rFonts w:ascii="Courier New" w:hAnsi="Courier New" w:cs="Courier New"/>
          <w:sz w:val="24"/>
          <w:szCs w:val="24"/>
        </w:rPr>
        <w:t>3</w:t>
      </w:r>
      <w:r w:rsidR="00C77168">
        <w:rPr>
          <w:rFonts w:ascii="Courier New" w:hAnsi="Courier New" w:cs="Courier New"/>
          <w:sz w:val="24"/>
          <w:szCs w:val="24"/>
        </w:rPr>
        <w:t>.  When to mark enclosures.  Mark the enclosure numbers with pencil initially since numbers inevitably changes as the report is written.  Do not mark them with ink until after the report is completed.  Premature marking may mean that numbers of other enclosures may have to be changed on the enclosures themselves as well as in the text.</w:t>
      </w:r>
      <w:r w:rsidR="00A81259">
        <w:rPr>
          <w:rFonts w:ascii="Courier New" w:hAnsi="Courier New" w:cs="Courier New"/>
          <w:sz w:val="24"/>
          <w:szCs w:val="24"/>
        </w:rPr>
        <w:t xml:space="preserve">  Re-marking enclosures is a time-consuming, irritating process.</w:t>
      </w:r>
    </w:p>
    <w:p w:rsidR="00A81259" w:rsidRDefault="00A81259" w:rsidP="00D126B7">
      <w:pPr>
        <w:spacing w:after="0" w:line="240" w:lineRule="auto"/>
        <w:rPr>
          <w:rFonts w:ascii="Courier New" w:hAnsi="Courier New" w:cs="Courier New"/>
          <w:sz w:val="24"/>
          <w:szCs w:val="24"/>
        </w:rPr>
      </w:pPr>
    </w:p>
    <w:p w:rsidR="00A81259" w:rsidRDefault="00291C90" w:rsidP="00D126B7">
      <w:pPr>
        <w:spacing w:after="0" w:line="240" w:lineRule="auto"/>
        <w:rPr>
          <w:rFonts w:ascii="Courier New" w:hAnsi="Courier New" w:cs="Courier New"/>
          <w:sz w:val="24"/>
          <w:szCs w:val="24"/>
        </w:rPr>
      </w:pPr>
      <w:r>
        <w:rPr>
          <w:rFonts w:ascii="Courier New" w:hAnsi="Courier New" w:cs="Courier New"/>
          <w:sz w:val="24"/>
          <w:szCs w:val="24"/>
        </w:rPr>
        <w:t>4</w:t>
      </w:r>
      <w:r w:rsidR="00A81259">
        <w:rPr>
          <w:rFonts w:ascii="Courier New" w:hAnsi="Courier New" w:cs="Courier New"/>
          <w:sz w:val="24"/>
          <w:szCs w:val="24"/>
        </w:rPr>
        <w:t>.  Types of enclosures.  Use summaries and charts, especially if the subject matter of the investigation is complex (such as an aviation mishap).  Print them on colored paper for effect and ease of finding them.</w:t>
      </w:r>
    </w:p>
    <w:p w:rsidR="00A81259" w:rsidRDefault="00A81259" w:rsidP="00D126B7">
      <w:pPr>
        <w:spacing w:after="0" w:line="240" w:lineRule="auto"/>
        <w:rPr>
          <w:rFonts w:ascii="Courier New" w:hAnsi="Courier New" w:cs="Courier New"/>
          <w:sz w:val="24"/>
          <w:szCs w:val="24"/>
        </w:rPr>
      </w:pPr>
    </w:p>
    <w:p w:rsidR="00A81259" w:rsidRDefault="00291C90" w:rsidP="00D126B7">
      <w:pPr>
        <w:spacing w:after="0" w:line="240" w:lineRule="auto"/>
        <w:rPr>
          <w:rFonts w:ascii="Courier New" w:hAnsi="Courier New" w:cs="Courier New"/>
          <w:sz w:val="24"/>
          <w:szCs w:val="24"/>
        </w:rPr>
      </w:pPr>
      <w:r>
        <w:rPr>
          <w:rFonts w:ascii="Courier New" w:hAnsi="Courier New" w:cs="Courier New"/>
          <w:sz w:val="24"/>
          <w:szCs w:val="24"/>
        </w:rPr>
        <w:t>5</w:t>
      </w:r>
      <w:r w:rsidR="00A81259">
        <w:rPr>
          <w:rFonts w:ascii="Courier New" w:hAnsi="Courier New" w:cs="Courier New"/>
          <w:sz w:val="24"/>
          <w:szCs w:val="24"/>
        </w:rPr>
        <w:t xml:space="preserve">.  Advanced enclosure management.  The officer who wants to stand out among hundreds of other IOs will get a set of tab page dividers.  These tabs will separate enclosures and make enclosure location extremely easy for the reader. </w:t>
      </w:r>
    </w:p>
    <w:p w:rsidR="00CD5AA7" w:rsidRDefault="00CD5AA7" w:rsidP="00D126B7">
      <w:pPr>
        <w:spacing w:after="0" w:line="240" w:lineRule="auto"/>
        <w:rPr>
          <w:rFonts w:ascii="Courier New" w:hAnsi="Courier New" w:cs="Courier New"/>
          <w:b/>
          <w:sz w:val="24"/>
          <w:szCs w:val="24"/>
        </w:rPr>
      </w:pPr>
    </w:p>
    <w:p w:rsidR="00A81259"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03</w:t>
      </w:r>
      <w:r w:rsidR="00A81259" w:rsidRPr="00291C90">
        <w:rPr>
          <w:rFonts w:ascii="Courier New" w:hAnsi="Courier New" w:cs="Courier New"/>
          <w:b/>
          <w:sz w:val="24"/>
          <w:szCs w:val="24"/>
        </w:rPr>
        <w:t>03.  Executive</w:t>
      </w:r>
      <w:r w:rsidR="00A81259" w:rsidRPr="00EE3446">
        <w:rPr>
          <w:rFonts w:ascii="Courier New" w:hAnsi="Courier New" w:cs="Courier New"/>
          <w:b/>
          <w:sz w:val="24"/>
          <w:szCs w:val="24"/>
        </w:rPr>
        <w:t xml:space="preserve"> Summary.</w:t>
      </w:r>
      <w:r w:rsidR="00A81259">
        <w:rPr>
          <w:rFonts w:ascii="Courier New" w:hAnsi="Courier New" w:cs="Courier New"/>
          <w:sz w:val="24"/>
          <w:szCs w:val="24"/>
        </w:rPr>
        <w:t xml:space="preserve">  If the report is long, place a summary at the first paragraph, summarizing facts, opinions and recommendations.</w:t>
      </w:r>
    </w:p>
    <w:p w:rsidR="00A81259" w:rsidRDefault="00A81259" w:rsidP="00D126B7">
      <w:pPr>
        <w:spacing w:after="0" w:line="240" w:lineRule="auto"/>
        <w:rPr>
          <w:rFonts w:ascii="Courier New" w:hAnsi="Courier New" w:cs="Courier New"/>
          <w:sz w:val="24"/>
          <w:szCs w:val="24"/>
        </w:rPr>
      </w:pPr>
    </w:p>
    <w:p w:rsidR="004F20A1" w:rsidRDefault="004F20A1" w:rsidP="00D126B7">
      <w:pPr>
        <w:spacing w:after="0" w:line="240" w:lineRule="auto"/>
        <w:rPr>
          <w:rFonts w:ascii="Courier New" w:hAnsi="Courier New" w:cs="Courier New"/>
          <w:sz w:val="24"/>
          <w:szCs w:val="24"/>
        </w:rPr>
      </w:pPr>
    </w:p>
    <w:p w:rsidR="00A81259"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lastRenderedPageBreak/>
        <w:t>03</w:t>
      </w:r>
      <w:r w:rsidR="00A81259" w:rsidRPr="00291C90">
        <w:rPr>
          <w:rFonts w:ascii="Courier New" w:hAnsi="Courier New" w:cs="Courier New"/>
          <w:b/>
          <w:sz w:val="24"/>
          <w:szCs w:val="24"/>
        </w:rPr>
        <w:t>04.  Preliminary</w:t>
      </w:r>
      <w:r w:rsidR="00291C90">
        <w:rPr>
          <w:rFonts w:ascii="Courier New" w:hAnsi="Courier New" w:cs="Courier New"/>
          <w:b/>
          <w:sz w:val="24"/>
          <w:szCs w:val="24"/>
        </w:rPr>
        <w:t xml:space="preserve"> statement</w:t>
      </w:r>
      <w:r w:rsidR="004B6385">
        <w:rPr>
          <w:rFonts w:ascii="Courier New" w:hAnsi="Courier New" w:cs="Courier New"/>
          <w:b/>
          <w:sz w:val="24"/>
          <w:szCs w:val="24"/>
        </w:rPr>
        <w:t xml:space="preserve">.  </w:t>
      </w:r>
      <w:r w:rsidR="00A81259">
        <w:rPr>
          <w:rFonts w:ascii="Courier New" w:hAnsi="Courier New" w:cs="Courier New"/>
          <w:sz w:val="24"/>
          <w:szCs w:val="24"/>
        </w:rPr>
        <w:t>This is the place to accomplish several thing</w:t>
      </w:r>
      <w:r w:rsidR="00096F37">
        <w:rPr>
          <w:rFonts w:ascii="Courier New" w:hAnsi="Courier New" w:cs="Courier New"/>
          <w:sz w:val="24"/>
          <w:szCs w:val="24"/>
        </w:rPr>
        <w:t>s</w:t>
      </w:r>
      <w:r w:rsidR="00A81259">
        <w:rPr>
          <w:rFonts w:ascii="Courier New" w:hAnsi="Courier New" w:cs="Courier New"/>
          <w:sz w:val="24"/>
          <w:szCs w:val="24"/>
        </w:rPr>
        <w:t>:</w:t>
      </w:r>
    </w:p>
    <w:p w:rsidR="004F20A1" w:rsidRDefault="004F20A1" w:rsidP="00D126B7">
      <w:pPr>
        <w:spacing w:after="0" w:line="240" w:lineRule="auto"/>
        <w:rPr>
          <w:rFonts w:ascii="Courier New" w:hAnsi="Courier New" w:cs="Courier New"/>
          <w:sz w:val="24"/>
          <w:szCs w:val="24"/>
        </w:rPr>
      </w:pPr>
    </w:p>
    <w:p w:rsidR="00A81259" w:rsidRDefault="004B6385" w:rsidP="00D126B7">
      <w:pPr>
        <w:spacing w:after="0" w:line="240" w:lineRule="auto"/>
        <w:rPr>
          <w:rFonts w:ascii="Courier New" w:hAnsi="Courier New" w:cs="Courier New"/>
          <w:sz w:val="24"/>
          <w:szCs w:val="24"/>
        </w:rPr>
      </w:pPr>
      <w:r>
        <w:rPr>
          <w:rFonts w:ascii="Courier New" w:hAnsi="Courier New" w:cs="Courier New"/>
          <w:sz w:val="24"/>
          <w:szCs w:val="24"/>
        </w:rPr>
        <w:t xml:space="preserve">1.  </w:t>
      </w:r>
      <w:r w:rsidR="00A81259">
        <w:rPr>
          <w:rFonts w:ascii="Courier New" w:hAnsi="Courier New" w:cs="Courier New"/>
          <w:sz w:val="24"/>
          <w:szCs w:val="24"/>
        </w:rPr>
        <w:t>Identify problems encountered.</w:t>
      </w:r>
    </w:p>
    <w:p w:rsidR="00B447DF" w:rsidRDefault="00B447DF" w:rsidP="00D126B7">
      <w:pPr>
        <w:spacing w:after="0" w:line="240" w:lineRule="auto"/>
        <w:rPr>
          <w:rFonts w:ascii="Courier New" w:hAnsi="Courier New" w:cs="Courier New"/>
          <w:sz w:val="24"/>
          <w:szCs w:val="24"/>
        </w:rPr>
      </w:pPr>
    </w:p>
    <w:p w:rsidR="00B447DF" w:rsidRDefault="00B447DF"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4B6385">
        <w:rPr>
          <w:rFonts w:ascii="Courier New" w:hAnsi="Courier New" w:cs="Courier New"/>
          <w:sz w:val="24"/>
          <w:szCs w:val="24"/>
        </w:rPr>
        <w:t xml:space="preserve">a. </w:t>
      </w:r>
      <w:r>
        <w:rPr>
          <w:rFonts w:ascii="Courier New" w:hAnsi="Courier New" w:cs="Courier New"/>
          <w:sz w:val="24"/>
          <w:szCs w:val="24"/>
        </w:rPr>
        <w:t xml:space="preserve"> Reason</w:t>
      </w:r>
      <w:proofErr w:type="gramEnd"/>
      <w:r>
        <w:rPr>
          <w:rFonts w:ascii="Courier New" w:hAnsi="Courier New" w:cs="Courier New"/>
          <w:sz w:val="24"/>
          <w:szCs w:val="24"/>
        </w:rPr>
        <w:t xml:space="preserve"> for extension;</w:t>
      </w:r>
    </w:p>
    <w:p w:rsidR="00B447DF" w:rsidRDefault="00B447DF" w:rsidP="00D126B7">
      <w:pPr>
        <w:spacing w:after="0" w:line="240" w:lineRule="auto"/>
        <w:rPr>
          <w:rFonts w:ascii="Courier New" w:hAnsi="Courier New" w:cs="Courier New"/>
          <w:sz w:val="24"/>
          <w:szCs w:val="24"/>
        </w:rPr>
      </w:pPr>
    </w:p>
    <w:p w:rsidR="00B447DF" w:rsidRDefault="00B447DF"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4B6385">
        <w:rPr>
          <w:rFonts w:ascii="Courier New" w:hAnsi="Courier New" w:cs="Courier New"/>
          <w:sz w:val="24"/>
          <w:szCs w:val="24"/>
        </w:rPr>
        <w:t xml:space="preserve">b.  </w:t>
      </w:r>
      <w:r>
        <w:rPr>
          <w:rFonts w:ascii="Courier New" w:hAnsi="Courier New" w:cs="Courier New"/>
          <w:sz w:val="24"/>
          <w:szCs w:val="24"/>
        </w:rPr>
        <w:t>State</w:t>
      </w:r>
      <w:proofErr w:type="gramEnd"/>
      <w:r>
        <w:rPr>
          <w:rFonts w:ascii="Courier New" w:hAnsi="Courier New" w:cs="Courier New"/>
          <w:sz w:val="24"/>
          <w:szCs w:val="24"/>
        </w:rPr>
        <w:t xml:space="preserve"> any delays or difficulties encountered, including non-availability of evidence or failure to interview relevant witnesses; and</w:t>
      </w:r>
    </w:p>
    <w:p w:rsidR="00B447DF" w:rsidRDefault="00B447DF" w:rsidP="00D126B7">
      <w:pPr>
        <w:spacing w:after="0" w:line="240" w:lineRule="auto"/>
        <w:rPr>
          <w:rFonts w:ascii="Courier New" w:hAnsi="Courier New" w:cs="Courier New"/>
          <w:sz w:val="24"/>
          <w:szCs w:val="24"/>
        </w:rPr>
      </w:pPr>
    </w:p>
    <w:p w:rsidR="00B447DF" w:rsidRDefault="00B447DF"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4B6385">
        <w:rPr>
          <w:rFonts w:ascii="Courier New" w:hAnsi="Courier New" w:cs="Courier New"/>
          <w:sz w:val="24"/>
          <w:szCs w:val="24"/>
        </w:rPr>
        <w:t xml:space="preserve">c. </w:t>
      </w:r>
      <w:r>
        <w:rPr>
          <w:rFonts w:ascii="Courier New" w:hAnsi="Courier New" w:cs="Courier New"/>
          <w:sz w:val="24"/>
          <w:szCs w:val="24"/>
        </w:rPr>
        <w:t xml:space="preserve"> Explain</w:t>
      </w:r>
      <w:proofErr w:type="gramEnd"/>
      <w:r>
        <w:rPr>
          <w:rFonts w:ascii="Courier New" w:hAnsi="Courier New" w:cs="Courier New"/>
          <w:sz w:val="24"/>
          <w:szCs w:val="24"/>
        </w:rPr>
        <w:t xml:space="preserve"> conflicts in evidence, which evidence is considered more reliable and why</w:t>
      </w:r>
    </w:p>
    <w:p w:rsidR="00A81259" w:rsidRDefault="00A81259" w:rsidP="00D126B7">
      <w:pPr>
        <w:spacing w:after="0" w:line="240" w:lineRule="auto"/>
        <w:rPr>
          <w:rFonts w:ascii="Courier New" w:hAnsi="Courier New" w:cs="Courier New"/>
          <w:sz w:val="24"/>
          <w:szCs w:val="24"/>
        </w:rPr>
      </w:pPr>
    </w:p>
    <w:p w:rsidR="00A81259" w:rsidRDefault="004B6385" w:rsidP="00D126B7">
      <w:pPr>
        <w:spacing w:after="0" w:line="240" w:lineRule="auto"/>
        <w:rPr>
          <w:rFonts w:ascii="Courier New" w:hAnsi="Courier New" w:cs="Courier New"/>
          <w:sz w:val="24"/>
          <w:szCs w:val="24"/>
        </w:rPr>
      </w:pPr>
      <w:r>
        <w:rPr>
          <w:rFonts w:ascii="Courier New" w:hAnsi="Courier New" w:cs="Courier New"/>
          <w:sz w:val="24"/>
          <w:szCs w:val="24"/>
        </w:rPr>
        <w:t>2</w:t>
      </w:r>
      <w:r w:rsidR="00A81259">
        <w:rPr>
          <w:rFonts w:ascii="Courier New" w:hAnsi="Courier New" w:cs="Courier New"/>
          <w:sz w:val="24"/>
          <w:szCs w:val="24"/>
        </w:rPr>
        <w:t>.  State the degree of cooperation encountered.</w:t>
      </w:r>
    </w:p>
    <w:p w:rsidR="00A81259" w:rsidRDefault="00A81259" w:rsidP="00D126B7">
      <w:pPr>
        <w:spacing w:after="0" w:line="240" w:lineRule="auto"/>
        <w:rPr>
          <w:rFonts w:ascii="Courier New" w:hAnsi="Courier New" w:cs="Courier New"/>
          <w:sz w:val="24"/>
          <w:szCs w:val="24"/>
        </w:rPr>
      </w:pPr>
    </w:p>
    <w:p w:rsidR="00A81259" w:rsidRDefault="004B6385" w:rsidP="00D126B7">
      <w:pPr>
        <w:spacing w:after="0" w:line="240" w:lineRule="auto"/>
        <w:rPr>
          <w:rFonts w:ascii="Courier New" w:hAnsi="Courier New" w:cs="Courier New"/>
          <w:sz w:val="24"/>
          <w:szCs w:val="24"/>
        </w:rPr>
      </w:pPr>
      <w:r>
        <w:rPr>
          <w:rFonts w:ascii="Courier New" w:hAnsi="Courier New" w:cs="Courier New"/>
          <w:sz w:val="24"/>
          <w:szCs w:val="24"/>
        </w:rPr>
        <w:t>3</w:t>
      </w:r>
      <w:r w:rsidR="00A81259">
        <w:rPr>
          <w:rFonts w:ascii="Courier New" w:hAnsi="Courier New" w:cs="Courier New"/>
          <w:sz w:val="24"/>
          <w:szCs w:val="24"/>
        </w:rPr>
        <w:t>.  Not</w:t>
      </w:r>
      <w:r w:rsidR="00291C90">
        <w:rPr>
          <w:rFonts w:ascii="Courier New" w:hAnsi="Courier New" w:cs="Courier New"/>
          <w:sz w:val="24"/>
          <w:szCs w:val="24"/>
        </w:rPr>
        <w:t>e</w:t>
      </w:r>
      <w:r w:rsidR="00A81259">
        <w:rPr>
          <w:rFonts w:ascii="Courier New" w:hAnsi="Courier New" w:cs="Courier New"/>
          <w:sz w:val="24"/>
          <w:szCs w:val="24"/>
        </w:rPr>
        <w:t xml:space="preserve"> that the IO did or did not know the subject of the investigation or any witnesses.</w:t>
      </w:r>
    </w:p>
    <w:p w:rsidR="00A81259" w:rsidRDefault="00A81259" w:rsidP="00D126B7">
      <w:pPr>
        <w:spacing w:after="0" w:line="240" w:lineRule="auto"/>
        <w:rPr>
          <w:rFonts w:ascii="Courier New" w:hAnsi="Courier New" w:cs="Courier New"/>
          <w:sz w:val="24"/>
          <w:szCs w:val="24"/>
        </w:rPr>
      </w:pPr>
    </w:p>
    <w:p w:rsidR="00A81259" w:rsidRDefault="004B6385" w:rsidP="00D126B7">
      <w:pPr>
        <w:spacing w:after="0" w:line="240" w:lineRule="auto"/>
        <w:rPr>
          <w:rFonts w:ascii="Courier New" w:hAnsi="Courier New" w:cs="Courier New"/>
          <w:sz w:val="24"/>
          <w:szCs w:val="24"/>
        </w:rPr>
      </w:pPr>
      <w:r>
        <w:rPr>
          <w:rFonts w:ascii="Courier New" w:hAnsi="Courier New" w:cs="Courier New"/>
          <w:sz w:val="24"/>
          <w:szCs w:val="24"/>
        </w:rPr>
        <w:t>4</w:t>
      </w:r>
      <w:r w:rsidR="00A81259">
        <w:rPr>
          <w:rFonts w:ascii="Courier New" w:hAnsi="Courier New" w:cs="Courier New"/>
          <w:sz w:val="24"/>
          <w:szCs w:val="24"/>
        </w:rPr>
        <w:t>.  Not</w:t>
      </w:r>
      <w:r w:rsidR="00291C90">
        <w:rPr>
          <w:rFonts w:ascii="Courier New" w:hAnsi="Courier New" w:cs="Courier New"/>
          <w:sz w:val="24"/>
          <w:szCs w:val="24"/>
        </w:rPr>
        <w:t>e</w:t>
      </w:r>
      <w:r w:rsidR="00A81259">
        <w:rPr>
          <w:rFonts w:ascii="Courier New" w:hAnsi="Courier New" w:cs="Courier New"/>
          <w:sz w:val="24"/>
          <w:szCs w:val="24"/>
        </w:rPr>
        <w:t xml:space="preserve"> the IO’s qualifications and experience.  If the investigation concerns dental malpractice, the reader should know whether or not the IO is a dentist.</w:t>
      </w:r>
    </w:p>
    <w:p w:rsidR="00A81259" w:rsidRDefault="00A81259" w:rsidP="00D126B7">
      <w:pPr>
        <w:spacing w:after="0" w:line="240" w:lineRule="auto"/>
        <w:rPr>
          <w:rFonts w:ascii="Courier New" w:hAnsi="Courier New" w:cs="Courier New"/>
          <w:sz w:val="24"/>
          <w:szCs w:val="24"/>
        </w:rPr>
      </w:pPr>
    </w:p>
    <w:p w:rsidR="00A81259"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03</w:t>
      </w:r>
      <w:r w:rsidR="00A81259" w:rsidRPr="00291C90">
        <w:rPr>
          <w:rFonts w:ascii="Courier New" w:hAnsi="Courier New" w:cs="Courier New"/>
          <w:b/>
          <w:sz w:val="24"/>
          <w:szCs w:val="24"/>
        </w:rPr>
        <w:t>05.  Findings</w:t>
      </w:r>
      <w:r w:rsidR="00291C90">
        <w:rPr>
          <w:rFonts w:ascii="Courier New" w:hAnsi="Courier New" w:cs="Courier New"/>
          <w:b/>
          <w:sz w:val="24"/>
          <w:szCs w:val="24"/>
        </w:rPr>
        <w:t xml:space="preserve"> of Fact (FF)</w:t>
      </w:r>
    </w:p>
    <w:p w:rsidR="00A81259" w:rsidRDefault="00A81259" w:rsidP="00D126B7">
      <w:pPr>
        <w:spacing w:after="0" w:line="240" w:lineRule="auto"/>
        <w:rPr>
          <w:rFonts w:ascii="Courier New" w:hAnsi="Courier New" w:cs="Courier New"/>
          <w:sz w:val="24"/>
          <w:szCs w:val="24"/>
        </w:rPr>
      </w:pPr>
    </w:p>
    <w:p w:rsidR="00D518E8" w:rsidRDefault="00291C90" w:rsidP="00D126B7">
      <w:pPr>
        <w:spacing w:after="0" w:line="240" w:lineRule="auto"/>
        <w:rPr>
          <w:rFonts w:ascii="Courier New" w:hAnsi="Courier New" w:cs="Courier New"/>
          <w:sz w:val="24"/>
          <w:szCs w:val="24"/>
        </w:rPr>
      </w:pPr>
      <w:r>
        <w:rPr>
          <w:rFonts w:ascii="Courier New" w:hAnsi="Courier New" w:cs="Courier New"/>
          <w:sz w:val="24"/>
          <w:szCs w:val="24"/>
        </w:rPr>
        <w:t>1</w:t>
      </w:r>
      <w:r w:rsidR="00A81259">
        <w:rPr>
          <w:rFonts w:ascii="Courier New" w:hAnsi="Courier New" w:cs="Courier New"/>
          <w:sz w:val="24"/>
          <w:szCs w:val="24"/>
        </w:rPr>
        <w:t>.  Purpose of FF.</w:t>
      </w:r>
      <w:r w:rsidR="00490765">
        <w:rPr>
          <w:rFonts w:ascii="Courier New" w:hAnsi="Courier New" w:cs="Courier New"/>
          <w:sz w:val="24"/>
          <w:szCs w:val="24"/>
        </w:rPr>
        <w:t xml:space="preserve">  </w:t>
      </w:r>
      <w:r w:rsidR="001E101F" w:rsidRPr="001E101F">
        <w:rPr>
          <w:rFonts w:ascii="Courier New" w:hAnsi="Courier New" w:cs="Courier New"/>
          <w:sz w:val="24"/>
          <w:szCs w:val="24"/>
          <w:u w:val="single"/>
        </w:rPr>
        <w:t>One or more identified enclosures must support each FF</w:t>
      </w:r>
      <w:r w:rsidR="001E101F">
        <w:rPr>
          <w:rFonts w:ascii="Courier New" w:hAnsi="Courier New" w:cs="Courier New"/>
          <w:sz w:val="24"/>
          <w:szCs w:val="24"/>
        </w:rPr>
        <w:t xml:space="preserve">.  If the IO operates a machine or performs a process during the investigation to learn how it works, the IO can cite personal observation:  Example:  xx.  The M-16 magazine in Private Smith’s rifle held 30 rounds.  </w:t>
      </w:r>
      <w:proofErr w:type="spellStart"/>
      <w:r w:rsidR="001E101F">
        <w:rPr>
          <w:rFonts w:ascii="Courier New" w:hAnsi="Courier New" w:cs="Courier New"/>
          <w:sz w:val="24"/>
          <w:szCs w:val="24"/>
        </w:rPr>
        <w:t>Encls</w:t>
      </w:r>
      <w:proofErr w:type="spellEnd"/>
      <w:r w:rsidR="001E101F">
        <w:rPr>
          <w:rFonts w:ascii="Courier New" w:hAnsi="Courier New" w:cs="Courier New"/>
          <w:sz w:val="24"/>
          <w:szCs w:val="24"/>
        </w:rPr>
        <w:t xml:space="preserve"> (10)</w:t>
      </w:r>
      <w:proofErr w:type="gramStart"/>
      <w:r w:rsidR="001E101F">
        <w:rPr>
          <w:rFonts w:ascii="Courier New" w:hAnsi="Courier New" w:cs="Courier New"/>
          <w:sz w:val="24"/>
          <w:szCs w:val="24"/>
        </w:rPr>
        <w:t>,(</w:t>
      </w:r>
      <w:proofErr w:type="gramEnd"/>
      <w:r w:rsidR="001E101F">
        <w:rPr>
          <w:rFonts w:ascii="Courier New" w:hAnsi="Courier New" w:cs="Courier New"/>
          <w:sz w:val="24"/>
          <w:szCs w:val="24"/>
        </w:rPr>
        <w:t>13),(21) and IO personal observation of loading 30 rounds into a magazine</w:t>
      </w:r>
      <w:r w:rsidR="00C77168">
        <w:rPr>
          <w:rFonts w:ascii="Courier New" w:hAnsi="Courier New" w:cs="Courier New"/>
          <w:sz w:val="24"/>
          <w:szCs w:val="24"/>
        </w:rPr>
        <w:t xml:space="preserve"> </w:t>
      </w:r>
    </w:p>
    <w:p w:rsidR="001E101F" w:rsidRDefault="001E101F" w:rsidP="00D126B7">
      <w:pPr>
        <w:spacing w:after="0" w:line="240" w:lineRule="auto"/>
        <w:rPr>
          <w:rFonts w:ascii="Courier New" w:hAnsi="Courier New" w:cs="Courier New"/>
          <w:sz w:val="24"/>
          <w:szCs w:val="24"/>
        </w:rPr>
      </w:pPr>
    </w:p>
    <w:p w:rsidR="001E101F" w:rsidRDefault="00291C90" w:rsidP="00D126B7">
      <w:pPr>
        <w:spacing w:after="0" w:line="240" w:lineRule="auto"/>
        <w:rPr>
          <w:rFonts w:ascii="Courier New" w:hAnsi="Courier New" w:cs="Courier New"/>
          <w:sz w:val="24"/>
          <w:szCs w:val="24"/>
        </w:rPr>
      </w:pPr>
      <w:r>
        <w:rPr>
          <w:rFonts w:ascii="Courier New" w:hAnsi="Courier New" w:cs="Courier New"/>
          <w:sz w:val="24"/>
          <w:szCs w:val="24"/>
        </w:rPr>
        <w:t>2</w:t>
      </w:r>
      <w:r w:rsidR="001E101F">
        <w:rPr>
          <w:rFonts w:ascii="Courier New" w:hAnsi="Courier New" w:cs="Courier New"/>
          <w:sz w:val="24"/>
          <w:szCs w:val="24"/>
        </w:rPr>
        <w:t xml:space="preserve">.  FF vs. Opinion.  A very important point:  ensure that FF </w:t>
      </w:r>
      <w:proofErr w:type="gramStart"/>
      <w:r w:rsidR="001E101F">
        <w:rPr>
          <w:rFonts w:ascii="Courier New" w:hAnsi="Courier New" w:cs="Courier New"/>
          <w:sz w:val="24"/>
          <w:szCs w:val="24"/>
        </w:rPr>
        <w:t>are</w:t>
      </w:r>
      <w:proofErr w:type="gramEnd"/>
      <w:r w:rsidR="001E101F">
        <w:rPr>
          <w:rFonts w:ascii="Courier New" w:hAnsi="Courier New" w:cs="Courier New"/>
          <w:sz w:val="24"/>
          <w:szCs w:val="24"/>
        </w:rPr>
        <w:t xml:space="preserve"> facts, not opinions.  For example, “The pilot had 23 seconds to eject” is an opinion.  The correct FF is “The NATOPS manual states that the pilot had 23 seconds to eject.”  The logical opinion is, “The </w:t>
      </w:r>
      <w:r w:rsidR="00265074">
        <w:rPr>
          <w:rFonts w:ascii="Courier New" w:hAnsi="Courier New" w:cs="Courier New"/>
          <w:sz w:val="24"/>
          <w:szCs w:val="24"/>
        </w:rPr>
        <w:t>pilot has 23 seconds to eject.”</w:t>
      </w:r>
    </w:p>
    <w:p w:rsidR="00265074" w:rsidRDefault="00265074" w:rsidP="00D126B7">
      <w:pPr>
        <w:spacing w:after="0" w:line="240" w:lineRule="auto"/>
        <w:rPr>
          <w:rFonts w:ascii="Courier New" w:hAnsi="Courier New" w:cs="Courier New"/>
          <w:sz w:val="24"/>
          <w:szCs w:val="24"/>
        </w:rPr>
      </w:pPr>
    </w:p>
    <w:p w:rsidR="00265074" w:rsidRDefault="00291C90" w:rsidP="00D126B7">
      <w:pPr>
        <w:spacing w:after="0" w:line="240" w:lineRule="auto"/>
        <w:rPr>
          <w:rFonts w:ascii="Courier New" w:hAnsi="Courier New" w:cs="Courier New"/>
          <w:sz w:val="24"/>
          <w:szCs w:val="24"/>
        </w:rPr>
      </w:pPr>
      <w:r>
        <w:rPr>
          <w:rFonts w:ascii="Courier New" w:hAnsi="Courier New" w:cs="Courier New"/>
          <w:sz w:val="24"/>
          <w:szCs w:val="24"/>
        </w:rPr>
        <w:t>3</w:t>
      </w:r>
      <w:r w:rsidR="00265074">
        <w:rPr>
          <w:rFonts w:ascii="Courier New" w:hAnsi="Courier New" w:cs="Courier New"/>
          <w:sz w:val="24"/>
          <w:szCs w:val="24"/>
        </w:rPr>
        <w:t>.  Write clearly.  Again, state the facts in plain English.  The more the report is written in “</w:t>
      </w:r>
      <w:proofErr w:type="gramStart"/>
      <w:r w:rsidR="00265074">
        <w:rPr>
          <w:rFonts w:ascii="Courier New" w:hAnsi="Courier New" w:cs="Courier New"/>
          <w:sz w:val="24"/>
          <w:szCs w:val="24"/>
        </w:rPr>
        <w:t>lawyer speak</w:t>
      </w:r>
      <w:proofErr w:type="gramEnd"/>
      <w:r w:rsidR="00265074">
        <w:rPr>
          <w:rFonts w:ascii="Courier New" w:hAnsi="Courier New" w:cs="Courier New"/>
          <w:sz w:val="24"/>
          <w:szCs w:val="24"/>
        </w:rPr>
        <w:t>,” the worse it reads.  If you are writin</w:t>
      </w:r>
      <w:r w:rsidR="00753F7B">
        <w:rPr>
          <w:rFonts w:ascii="Courier New" w:hAnsi="Courier New" w:cs="Courier New"/>
          <w:sz w:val="24"/>
          <w:szCs w:val="24"/>
        </w:rPr>
        <w:t xml:space="preserve">g like a lawyer:  STOP IT.  If </w:t>
      </w:r>
      <w:r w:rsidR="00265074">
        <w:rPr>
          <w:rFonts w:ascii="Courier New" w:hAnsi="Courier New" w:cs="Courier New"/>
          <w:sz w:val="24"/>
          <w:szCs w:val="24"/>
        </w:rPr>
        <w:t xml:space="preserve">you are writing like someone at the </w:t>
      </w:r>
      <w:proofErr w:type="gramStart"/>
      <w:r w:rsidR="00265074">
        <w:rPr>
          <w:rFonts w:ascii="Courier New" w:hAnsi="Courier New" w:cs="Courier New"/>
          <w:sz w:val="24"/>
          <w:szCs w:val="24"/>
        </w:rPr>
        <w:t>DoD</w:t>
      </w:r>
      <w:proofErr w:type="gramEnd"/>
      <w:r w:rsidR="00265074">
        <w:rPr>
          <w:rFonts w:ascii="Courier New" w:hAnsi="Courier New" w:cs="Courier New"/>
          <w:sz w:val="24"/>
          <w:szCs w:val="24"/>
        </w:rPr>
        <w:t xml:space="preserve"> leve</w:t>
      </w:r>
      <w:r w:rsidR="00753F7B">
        <w:rPr>
          <w:rFonts w:ascii="Courier New" w:hAnsi="Courier New" w:cs="Courier New"/>
          <w:sz w:val="24"/>
          <w:szCs w:val="24"/>
        </w:rPr>
        <w:t>l</w:t>
      </w:r>
      <w:r w:rsidR="00265074">
        <w:rPr>
          <w:rFonts w:ascii="Courier New" w:hAnsi="Courier New" w:cs="Courier New"/>
          <w:sz w:val="24"/>
          <w:szCs w:val="24"/>
        </w:rPr>
        <w:t>, especially a technocrat:  STOP IT.  The reader must understand your report without undue references to dictionaries or asking other people for translations.  The report should stand on its own.  Notwithstanding instruc</w:t>
      </w:r>
      <w:r w:rsidR="00753F7B">
        <w:rPr>
          <w:rFonts w:ascii="Courier New" w:hAnsi="Courier New" w:cs="Courier New"/>
          <w:sz w:val="24"/>
          <w:szCs w:val="24"/>
        </w:rPr>
        <w:t>tions or warnings to the contrar</w:t>
      </w:r>
      <w:r w:rsidR="00265074">
        <w:rPr>
          <w:rFonts w:ascii="Courier New" w:hAnsi="Courier New" w:cs="Courier New"/>
          <w:sz w:val="24"/>
          <w:szCs w:val="24"/>
        </w:rPr>
        <w:t xml:space="preserve">y, no rule requires each FF to start with “That.”  Repeated use of </w:t>
      </w:r>
      <w:r w:rsidR="00265074">
        <w:rPr>
          <w:rFonts w:ascii="Courier New" w:hAnsi="Courier New" w:cs="Courier New"/>
          <w:sz w:val="24"/>
          <w:szCs w:val="24"/>
        </w:rPr>
        <w:lastRenderedPageBreak/>
        <w:t xml:space="preserve">“That” makes for stilted, legalistic, annoying reading; the FF read like an indictment, not a list of FF.  The first time an abbreviation is </w:t>
      </w:r>
      <w:proofErr w:type="gramStart"/>
      <w:r w:rsidR="00265074">
        <w:rPr>
          <w:rFonts w:ascii="Courier New" w:hAnsi="Courier New" w:cs="Courier New"/>
          <w:sz w:val="24"/>
          <w:szCs w:val="24"/>
        </w:rPr>
        <w:t>used,</w:t>
      </w:r>
      <w:proofErr w:type="gramEnd"/>
      <w:r w:rsidR="00265074">
        <w:rPr>
          <w:rFonts w:ascii="Courier New" w:hAnsi="Courier New" w:cs="Courier New"/>
          <w:sz w:val="24"/>
          <w:szCs w:val="24"/>
        </w:rPr>
        <w:t xml:space="preserve"> explain what it stands for before using it:  “The accused’s case was referred to a general court-martial (GCM).”</w:t>
      </w:r>
    </w:p>
    <w:p w:rsidR="00265074" w:rsidRDefault="00265074" w:rsidP="00D126B7">
      <w:pPr>
        <w:spacing w:after="0" w:line="240" w:lineRule="auto"/>
        <w:rPr>
          <w:rFonts w:ascii="Courier New" w:hAnsi="Courier New" w:cs="Courier New"/>
          <w:sz w:val="24"/>
          <w:szCs w:val="24"/>
        </w:rPr>
      </w:pPr>
    </w:p>
    <w:p w:rsidR="00265074" w:rsidRDefault="00753F7B" w:rsidP="00D126B7">
      <w:pPr>
        <w:spacing w:after="0" w:line="240" w:lineRule="auto"/>
        <w:rPr>
          <w:rFonts w:ascii="Courier New" w:hAnsi="Courier New" w:cs="Courier New"/>
          <w:sz w:val="24"/>
          <w:szCs w:val="24"/>
        </w:rPr>
      </w:pPr>
      <w:r>
        <w:rPr>
          <w:rFonts w:ascii="Courier New" w:hAnsi="Courier New" w:cs="Courier New"/>
          <w:sz w:val="24"/>
          <w:szCs w:val="24"/>
        </w:rPr>
        <w:t>4</w:t>
      </w:r>
      <w:r w:rsidR="00265074">
        <w:rPr>
          <w:rFonts w:ascii="Courier New" w:hAnsi="Courier New" w:cs="Courier New"/>
          <w:sz w:val="24"/>
          <w:szCs w:val="24"/>
        </w:rPr>
        <w:t xml:space="preserve">.  Include maps, diagrams, charts, and photos.  Include these as </w:t>
      </w:r>
      <w:r>
        <w:rPr>
          <w:rFonts w:ascii="Courier New" w:hAnsi="Courier New" w:cs="Courier New"/>
          <w:sz w:val="24"/>
          <w:szCs w:val="24"/>
        </w:rPr>
        <w:t>enclosures</w:t>
      </w:r>
      <w:r w:rsidR="00265074">
        <w:rPr>
          <w:rFonts w:ascii="Courier New" w:hAnsi="Courier New" w:cs="Courier New"/>
          <w:sz w:val="24"/>
          <w:szCs w:val="24"/>
        </w:rPr>
        <w:t>.  Use wire diagrams to show command relationships.  Establishing everyone’s place in the investigation is crucial.  If a diagram or map is used, ensure that relevant sites are identified and that north is indicated.</w:t>
      </w:r>
    </w:p>
    <w:p w:rsidR="00265074" w:rsidRDefault="00265074" w:rsidP="00D126B7">
      <w:pPr>
        <w:spacing w:after="0" w:line="240" w:lineRule="auto"/>
        <w:rPr>
          <w:rFonts w:ascii="Courier New" w:hAnsi="Courier New" w:cs="Courier New"/>
          <w:sz w:val="24"/>
          <w:szCs w:val="24"/>
        </w:rPr>
      </w:pPr>
    </w:p>
    <w:p w:rsidR="00265074" w:rsidRDefault="00753F7B" w:rsidP="00D126B7">
      <w:pPr>
        <w:spacing w:after="0" w:line="240" w:lineRule="auto"/>
        <w:rPr>
          <w:rFonts w:ascii="Courier New" w:hAnsi="Courier New" w:cs="Courier New"/>
          <w:sz w:val="24"/>
          <w:szCs w:val="24"/>
        </w:rPr>
      </w:pPr>
      <w:r>
        <w:rPr>
          <w:rFonts w:ascii="Courier New" w:hAnsi="Courier New" w:cs="Courier New"/>
          <w:sz w:val="24"/>
          <w:szCs w:val="24"/>
        </w:rPr>
        <w:t>5</w:t>
      </w:r>
      <w:r w:rsidR="00265074">
        <w:rPr>
          <w:rFonts w:ascii="Courier New" w:hAnsi="Courier New" w:cs="Courier New"/>
          <w:sz w:val="24"/>
          <w:szCs w:val="24"/>
        </w:rPr>
        <w:t xml:space="preserve">.  </w:t>
      </w:r>
      <w:r w:rsidR="005A5173">
        <w:rPr>
          <w:rFonts w:ascii="Courier New" w:hAnsi="Courier New" w:cs="Courier New"/>
          <w:sz w:val="24"/>
          <w:szCs w:val="24"/>
        </w:rPr>
        <w:t>When referencing a person for the first time within the investigation, introduce them to the reader</w:t>
      </w:r>
      <w:r w:rsidR="00265074">
        <w:rPr>
          <w:rFonts w:ascii="Courier New" w:hAnsi="Courier New" w:cs="Courier New"/>
          <w:sz w:val="24"/>
          <w:szCs w:val="24"/>
        </w:rPr>
        <w:t xml:space="preserve">.  </w:t>
      </w:r>
      <w:r w:rsidR="005A5173">
        <w:rPr>
          <w:rFonts w:ascii="Courier New" w:hAnsi="Courier New" w:cs="Courier New"/>
          <w:sz w:val="24"/>
          <w:szCs w:val="24"/>
        </w:rPr>
        <w:t>Provide the complete name (First, Middle Initial, Last), billet (student, Class #), Unit, contact information</w:t>
      </w:r>
      <w:r w:rsidR="005A0375">
        <w:rPr>
          <w:rFonts w:ascii="Courier New" w:hAnsi="Courier New" w:cs="Courier New"/>
          <w:sz w:val="24"/>
          <w:szCs w:val="24"/>
        </w:rPr>
        <w:t>.</w:t>
      </w:r>
    </w:p>
    <w:p w:rsidR="005A0375" w:rsidRDefault="005A0375" w:rsidP="00D126B7">
      <w:pPr>
        <w:spacing w:after="0" w:line="240" w:lineRule="auto"/>
        <w:rPr>
          <w:rFonts w:ascii="Courier New" w:hAnsi="Courier New" w:cs="Courier New"/>
          <w:sz w:val="24"/>
          <w:szCs w:val="24"/>
        </w:rPr>
      </w:pPr>
    </w:p>
    <w:p w:rsidR="005A0375" w:rsidRPr="00EE3446" w:rsidRDefault="00C23BC4" w:rsidP="00D126B7">
      <w:pPr>
        <w:spacing w:after="0" w:line="240" w:lineRule="auto"/>
        <w:rPr>
          <w:rFonts w:ascii="Courier New" w:hAnsi="Courier New" w:cs="Courier New"/>
          <w:b/>
          <w:sz w:val="24"/>
          <w:szCs w:val="24"/>
        </w:rPr>
      </w:pPr>
      <w:r>
        <w:rPr>
          <w:rFonts w:ascii="Courier New" w:hAnsi="Courier New" w:cs="Courier New"/>
          <w:b/>
          <w:sz w:val="24"/>
          <w:szCs w:val="24"/>
        </w:rPr>
        <w:t>03</w:t>
      </w:r>
      <w:r w:rsidR="005A0375" w:rsidRPr="00753F7B">
        <w:rPr>
          <w:rFonts w:ascii="Courier New" w:hAnsi="Courier New" w:cs="Courier New"/>
          <w:b/>
          <w:sz w:val="24"/>
          <w:szCs w:val="24"/>
        </w:rPr>
        <w:t>06</w:t>
      </w:r>
      <w:r w:rsidR="00EE3446" w:rsidRPr="00753F7B">
        <w:rPr>
          <w:rFonts w:ascii="Courier New" w:hAnsi="Courier New" w:cs="Courier New"/>
          <w:b/>
          <w:sz w:val="24"/>
          <w:szCs w:val="24"/>
        </w:rPr>
        <w:t>.</w:t>
      </w:r>
      <w:r w:rsidR="005A0375" w:rsidRPr="00753F7B">
        <w:rPr>
          <w:rFonts w:ascii="Courier New" w:hAnsi="Courier New" w:cs="Courier New"/>
          <w:b/>
          <w:sz w:val="24"/>
          <w:szCs w:val="24"/>
        </w:rPr>
        <w:t xml:space="preserve">  Opinions</w:t>
      </w:r>
      <w:r w:rsidR="005A0375" w:rsidRPr="00EE3446">
        <w:rPr>
          <w:rFonts w:ascii="Courier New" w:hAnsi="Courier New" w:cs="Courier New"/>
          <w:b/>
          <w:sz w:val="24"/>
          <w:szCs w:val="24"/>
        </w:rPr>
        <w:t xml:space="preserve"> (OP)</w:t>
      </w:r>
    </w:p>
    <w:p w:rsidR="005A0375" w:rsidRDefault="005A0375" w:rsidP="00D126B7">
      <w:pPr>
        <w:spacing w:after="0" w:line="240" w:lineRule="auto"/>
        <w:rPr>
          <w:rFonts w:ascii="Courier New" w:hAnsi="Courier New" w:cs="Courier New"/>
          <w:sz w:val="24"/>
          <w:szCs w:val="24"/>
        </w:rPr>
      </w:pPr>
    </w:p>
    <w:p w:rsidR="005A0375" w:rsidRDefault="00753F7B" w:rsidP="00D126B7">
      <w:pPr>
        <w:spacing w:after="0" w:line="240" w:lineRule="auto"/>
        <w:rPr>
          <w:rFonts w:ascii="Courier New" w:hAnsi="Courier New" w:cs="Courier New"/>
          <w:sz w:val="24"/>
          <w:szCs w:val="24"/>
        </w:rPr>
      </w:pPr>
      <w:r>
        <w:rPr>
          <w:rFonts w:ascii="Courier New" w:hAnsi="Courier New" w:cs="Courier New"/>
          <w:sz w:val="24"/>
          <w:szCs w:val="24"/>
        </w:rPr>
        <w:t>1</w:t>
      </w:r>
      <w:r w:rsidR="005A0375">
        <w:rPr>
          <w:rFonts w:ascii="Courier New" w:hAnsi="Courier New" w:cs="Courier New"/>
          <w:sz w:val="24"/>
          <w:szCs w:val="24"/>
        </w:rPr>
        <w:t>.  Purpose of OP.  The OP is a conclusion based on a FF.  One or more FF must support each OP.  Example:  “The Marine would not have fallen if the guide rope were properly secured.  FF 10, 13, and 21”</w:t>
      </w:r>
    </w:p>
    <w:p w:rsidR="005A0375" w:rsidRDefault="005A0375" w:rsidP="00D126B7">
      <w:pPr>
        <w:spacing w:after="0" w:line="240" w:lineRule="auto"/>
        <w:rPr>
          <w:rFonts w:ascii="Courier New" w:hAnsi="Courier New" w:cs="Courier New"/>
          <w:sz w:val="24"/>
          <w:szCs w:val="24"/>
        </w:rPr>
      </w:pPr>
    </w:p>
    <w:p w:rsidR="005A0375" w:rsidRDefault="00753F7B" w:rsidP="00D126B7">
      <w:pPr>
        <w:spacing w:after="0" w:line="240" w:lineRule="auto"/>
        <w:rPr>
          <w:rFonts w:ascii="Courier New" w:hAnsi="Courier New" w:cs="Courier New"/>
          <w:sz w:val="24"/>
          <w:szCs w:val="24"/>
        </w:rPr>
      </w:pPr>
      <w:r>
        <w:rPr>
          <w:rFonts w:ascii="Courier New" w:hAnsi="Courier New" w:cs="Courier New"/>
          <w:sz w:val="24"/>
          <w:szCs w:val="24"/>
        </w:rPr>
        <w:t>2</w:t>
      </w:r>
      <w:r w:rsidR="005A0375">
        <w:rPr>
          <w:rFonts w:ascii="Courier New" w:hAnsi="Courier New" w:cs="Courier New"/>
          <w:sz w:val="24"/>
          <w:szCs w:val="24"/>
        </w:rPr>
        <w:t>.  Context.  If placed in context, opinions can be important in detecting good or bad trends.  For example, the IO may express an opinion that Unit A does not place as much emphasis on safety a</w:t>
      </w:r>
      <w:r w:rsidR="00096F37">
        <w:rPr>
          <w:rFonts w:ascii="Courier New" w:hAnsi="Courier New" w:cs="Courier New"/>
          <w:sz w:val="24"/>
          <w:szCs w:val="24"/>
        </w:rPr>
        <w:t>s</w:t>
      </w:r>
      <w:r w:rsidR="005A0375">
        <w:rPr>
          <w:rFonts w:ascii="Courier New" w:hAnsi="Courier New" w:cs="Courier New"/>
          <w:sz w:val="24"/>
          <w:szCs w:val="24"/>
        </w:rPr>
        <w:t xml:space="preserve"> Unit B.  Opinions can tell whether activity or process is within or without what is usually expected; whether standards are being met; and whether what happened was anticipated or a surprise.</w:t>
      </w:r>
    </w:p>
    <w:p w:rsidR="005A0375" w:rsidRDefault="005A0375" w:rsidP="00D126B7">
      <w:pPr>
        <w:spacing w:after="0" w:line="240" w:lineRule="auto"/>
        <w:rPr>
          <w:rFonts w:ascii="Courier New" w:hAnsi="Courier New" w:cs="Courier New"/>
          <w:sz w:val="24"/>
          <w:szCs w:val="24"/>
        </w:rPr>
      </w:pPr>
    </w:p>
    <w:p w:rsidR="00921344" w:rsidRPr="0097701D" w:rsidRDefault="005A5173" w:rsidP="00D126B7">
      <w:pPr>
        <w:spacing w:after="0" w:line="240" w:lineRule="auto"/>
        <w:rPr>
          <w:rFonts w:ascii="Courier New" w:hAnsi="Courier New" w:cs="Courier New"/>
          <w:sz w:val="24"/>
          <w:szCs w:val="24"/>
        </w:rPr>
      </w:pPr>
      <w:r>
        <w:rPr>
          <w:rFonts w:ascii="Courier New" w:hAnsi="Courier New" w:cs="Courier New"/>
          <w:sz w:val="24"/>
          <w:szCs w:val="24"/>
        </w:rPr>
        <w:t>3</w:t>
      </w:r>
      <w:r w:rsidR="00B447DF" w:rsidRPr="00B447DF">
        <w:rPr>
          <w:rFonts w:ascii="Courier New" w:hAnsi="Courier New" w:cs="Courier New"/>
          <w:sz w:val="24"/>
          <w:szCs w:val="24"/>
        </w:rPr>
        <w:t xml:space="preserve">.  Required </w:t>
      </w:r>
      <w:r>
        <w:rPr>
          <w:rFonts w:ascii="Courier New" w:hAnsi="Courier New" w:cs="Courier New"/>
          <w:sz w:val="24"/>
          <w:szCs w:val="24"/>
        </w:rPr>
        <w:t>opinion</w:t>
      </w:r>
      <w:r w:rsidR="00B447DF" w:rsidRPr="00B447DF">
        <w:rPr>
          <w:rFonts w:ascii="Courier New" w:hAnsi="Courier New" w:cs="Courier New"/>
          <w:sz w:val="24"/>
          <w:szCs w:val="24"/>
        </w:rPr>
        <w:t xml:space="preserve">.  See </w:t>
      </w:r>
      <w:r w:rsidR="0097701D" w:rsidRPr="0097701D">
        <w:rPr>
          <w:rFonts w:ascii="Courier New" w:hAnsi="Courier New" w:cs="Courier New"/>
          <w:b/>
          <w:i/>
          <w:sz w:val="24"/>
          <w:szCs w:val="24"/>
        </w:rPr>
        <w:t xml:space="preserve">JAGMAN </w:t>
      </w:r>
      <w:r w:rsidRPr="0097701D">
        <w:rPr>
          <w:rFonts w:ascii="Courier New" w:hAnsi="Courier New" w:cs="Courier New"/>
          <w:b/>
          <w:i/>
          <w:sz w:val="24"/>
          <w:szCs w:val="24"/>
        </w:rPr>
        <w:t>0212b</w:t>
      </w:r>
      <w:r>
        <w:rPr>
          <w:rFonts w:ascii="Courier New" w:hAnsi="Courier New" w:cs="Courier New"/>
          <w:sz w:val="24"/>
          <w:szCs w:val="24"/>
        </w:rPr>
        <w:t xml:space="preserve">, </w:t>
      </w:r>
      <w:r w:rsidR="00B447DF" w:rsidRPr="00B447DF">
        <w:rPr>
          <w:rFonts w:ascii="Courier New" w:hAnsi="Courier New" w:cs="Courier New"/>
          <w:sz w:val="24"/>
          <w:szCs w:val="24"/>
        </w:rPr>
        <w:t>concerning line of duty and misconduct.  In the past, no line of duty or misconduct finding was made in death cases.  The law changed dramatically, however, and such a requirement now exists.  In short, the Marine’s family receives money in the form of a “Survivor Benefit Plan” if he dies short of retirement and his death was in the line of duty.  He is presumed to have died in the line of duty unless certain exceptions apply.  The IO may experience pressure to find the Marine in the line of duty so that the family does not lose the money that would be lost if the Marine is found not in the line of duty.  The IO, however, should “call it as he sees it” and make an objective finding about line of duty without regard to the monetary payment to the family.</w:t>
      </w:r>
    </w:p>
    <w:p w:rsidR="00921344" w:rsidRDefault="00921344" w:rsidP="00D126B7">
      <w:pPr>
        <w:spacing w:after="0" w:line="240" w:lineRule="auto"/>
        <w:rPr>
          <w:rFonts w:ascii="Courier New" w:hAnsi="Courier New" w:cs="Courier New"/>
          <w:b/>
          <w:sz w:val="24"/>
          <w:szCs w:val="24"/>
        </w:rPr>
      </w:pPr>
    </w:p>
    <w:p w:rsidR="005A0375" w:rsidRPr="00EE3446" w:rsidRDefault="00C23BC4" w:rsidP="00D126B7">
      <w:pPr>
        <w:spacing w:after="0" w:line="240" w:lineRule="auto"/>
        <w:rPr>
          <w:rFonts w:ascii="Courier New" w:hAnsi="Courier New" w:cs="Courier New"/>
          <w:b/>
          <w:sz w:val="24"/>
          <w:szCs w:val="24"/>
        </w:rPr>
      </w:pPr>
      <w:r>
        <w:rPr>
          <w:rFonts w:ascii="Courier New" w:hAnsi="Courier New" w:cs="Courier New"/>
          <w:b/>
          <w:sz w:val="24"/>
          <w:szCs w:val="24"/>
        </w:rPr>
        <w:lastRenderedPageBreak/>
        <w:t>03</w:t>
      </w:r>
      <w:r w:rsidR="005A0375" w:rsidRPr="00753F7B">
        <w:rPr>
          <w:rFonts w:ascii="Courier New" w:hAnsi="Courier New" w:cs="Courier New"/>
          <w:b/>
          <w:sz w:val="24"/>
          <w:szCs w:val="24"/>
        </w:rPr>
        <w:t>07</w:t>
      </w:r>
      <w:r w:rsidR="00EE3446" w:rsidRPr="00753F7B">
        <w:rPr>
          <w:rFonts w:ascii="Courier New" w:hAnsi="Courier New" w:cs="Courier New"/>
          <w:b/>
          <w:sz w:val="24"/>
          <w:szCs w:val="24"/>
        </w:rPr>
        <w:t>.</w:t>
      </w:r>
      <w:r w:rsidR="005A0375" w:rsidRPr="00753F7B">
        <w:rPr>
          <w:rFonts w:ascii="Courier New" w:hAnsi="Courier New" w:cs="Courier New"/>
          <w:b/>
          <w:sz w:val="24"/>
          <w:szCs w:val="24"/>
        </w:rPr>
        <w:t xml:space="preserve">  Recommendations</w:t>
      </w:r>
    </w:p>
    <w:p w:rsidR="005A0375" w:rsidRDefault="005A0375" w:rsidP="00D126B7">
      <w:pPr>
        <w:spacing w:after="0" w:line="240" w:lineRule="auto"/>
        <w:rPr>
          <w:rFonts w:ascii="Courier New" w:hAnsi="Courier New" w:cs="Courier New"/>
          <w:sz w:val="24"/>
          <w:szCs w:val="24"/>
        </w:rPr>
      </w:pPr>
    </w:p>
    <w:p w:rsidR="005A0375" w:rsidRDefault="00753F7B" w:rsidP="00D126B7">
      <w:pPr>
        <w:spacing w:after="0" w:line="240" w:lineRule="auto"/>
        <w:rPr>
          <w:rFonts w:ascii="Courier New" w:hAnsi="Courier New" w:cs="Courier New"/>
          <w:sz w:val="24"/>
          <w:szCs w:val="24"/>
        </w:rPr>
      </w:pPr>
      <w:r>
        <w:rPr>
          <w:rFonts w:ascii="Courier New" w:hAnsi="Courier New" w:cs="Courier New"/>
          <w:sz w:val="24"/>
          <w:szCs w:val="24"/>
        </w:rPr>
        <w:t>1</w:t>
      </w:r>
      <w:r w:rsidR="005A0375">
        <w:rPr>
          <w:rFonts w:ascii="Courier New" w:hAnsi="Courier New" w:cs="Courier New"/>
          <w:sz w:val="24"/>
          <w:szCs w:val="24"/>
        </w:rPr>
        <w:t>.  Clear recommendations for everyone involved.  The IO should have some idea of the possible disciplinary actions he or she can recommend.  Those opt</w:t>
      </w:r>
      <w:r w:rsidR="005A5173">
        <w:rPr>
          <w:rFonts w:ascii="Courier New" w:hAnsi="Courier New" w:cs="Courier New"/>
          <w:sz w:val="24"/>
          <w:szCs w:val="24"/>
        </w:rPr>
        <w:t xml:space="preserve">ions follow below in paragraph </w:t>
      </w:r>
      <w:r w:rsidR="0097701D">
        <w:rPr>
          <w:rFonts w:ascii="Courier New" w:hAnsi="Courier New" w:cs="Courier New"/>
          <w:sz w:val="24"/>
          <w:szCs w:val="24"/>
        </w:rPr>
        <w:t>0307.</w:t>
      </w:r>
      <w:r w:rsidR="005A5173">
        <w:rPr>
          <w:rFonts w:ascii="Courier New" w:hAnsi="Courier New" w:cs="Courier New"/>
          <w:sz w:val="24"/>
          <w:szCs w:val="24"/>
        </w:rPr>
        <w:t>5</w:t>
      </w:r>
      <w:r w:rsidR="005A0375">
        <w:rPr>
          <w:rFonts w:ascii="Courier New" w:hAnsi="Courier New" w:cs="Courier New"/>
          <w:sz w:val="24"/>
          <w:szCs w:val="24"/>
        </w:rPr>
        <w:t>.  They are divided into adverse administrative actions, which are not punishment, and punitive actions, which are punishment.</w:t>
      </w:r>
    </w:p>
    <w:p w:rsidR="007137A3" w:rsidRDefault="007137A3" w:rsidP="00D126B7">
      <w:pPr>
        <w:spacing w:after="0" w:line="240" w:lineRule="auto"/>
        <w:rPr>
          <w:rFonts w:ascii="Courier New" w:hAnsi="Courier New" w:cs="Courier New"/>
          <w:sz w:val="24"/>
          <w:szCs w:val="24"/>
        </w:rPr>
      </w:pPr>
    </w:p>
    <w:p w:rsidR="00753F7B" w:rsidRDefault="00753F7B" w:rsidP="00D126B7">
      <w:pPr>
        <w:spacing w:after="0" w:line="240" w:lineRule="auto"/>
        <w:rPr>
          <w:rFonts w:ascii="Courier New" w:hAnsi="Courier New" w:cs="Courier New"/>
          <w:sz w:val="24"/>
          <w:szCs w:val="24"/>
        </w:rPr>
      </w:pPr>
      <w:r>
        <w:rPr>
          <w:rFonts w:ascii="Courier New" w:hAnsi="Courier New" w:cs="Courier New"/>
          <w:sz w:val="24"/>
          <w:szCs w:val="24"/>
        </w:rPr>
        <w:t>2</w:t>
      </w:r>
      <w:r w:rsidR="007137A3">
        <w:rPr>
          <w:rFonts w:ascii="Courier New" w:hAnsi="Courier New" w:cs="Courier New"/>
          <w:sz w:val="24"/>
          <w:szCs w:val="24"/>
        </w:rPr>
        <w:t xml:space="preserve">.  Spectrum of recommendations.  </w:t>
      </w:r>
    </w:p>
    <w:p w:rsidR="00753F7B" w:rsidRDefault="00753F7B" w:rsidP="00D126B7">
      <w:pPr>
        <w:spacing w:after="0" w:line="240" w:lineRule="auto"/>
        <w:rPr>
          <w:rFonts w:ascii="Courier New" w:hAnsi="Courier New" w:cs="Courier New"/>
          <w:sz w:val="24"/>
          <w:szCs w:val="24"/>
        </w:rPr>
      </w:pPr>
    </w:p>
    <w:p w:rsidR="007137A3" w:rsidRDefault="00753F7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a.  </w:t>
      </w:r>
      <w:r w:rsidR="007137A3">
        <w:rPr>
          <w:rFonts w:ascii="Courier New" w:hAnsi="Courier New" w:cs="Courier New"/>
          <w:sz w:val="24"/>
          <w:szCs w:val="24"/>
        </w:rPr>
        <w:t>The</w:t>
      </w:r>
      <w:proofErr w:type="gramEnd"/>
      <w:r w:rsidR="007137A3">
        <w:rPr>
          <w:rFonts w:ascii="Courier New" w:hAnsi="Courier New" w:cs="Courier New"/>
          <w:sz w:val="24"/>
          <w:szCs w:val="24"/>
        </w:rPr>
        <w:t xml:space="preserve"> average recommendation commonly overlooks the entire spectrum of adverse actions, both punitive and </w:t>
      </w:r>
      <w:proofErr w:type="spellStart"/>
      <w:r w:rsidR="007137A3">
        <w:rPr>
          <w:rFonts w:ascii="Courier New" w:hAnsi="Courier New" w:cs="Courier New"/>
          <w:sz w:val="24"/>
          <w:szCs w:val="24"/>
        </w:rPr>
        <w:t>nonpunitive</w:t>
      </w:r>
      <w:proofErr w:type="spellEnd"/>
      <w:r w:rsidR="007137A3">
        <w:rPr>
          <w:rFonts w:ascii="Courier New" w:hAnsi="Courier New" w:cs="Courier New"/>
          <w:sz w:val="24"/>
          <w:szCs w:val="24"/>
        </w:rPr>
        <w:t>, that might be visited upon those the IO found guilty of misconduct.  For example, the recommendation usually is, “Captain Ellis should face no disciplinary action.”  The problem here is that the IO had not defined “disciplinary action.”  Simply saying “no disciplinary action” leaves open the questions of options like adverse fitness reports, which are in fact administrative, not disciplinary measures.  Does the IO mean punitive action, such as court-martial?  A more accurate recommendation is, “Captain Ellis should face no punitive or adverse administrative action.”</w:t>
      </w:r>
    </w:p>
    <w:p w:rsidR="007137A3" w:rsidRDefault="007137A3" w:rsidP="00D126B7">
      <w:pPr>
        <w:spacing w:after="0" w:line="240" w:lineRule="auto"/>
        <w:rPr>
          <w:rFonts w:ascii="Courier New" w:hAnsi="Courier New" w:cs="Courier New"/>
          <w:sz w:val="24"/>
          <w:szCs w:val="24"/>
        </w:rPr>
      </w:pPr>
    </w:p>
    <w:p w:rsidR="007137A3" w:rsidRDefault="007137A3"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753F7B">
        <w:rPr>
          <w:rFonts w:ascii="Courier New" w:hAnsi="Courier New" w:cs="Courier New"/>
          <w:sz w:val="24"/>
          <w:szCs w:val="24"/>
        </w:rPr>
        <w:t xml:space="preserve">b.  </w:t>
      </w:r>
      <w:r>
        <w:rPr>
          <w:rFonts w:ascii="Courier New" w:hAnsi="Courier New" w:cs="Courier New"/>
          <w:sz w:val="24"/>
          <w:szCs w:val="24"/>
        </w:rPr>
        <w:t>“</w:t>
      </w:r>
      <w:proofErr w:type="gramEnd"/>
      <w:r>
        <w:rPr>
          <w:rFonts w:ascii="Courier New" w:hAnsi="Courier New" w:cs="Courier New"/>
          <w:sz w:val="24"/>
          <w:szCs w:val="24"/>
        </w:rPr>
        <w:t>Spectrum” also brings up another point.  The IO can make specific recommendations</w:t>
      </w:r>
      <w:r w:rsidR="00AA0F9B">
        <w:rPr>
          <w:rFonts w:ascii="Courier New" w:hAnsi="Courier New" w:cs="Courier New"/>
          <w:sz w:val="24"/>
          <w:szCs w:val="24"/>
        </w:rPr>
        <w:t xml:space="preserve"> covering narrow matters, such as how to punish Sergeant McHenry, but he can also make “global” recommendations, i.e., recommendations concerning overall process and process improvement.  Along these lines, the IO can recommend whether corrections can be ma</w:t>
      </w:r>
      <w:r w:rsidR="00096F37">
        <w:rPr>
          <w:rFonts w:ascii="Courier New" w:hAnsi="Courier New" w:cs="Courier New"/>
          <w:sz w:val="24"/>
          <w:szCs w:val="24"/>
        </w:rPr>
        <w:t>d</w:t>
      </w:r>
      <w:r w:rsidR="00AA0F9B">
        <w:rPr>
          <w:rFonts w:ascii="Courier New" w:hAnsi="Courier New" w:cs="Courier New"/>
          <w:sz w:val="24"/>
          <w:szCs w:val="24"/>
        </w:rPr>
        <w:t>e “in house” or whether assistance from an outside agency is needed to fix the problem.</w:t>
      </w:r>
    </w:p>
    <w:p w:rsidR="00AB1342" w:rsidRDefault="00AB1342" w:rsidP="00D126B7">
      <w:pPr>
        <w:spacing w:after="0" w:line="240" w:lineRule="auto"/>
        <w:rPr>
          <w:rFonts w:ascii="Courier New" w:hAnsi="Courier New" w:cs="Courier New"/>
          <w:sz w:val="24"/>
          <w:szCs w:val="24"/>
        </w:rPr>
      </w:pPr>
    </w:p>
    <w:p w:rsidR="00AB1342" w:rsidRDefault="00753F7B" w:rsidP="00D126B7">
      <w:pPr>
        <w:spacing w:after="0" w:line="240" w:lineRule="auto"/>
        <w:rPr>
          <w:rFonts w:ascii="Courier New" w:hAnsi="Courier New" w:cs="Courier New"/>
          <w:sz w:val="24"/>
          <w:szCs w:val="24"/>
        </w:rPr>
      </w:pPr>
      <w:r>
        <w:rPr>
          <w:rFonts w:ascii="Courier New" w:hAnsi="Courier New" w:cs="Courier New"/>
          <w:sz w:val="24"/>
          <w:szCs w:val="24"/>
        </w:rPr>
        <w:t>3</w:t>
      </w:r>
      <w:r w:rsidR="00AB1342">
        <w:rPr>
          <w:rFonts w:ascii="Courier New" w:hAnsi="Courier New" w:cs="Courier New"/>
          <w:sz w:val="24"/>
          <w:szCs w:val="24"/>
        </w:rPr>
        <w:t>.  Statutes of limitation.  One factor to consider when recommending NJP or court-martial is the statute of limitations, i.e., the time within which a person must be brought to NJP or to court-martial.  Ask for assistance from a lawyer here and read any statute of limitations carefully.  For example, under Article 43 of the UCMJ, the limitation on NJP is two years</w:t>
      </w:r>
      <w:r w:rsidR="00D915AA">
        <w:rPr>
          <w:rFonts w:ascii="Courier New" w:hAnsi="Courier New" w:cs="Courier New"/>
          <w:sz w:val="24"/>
          <w:szCs w:val="24"/>
        </w:rPr>
        <w:t xml:space="preserve"> and in most cases the limitation on court-martial is five years</w:t>
      </w:r>
      <w:r w:rsidR="00AB1342">
        <w:rPr>
          <w:rFonts w:ascii="Courier New" w:hAnsi="Courier New" w:cs="Courier New"/>
          <w:sz w:val="24"/>
          <w:szCs w:val="24"/>
        </w:rPr>
        <w:t xml:space="preserve">.  So, if the IO is investigating in 2014 and event that occurred in 2011, NJP cannot be awarded since more than two years have passed between </w:t>
      </w:r>
      <w:proofErr w:type="gramStart"/>
      <w:r w:rsidR="00AB1342">
        <w:rPr>
          <w:rFonts w:ascii="Courier New" w:hAnsi="Courier New" w:cs="Courier New"/>
          <w:sz w:val="24"/>
          <w:szCs w:val="24"/>
        </w:rPr>
        <w:t>offense</w:t>
      </w:r>
      <w:proofErr w:type="gramEnd"/>
      <w:r w:rsidR="00AB1342">
        <w:rPr>
          <w:rFonts w:ascii="Courier New" w:hAnsi="Courier New" w:cs="Courier New"/>
          <w:sz w:val="24"/>
          <w:szCs w:val="24"/>
        </w:rPr>
        <w:t xml:space="preserve"> and the soonest date the NJP could occur.  Additionally, administrative separations may have a time limit for </w:t>
      </w:r>
      <w:r w:rsidR="00B3751A">
        <w:rPr>
          <w:rFonts w:ascii="Courier New" w:hAnsi="Courier New" w:cs="Courier New"/>
          <w:sz w:val="24"/>
          <w:szCs w:val="24"/>
        </w:rPr>
        <w:t>officers (five years).</w:t>
      </w:r>
    </w:p>
    <w:p w:rsidR="00B3751A" w:rsidRDefault="00B3751A" w:rsidP="00D126B7">
      <w:pPr>
        <w:spacing w:after="0" w:line="240" w:lineRule="auto"/>
        <w:rPr>
          <w:rFonts w:ascii="Courier New" w:hAnsi="Courier New" w:cs="Courier New"/>
          <w:sz w:val="24"/>
          <w:szCs w:val="24"/>
        </w:rPr>
      </w:pPr>
    </w:p>
    <w:p w:rsidR="00B3751A" w:rsidRDefault="00753F7B" w:rsidP="00D126B7">
      <w:pPr>
        <w:spacing w:after="0" w:line="240" w:lineRule="auto"/>
        <w:rPr>
          <w:rFonts w:ascii="Courier New" w:hAnsi="Courier New" w:cs="Courier New"/>
          <w:sz w:val="24"/>
          <w:szCs w:val="24"/>
        </w:rPr>
      </w:pPr>
      <w:r>
        <w:rPr>
          <w:rFonts w:ascii="Courier New" w:hAnsi="Courier New" w:cs="Courier New"/>
          <w:sz w:val="24"/>
          <w:szCs w:val="24"/>
        </w:rPr>
        <w:t>4</w:t>
      </w:r>
      <w:r w:rsidR="00B3751A">
        <w:rPr>
          <w:rFonts w:ascii="Courier New" w:hAnsi="Courier New" w:cs="Courier New"/>
          <w:sz w:val="24"/>
          <w:szCs w:val="24"/>
        </w:rPr>
        <w:t xml:space="preserve">.  Proof.  To state the obvious, no measures should be recommended unless proof is available to support recommendation.  </w:t>
      </w:r>
    </w:p>
    <w:p w:rsidR="00B3751A" w:rsidRDefault="00B3751A" w:rsidP="00D126B7">
      <w:pPr>
        <w:spacing w:after="0" w:line="240" w:lineRule="auto"/>
        <w:rPr>
          <w:rFonts w:ascii="Courier New" w:hAnsi="Courier New" w:cs="Courier New"/>
          <w:sz w:val="24"/>
          <w:szCs w:val="24"/>
        </w:rPr>
      </w:pPr>
    </w:p>
    <w:p w:rsidR="00B3751A" w:rsidRDefault="00753F7B" w:rsidP="00D126B7">
      <w:pPr>
        <w:spacing w:after="0" w:line="240" w:lineRule="auto"/>
        <w:rPr>
          <w:rFonts w:ascii="Courier New" w:hAnsi="Courier New" w:cs="Courier New"/>
          <w:sz w:val="24"/>
          <w:szCs w:val="24"/>
        </w:rPr>
      </w:pPr>
      <w:r>
        <w:rPr>
          <w:rFonts w:ascii="Courier New" w:hAnsi="Courier New" w:cs="Courier New"/>
          <w:sz w:val="24"/>
          <w:szCs w:val="24"/>
        </w:rPr>
        <w:lastRenderedPageBreak/>
        <w:t>5</w:t>
      </w:r>
      <w:r w:rsidR="00B3751A">
        <w:rPr>
          <w:rFonts w:ascii="Courier New" w:hAnsi="Courier New" w:cs="Courier New"/>
          <w:sz w:val="24"/>
          <w:szCs w:val="24"/>
        </w:rPr>
        <w:t xml:space="preserve">.  Specific recommendations for punitive and </w:t>
      </w:r>
      <w:proofErr w:type="spellStart"/>
      <w:r w:rsidR="00B3751A">
        <w:rPr>
          <w:rFonts w:ascii="Courier New" w:hAnsi="Courier New" w:cs="Courier New"/>
          <w:sz w:val="24"/>
          <w:szCs w:val="24"/>
        </w:rPr>
        <w:t>nonpunitive</w:t>
      </w:r>
      <w:proofErr w:type="spellEnd"/>
      <w:r w:rsidR="00B3751A">
        <w:rPr>
          <w:rFonts w:ascii="Courier New" w:hAnsi="Courier New" w:cs="Courier New"/>
          <w:sz w:val="24"/>
          <w:szCs w:val="24"/>
        </w:rPr>
        <w:t xml:space="preserve"> actions.  The IO can choose from this list.  These options are valid for officers as well as enlisted except that an officer cannot be tried at a summary court-martial and an officer cannot be administratively reduced by a competency review board; however, grade can be reduced upon officer retirement or enlisted retirement or transfer to the FMCR.</w:t>
      </w:r>
    </w:p>
    <w:p w:rsidR="00096F37" w:rsidRDefault="00096F37" w:rsidP="00D126B7">
      <w:pPr>
        <w:spacing w:after="0" w:line="240" w:lineRule="auto"/>
        <w:rPr>
          <w:rFonts w:ascii="Courier New" w:hAnsi="Courier New" w:cs="Courier New"/>
          <w:sz w:val="24"/>
          <w:szCs w:val="24"/>
        </w:rPr>
      </w:pPr>
    </w:p>
    <w:p w:rsidR="00B3751A" w:rsidRPr="00C9167C" w:rsidRDefault="00753F7B" w:rsidP="00D126B7">
      <w:pPr>
        <w:spacing w:after="0" w:line="240" w:lineRule="auto"/>
        <w:rPr>
          <w:rFonts w:ascii="Courier New" w:hAnsi="Courier New" w:cs="Courier New"/>
          <w:b/>
          <w:sz w:val="24"/>
          <w:szCs w:val="24"/>
        </w:rPr>
      </w:pPr>
      <w:r w:rsidRPr="00753F7B">
        <w:rPr>
          <w:rFonts w:ascii="Courier New" w:hAnsi="Courier New" w:cs="Courier New"/>
          <w:sz w:val="24"/>
          <w:szCs w:val="24"/>
        </w:rPr>
        <w:t xml:space="preserve">    </w:t>
      </w:r>
      <w:proofErr w:type="gramStart"/>
      <w:r w:rsidRPr="00753F7B">
        <w:rPr>
          <w:rFonts w:ascii="Courier New" w:hAnsi="Courier New" w:cs="Courier New"/>
          <w:sz w:val="24"/>
          <w:szCs w:val="24"/>
        </w:rPr>
        <w:t>a.</w:t>
      </w:r>
      <w:r>
        <w:rPr>
          <w:rFonts w:ascii="Courier New" w:hAnsi="Courier New" w:cs="Courier New"/>
          <w:b/>
          <w:sz w:val="24"/>
          <w:szCs w:val="24"/>
        </w:rPr>
        <w:t xml:space="preserve">  </w:t>
      </w:r>
      <w:r w:rsidR="00B3751A" w:rsidRPr="00C9167C">
        <w:rPr>
          <w:rFonts w:ascii="Courier New" w:hAnsi="Courier New" w:cs="Courier New"/>
          <w:b/>
          <w:sz w:val="24"/>
          <w:szCs w:val="24"/>
        </w:rPr>
        <w:t>Option</w:t>
      </w:r>
      <w:proofErr w:type="gramEnd"/>
      <w:r w:rsidR="00B3751A" w:rsidRPr="00C9167C">
        <w:rPr>
          <w:rFonts w:ascii="Courier New" w:hAnsi="Courier New" w:cs="Courier New"/>
          <w:b/>
          <w:sz w:val="24"/>
          <w:szCs w:val="24"/>
        </w:rPr>
        <w:t xml:space="preserve"> 1:  No action or dismiss the case</w:t>
      </w:r>
    </w:p>
    <w:p w:rsidR="00B3751A" w:rsidRDefault="00B3751A" w:rsidP="00D126B7">
      <w:pPr>
        <w:spacing w:after="0" w:line="240" w:lineRule="auto"/>
        <w:rPr>
          <w:rFonts w:ascii="Courier New" w:hAnsi="Courier New" w:cs="Courier New"/>
          <w:sz w:val="24"/>
          <w:szCs w:val="24"/>
        </w:rPr>
      </w:pPr>
    </w:p>
    <w:p w:rsidR="00B3751A" w:rsidRPr="00C9167C" w:rsidRDefault="00753F7B" w:rsidP="00D126B7">
      <w:pPr>
        <w:spacing w:after="0" w:line="240" w:lineRule="auto"/>
        <w:rPr>
          <w:rFonts w:ascii="Courier New" w:hAnsi="Courier New" w:cs="Courier New"/>
          <w:b/>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 xml:space="preserve">b.  </w:t>
      </w:r>
      <w:r w:rsidR="00B3751A" w:rsidRPr="00C9167C">
        <w:rPr>
          <w:rFonts w:ascii="Courier New" w:hAnsi="Courier New" w:cs="Courier New"/>
          <w:b/>
          <w:sz w:val="24"/>
          <w:szCs w:val="24"/>
        </w:rPr>
        <w:t>Option</w:t>
      </w:r>
      <w:proofErr w:type="gramEnd"/>
      <w:r w:rsidR="00B3751A" w:rsidRPr="00C9167C">
        <w:rPr>
          <w:rFonts w:ascii="Courier New" w:hAnsi="Courier New" w:cs="Courier New"/>
          <w:b/>
          <w:sz w:val="24"/>
          <w:szCs w:val="24"/>
        </w:rPr>
        <w:t xml:space="preserve"> 2:  </w:t>
      </w:r>
      <w:proofErr w:type="spellStart"/>
      <w:r w:rsidR="00B3751A" w:rsidRPr="00C9167C">
        <w:rPr>
          <w:rFonts w:ascii="Courier New" w:hAnsi="Courier New" w:cs="Courier New"/>
          <w:b/>
          <w:sz w:val="24"/>
          <w:szCs w:val="24"/>
        </w:rPr>
        <w:t>Nonpunitive</w:t>
      </w:r>
      <w:proofErr w:type="spellEnd"/>
      <w:r w:rsidR="00B3751A" w:rsidRPr="00C9167C">
        <w:rPr>
          <w:rFonts w:ascii="Courier New" w:hAnsi="Courier New" w:cs="Courier New"/>
          <w:b/>
          <w:sz w:val="24"/>
          <w:szCs w:val="24"/>
        </w:rPr>
        <w:t xml:space="preserve"> Measures</w:t>
      </w:r>
    </w:p>
    <w:p w:rsidR="00B3751A" w:rsidRDefault="00B3751A" w:rsidP="00D126B7">
      <w:pPr>
        <w:spacing w:after="0" w:line="240" w:lineRule="auto"/>
        <w:rPr>
          <w:rFonts w:ascii="Courier New" w:hAnsi="Courier New" w:cs="Courier New"/>
          <w:sz w:val="24"/>
          <w:szCs w:val="24"/>
        </w:rPr>
      </w:pPr>
    </w:p>
    <w:p w:rsidR="00B3751A" w:rsidRDefault="00B3751A"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(1) </w:t>
      </w:r>
      <w:r>
        <w:rPr>
          <w:rFonts w:ascii="Courier New" w:hAnsi="Courier New" w:cs="Courier New"/>
          <w:sz w:val="24"/>
          <w:szCs w:val="24"/>
        </w:rPr>
        <w:t>Administrative withholding of privileges</w:t>
      </w:r>
    </w:p>
    <w:p w:rsidR="00B3751A" w:rsidRDefault="00B3751A"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(2) </w:t>
      </w:r>
      <w:r>
        <w:rPr>
          <w:rFonts w:ascii="Courier New" w:hAnsi="Courier New" w:cs="Courier New"/>
          <w:sz w:val="24"/>
          <w:szCs w:val="24"/>
        </w:rPr>
        <w:t>Extra military instruction</w:t>
      </w:r>
    </w:p>
    <w:p w:rsidR="00753F7B" w:rsidRDefault="00B3751A"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(3) </w:t>
      </w:r>
      <w:proofErr w:type="spellStart"/>
      <w:r>
        <w:rPr>
          <w:rFonts w:ascii="Courier New" w:hAnsi="Courier New" w:cs="Courier New"/>
          <w:sz w:val="24"/>
          <w:szCs w:val="24"/>
        </w:rPr>
        <w:t>Nonpunitive</w:t>
      </w:r>
      <w:proofErr w:type="spellEnd"/>
      <w:r>
        <w:rPr>
          <w:rFonts w:ascii="Courier New" w:hAnsi="Courier New" w:cs="Courier New"/>
          <w:sz w:val="24"/>
          <w:szCs w:val="24"/>
        </w:rPr>
        <w:t xml:space="preserve"> censure (informal counseling; </w:t>
      </w:r>
      <w:r w:rsidR="00753F7B">
        <w:rPr>
          <w:rFonts w:ascii="Courier New" w:hAnsi="Courier New" w:cs="Courier New"/>
          <w:sz w:val="24"/>
          <w:szCs w:val="24"/>
        </w:rPr>
        <w:t xml:space="preserve">      </w:t>
      </w:r>
    </w:p>
    <w:p w:rsidR="00B3751A" w:rsidRDefault="00753F7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spellStart"/>
      <w:proofErr w:type="gramStart"/>
      <w:r w:rsidR="00B3751A">
        <w:rPr>
          <w:rFonts w:ascii="Courier New" w:hAnsi="Courier New" w:cs="Courier New"/>
          <w:sz w:val="24"/>
          <w:szCs w:val="24"/>
        </w:rPr>
        <w:t>nonpunitive</w:t>
      </w:r>
      <w:proofErr w:type="spellEnd"/>
      <w:proofErr w:type="gramEnd"/>
      <w:r w:rsidR="00B3751A">
        <w:rPr>
          <w:rFonts w:ascii="Courier New" w:hAnsi="Courier New" w:cs="Courier New"/>
          <w:sz w:val="24"/>
          <w:szCs w:val="24"/>
        </w:rPr>
        <w:t xml:space="preserve"> letter)</w:t>
      </w:r>
    </w:p>
    <w:p w:rsidR="00B3751A" w:rsidRDefault="00B3751A"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(4) </w:t>
      </w:r>
      <w:r>
        <w:rPr>
          <w:rFonts w:ascii="Courier New" w:hAnsi="Courier New" w:cs="Courier New"/>
          <w:sz w:val="24"/>
          <w:szCs w:val="24"/>
        </w:rPr>
        <w:t>Formal Counseling (recorded in service record)</w:t>
      </w:r>
    </w:p>
    <w:p w:rsidR="00B3751A" w:rsidRDefault="00B3751A"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(5) </w:t>
      </w:r>
      <w:r>
        <w:rPr>
          <w:rFonts w:ascii="Courier New" w:hAnsi="Courier New" w:cs="Courier New"/>
          <w:sz w:val="24"/>
          <w:szCs w:val="24"/>
        </w:rPr>
        <w:t>Adverse matter inserted into OMPF</w:t>
      </w:r>
    </w:p>
    <w:p w:rsidR="00906772"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(6) </w:t>
      </w:r>
      <w:r>
        <w:rPr>
          <w:rFonts w:ascii="Courier New" w:hAnsi="Courier New" w:cs="Courier New"/>
          <w:sz w:val="24"/>
          <w:szCs w:val="24"/>
        </w:rPr>
        <w:t>Fitness Report (adverse or marginal comments)</w:t>
      </w:r>
    </w:p>
    <w:p w:rsidR="00753F7B"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(7) </w:t>
      </w:r>
      <w:r>
        <w:rPr>
          <w:rFonts w:ascii="Courier New" w:hAnsi="Courier New" w:cs="Courier New"/>
          <w:sz w:val="24"/>
          <w:szCs w:val="24"/>
        </w:rPr>
        <w:t xml:space="preserve">Administrative separation (discharge, retirement, </w:t>
      </w:r>
    </w:p>
    <w:p w:rsidR="00753F7B" w:rsidRDefault="00753F7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906772">
        <w:rPr>
          <w:rFonts w:ascii="Courier New" w:hAnsi="Courier New" w:cs="Courier New"/>
          <w:sz w:val="24"/>
          <w:szCs w:val="24"/>
        </w:rPr>
        <w:t>transfer</w:t>
      </w:r>
      <w:proofErr w:type="gramEnd"/>
      <w:r w:rsidR="00906772">
        <w:rPr>
          <w:rFonts w:ascii="Courier New" w:hAnsi="Courier New" w:cs="Courier New"/>
          <w:sz w:val="24"/>
          <w:szCs w:val="24"/>
        </w:rPr>
        <w:t xml:space="preserve"> to the retired reserve, or transfer to the </w:t>
      </w:r>
    </w:p>
    <w:p w:rsidR="00753F7B" w:rsidRDefault="00753F7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906772">
        <w:rPr>
          <w:rFonts w:ascii="Courier New" w:hAnsi="Courier New" w:cs="Courier New"/>
          <w:sz w:val="24"/>
          <w:szCs w:val="24"/>
        </w:rPr>
        <w:t xml:space="preserve">FMCR, with reduced grade possible for all but </w:t>
      </w:r>
    </w:p>
    <w:p w:rsidR="00906772" w:rsidRDefault="00753F7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906772">
        <w:rPr>
          <w:rFonts w:ascii="Courier New" w:hAnsi="Courier New" w:cs="Courier New"/>
          <w:sz w:val="24"/>
          <w:szCs w:val="24"/>
        </w:rPr>
        <w:t>discharge</w:t>
      </w:r>
      <w:proofErr w:type="gramEnd"/>
      <w:r w:rsidR="00906772">
        <w:rPr>
          <w:rFonts w:ascii="Courier New" w:hAnsi="Courier New" w:cs="Courier New"/>
          <w:sz w:val="24"/>
          <w:szCs w:val="24"/>
        </w:rPr>
        <w:t>)</w:t>
      </w:r>
    </w:p>
    <w:p w:rsidR="00906772"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(8) </w:t>
      </w:r>
      <w:r>
        <w:rPr>
          <w:rFonts w:ascii="Courier New" w:hAnsi="Courier New" w:cs="Courier New"/>
          <w:sz w:val="24"/>
          <w:szCs w:val="24"/>
        </w:rPr>
        <w:t>Relief or transfer for cause</w:t>
      </w:r>
    </w:p>
    <w:p w:rsidR="00906772"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(9) </w:t>
      </w:r>
      <w:r>
        <w:rPr>
          <w:rFonts w:ascii="Courier New" w:hAnsi="Courier New" w:cs="Courier New"/>
          <w:sz w:val="24"/>
          <w:szCs w:val="24"/>
        </w:rPr>
        <w:t>Transfer to the IRR</w:t>
      </w:r>
    </w:p>
    <w:p w:rsidR="00906772"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(10) </w:t>
      </w:r>
      <w:r>
        <w:rPr>
          <w:rFonts w:ascii="Courier New" w:hAnsi="Courier New" w:cs="Courier New"/>
          <w:sz w:val="24"/>
          <w:szCs w:val="24"/>
        </w:rPr>
        <w:t>Promotion (withholding or removal) or defrocking</w:t>
      </w:r>
    </w:p>
    <w:p w:rsidR="00753F7B"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(11) </w:t>
      </w:r>
      <w:r>
        <w:rPr>
          <w:rFonts w:ascii="Courier New" w:hAnsi="Courier New" w:cs="Courier New"/>
          <w:sz w:val="24"/>
          <w:szCs w:val="24"/>
        </w:rPr>
        <w:t xml:space="preserve">Mental health evaluations (only if legitimate and </w:t>
      </w:r>
      <w:r w:rsidR="00753F7B">
        <w:rPr>
          <w:rFonts w:ascii="Courier New" w:hAnsi="Courier New" w:cs="Courier New"/>
          <w:sz w:val="24"/>
          <w:szCs w:val="24"/>
        </w:rPr>
        <w:t xml:space="preserve"> </w:t>
      </w:r>
    </w:p>
    <w:p w:rsidR="00906772" w:rsidRDefault="00753F7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906772">
        <w:rPr>
          <w:rFonts w:ascii="Courier New" w:hAnsi="Courier New" w:cs="Courier New"/>
          <w:sz w:val="24"/>
          <w:szCs w:val="24"/>
        </w:rPr>
        <w:t>not</w:t>
      </w:r>
      <w:proofErr w:type="gramEnd"/>
      <w:r w:rsidR="00906772">
        <w:rPr>
          <w:rFonts w:ascii="Courier New" w:hAnsi="Courier New" w:cs="Courier New"/>
          <w:sz w:val="24"/>
          <w:szCs w:val="24"/>
        </w:rPr>
        <w:t xml:space="preserve"> a tool for retribution; consult SJA </w:t>
      </w:r>
    </w:p>
    <w:p w:rsidR="00906772"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(12) </w:t>
      </w:r>
      <w:r w:rsidR="00033136">
        <w:rPr>
          <w:rFonts w:ascii="Courier New" w:hAnsi="Courier New" w:cs="Courier New"/>
          <w:sz w:val="24"/>
          <w:szCs w:val="24"/>
        </w:rPr>
        <w:t>Administrative reduction</w:t>
      </w:r>
      <w:r>
        <w:rPr>
          <w:rFonts w:ascii="Courier New" w:hAnsi="Courier New" w:cs="Courier New"/>
          <w:sz w:val="24"/>
          <w:szCs w:val="24"/>
        </w:rPr>
        <w:t xml:space="preserve"> (enlisted only)</w:t>
      </w:r>
    </w:p>
    <w:p w:rsidR="00906772"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(13) </w:t>
      </w:r>
      <w:r>
        <w:rPr>
          <w:rFonts w:ascii="Courier New" w:hAnsi="Courier New" w:cs="Courier New"/>
          <w:sz w:val="24"/>
          <w:szCs w:val="24"/>
        </w:rPr>
        <w:t>Revoking awards</w:t>
      </w:r>
    </w:p>
    <w:p w:rsidR="00906772"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(14) </w:t>
      </w:r>
      <w:r>
        <w:rPr>
          <w:rFonts w:ascii="Courier New" w:hAnsi="Courier New" w:cs="Courier New"/>
          <w:sz w:val="24"/>
          <w:szCs w:val="24"/>
        </w:rPr>
        <w:t>Field Flight Performance Board (aviation)</w:t>
      </w:r>
    </w:p>
    <w:p w:rsidR="00906772"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(15) </w:t>
      </w:r>
      <w:r>
        <w:rPr>
          <w:rFonts w:ascii="Courier New" w:hAnsi="Courier New" w:cs="Courier New"/>
          <w:sz w:val="24"/>
          <w:szCs w:val="24"/>
        </w:rPr>
        <w:t>Revoking security clearance</w:t>
      </w:r>
    </w:p>
    <w:p w:rsidR="00753F7B"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(16) </w:t>
      </w:r>
      <w:r>
        <w:rPr>
          <w:rFonts w:ascii="Courier New" w:hAnsi="Courier New" w:cs="Courier New"/>
          <w:sz w:val="24"/>
          <w:szCs w:val="24"/>
        </w:rPr>
        <w:t xml:space="preserve">Professional (lawyer, physician) discipline and </w:t>
      </w:r>
    </w:p>
    <w:p w:rsidR="00906772" w:rsidRDefault="00753F7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906772">
        <w:rPr>
          <w:rFonts w:ascii="Courier New" w:hAnsi="Courier New" w:cs="Courier New"/>
          <w:sz w:val="24"/>
          <w:szCs w:val="24"/>
        </w:rPr>
        <w:t>loss</w:t>
      </w:r>
      <w:proofErr w:type="gramEnd"/>
      <w:r w:rsidR="00906772">
        <w:rPr>
          <w:rFonts w:ascii="Courier New" w:hAnsi="Courier New" w:cs="Courier New"/>
          <w:sz w:val="24"/>
          <w:szCs w:val="24"/>
        </w:rPr>
        <w:t xml:space="preserve"> or suspension of credentials</w:t>
      </w:r>
    </w:p>
    <w:p w:rsidR="00A2421D"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(17) </w:t>
      </w:r>
      <w:r>
        <w:rPr>
          <w:rFonts w:ascii="Courier New" w:hAnsi="Courier New" w:cs="Courier New"/>
          <w:sz w:val="24"/>
          <w:szCs w:val="24"/>
        </w:rPr>
        <w:t>Dropping from the rolls (DFR</w:t>
      </w:r>
      <w:proofErr w:type="gramStart"/>
      <w:r>
        <w:rPr>
          <w:rFonts w:ascii="Courier New" w:hAnsi="Courier New" w:cs="Courier New"/>
          <w:sz w:val="24"/>
          <w:szCs w:val="24"/>
        </w:rPr>
        <w:t>)(</w:t>
      </w:r>
      <w:proofErr w:type="gramEnd"/>
      <w:r>
        <w:rPr>
          <w:rFonts w:ascii="Courier New" w:hAnsi="Courier New" w:cs="Courier New"/>
          <w:sz w:val="24"/>
          <w:szCs w:val="24"/>
        </w:rPr>
        <w:t xml:space="preserve">officers only, when </w:t>
      </w:r>
      <w:r w:rsidR="00A2421D">
        <w:rPr>
          <w:rFonts w:ascii="Courier New" w:hAnsi="Courier New" w:cs="Courier New"/>
          <w:sz w:val="24"/>
          <w:szCs w:val="24"/>
        </w:rPr>
        <w:t xml:space="preserve">     </w:t>
      </w:r>
    </w:p>
    <w:p w:rsidR="00906772" w:rsidRDefault="00A2421D"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906772">
        <w:rPr>
          <w:rFonts w:ascii="Courier New" w:hAnsi="Courier New" w:cs="Courier New"/>
          <w:sz w:val="24"/>
          <w:szCs w:val="24"/>
        </w:rPr>
        <w:t>confined</w:t>
      </w:r>
      <w:proofErr w:type="gramEnd"/>
      <w:r w:rsidR="00906772">
        <w:rPr>
          <w:rFonts w:ascii="Courier New" w:hAnsi="Courier New" w:cs="Courier New"/>
          <w:sz w:val="24"/>
          <w:szCs w:val="24"/>
        </w:rPr>
        <w:t xml:space="preserve"> or absent without authority)</w:t>
      </w:r>
    </w:p>
    <w:p w:rsidR="00906772"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(18) </w:t>
      </w:r>
      <w:r>
        <w:rPr>
          <w:rFonts w:ascii="Courier New" w:hAnsi="Courier New" w:cs="Courier New"/>
          <w:sz w:val="24"/>
          <w:szCs w:val="24"/>
        </w:rPr>
        <w:t>Child Removal Orders and Military Protective Orders</w:t>
      </w:r>
    </w:p>
    <w:p w:rsidR="00906772" w:rsidRDefault="00906772" w:rsidP="00D126B7">
      <w:pPr>
        <w:spacing w:after="0" w:line="240" w:lineRule="auto"/>
        <w:rPr>
          <w:rFonts w:ascii="Courier New" w:hAnsi="Courier New" w:cs="Courier New"/>
          <w:sz w:val="24"/>
          <w:szCs w:val="24"/>
        </w:rPr>
      </w:pPr>
    </w:p>
    <w:p w:rsidR="00906772" w:rsidRPr="00EE3446" w:rsidRDefault="00753F7B" w:rsidP="00D126B7">
      <w:pPr>
        <w:spacing w:after="0" w:line="240" w:lineRule="auto"/>
        <w:rPr>
          <w:rFonts w:ascii="Courier New" w:hAnsi="Courier New" w:cs="Courier New"/>
          <w:b/>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c</w:t>
      </w:r>
      <w:r>
        <w:rPr>
          <w:rFonts w:ascii="Courier New" w:hAnsi="Courier New" w:cs="Courier New"/>
          <w:b/>
          <w:sz w:val="24"/>
          <w:szCs w:val="24"/>
        </w:rPr>
        <w:t xml:space="preserve">. </w:t>
      </w:r>
      <w:r>
        <w:rPr>
          <w:rFonts w:ascii="Courier New" w:hAnsi="Courier New" w:cs="Courier New"/>
          <w:sz w:val="24"/>
          <w:szCs w:val="24"/>
        </w:rPr>
        <w:t xml:space="preserve"> </w:t>
      </w:r>
      <w:r w:rsidR="00906772" w:rsidRPr="00EE3446">
        <w:rPr>
          <w:rFonts w:ascii="Courier New" w:hAnsi="Courier New" w:cs="Courier New"/>
          <w:b/>
          <w:sz w:val="24"/>
          <w:szCs w:val="24"/>
        </w:rPr>
        <w:t>Option</w:t>
      </w:r>
      <w:proofErr w:type="gramEnd"/>
      <w:r w:rsidR="00906772" w:rsidRPr="00EE3446">
        <w:rPr>
          <w:rFonts w:ascii="Courier New" w:hAnsi="Courier New" w:cs="Courier New"/>
          <w:b/>
          <w:sz w:val="24"/>
          <w:szCs w:val="24"/>
        </w:rPr>
        <w:t xml:space="preserve"> 3:  Punitive Measures</w:t>
      </w:r>
    </w:p>
    <w:p w:rsidR="00906772" w:rsidRDefault="00906772" w:rsidP="00D126B7">
      <w:pPr>
        <w:spacing w:after="0" w:line="240" w:lineRule="auto"/>
        <w:rPr>
          <w:rFonts w:ascii="Courier New" w:hAnsi="Courier New" w:cs="Courier New"/>
          <w:sz w:val="24"/>
          <w:szCs w:val="24"/>
        </w:rPr>
      </w:pPr>
    </w:p>
    <w:p w:rsidR="00906772"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(1) </w:t>
      </w:r>
      <w:proofErr w:type="spellStart"/>
      <w:r>
        <w:rPr>
          <w:rFonts w:ascii="Courier New" w:hAnsi="Courier New" w:cs="Courier New"/>
          <w:sz w:val="24"/>
          <w:szCs w:val="24"/>
        </w:rPr>
        <w:t>Nonjudicial</w:t>
      </w:r>
      <w:proofErr w:type="spellEnd"/>
      <w:r>
        <w:rPr>
          <w:rFonts w:ascii="Courier New" w:hAnsi="Courier New" w:cs="Courier New"/>
          <w:sz w:val="24"/>
          <w:szCs w:val="24"/>
        </w:rPr>
        <w:t xml:space="preserve"> punishment</w:t>
      </w:r>
    </w:p>
    <w:p w:rsidR="00906772"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(2) </w:t>
      </w:r>
      <w:r>
        <w:rPr>
          <w:rFonts w:ascii="Courier New" w:hAnsi="Courier New" w:cs="Courier New"/>
          <w:sz w:val="24"/>
          <w:szCs w:val="24"/>
        </w:rPr>
        <w:t>Judicial punishment (</w:t>
      </w:r>
      <w:r w:rsidR="004F20A1">
        <w:rPr>
          <w:rFonts w:ascii="Courier New" w:hAnsi="Courier New" w:cs="Courier New"/>
          <w:sz w:val="24"/>
          <w:szCs w:val="24"/>
        </w:rPr>
        <w:t>court-martial–SCM, SPCM or GCM</w:t>
      </w:r>
      <w:r>
        <w:rPr>
          <w:rFonts w:ascii="Courier New" w:hAnsi="Courier New" w:cs="Courier New"/>
          <w:sz w:val="24"/>
          <w:szCs w:val="24"/>
        </w:rPr>
        <w:t>)</w:t>
      </w:r>
    </w:p>
    <w:p w:rsidR="00753F7B"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(3) </w:t>
      </w:r>
      <w:r>
        <w:rPr>
          <w:rFonts w:ascii="Courier New" w:hAnsi="Courier New" w:cs="Courier New"/>
          <w:sz w:val="24"/>
          <w:szCs w:val="24"/>
        </w:rPr>
        <w:t xml:space="preserve">Vacating suspended </w:t>
      </w:r>
      <w:proofErr w:type="spellStart"/>
      <w:r>
        <w:rPr>
          <w:rFonts w:ascii="Courier New" w:hAnsi="Courier New" w:cs="Courier New"/>
          <w:sz w:val="24"/>
          <w:szCs w:val="24"/>
        </w:rPr>
        <w:t>nonjudicial</w:t>
      </w:r>
      <w:proofErr w:type="spellEnd"/>
      <w:r>
        <w:rPr>
          <w:rFonts w:ascii="Courier New" w:hAnsi="Courier New" w:cs="Courier New"/>
          <w:sz w:val="24"/>
          <w:szCs w:val="24"/>
        </w:rPr>
        <w:t xml:space="preserve"> or judicial </w:t>
      </w:r>
    </w:p>
    <w:p w:rsidR="00906772" w:rsidRDefault="00753F7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906772">
        <w:rPr>
          <w:rFonts w:ascii="Courier New" w:hAnsi="Courier New" w:cs="Courier New"/>
          <w:sz w:val="24"/>
          <w:szCs w:val="24"/>
        </w:rPr>
        <w:t>punishment</w:t>
      </w:r>
      <w:proofErr w:type="gramEnd"/>
    </w:p>
    <w:p w:rsidR="00753F7B" w:rsidRDefault="00906772"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r w:rsidR="00753F7B">
        <w:rPr>
          <w:rFonts w:ascii="Courier New" w:hAnsi="Courier New" w:cs="Courier New"/>
          <w:sz w:val="24"/>
          <w:szCs w:val="24"/>
        </w:rPr>
        <w:t xml:space="preserve">    (4) </w:t>
      </w:r>
      <w:r w:rsidR="004F20A1">
        <w:rPr>
          <w:rFonts w:ascii="Courier New" w:hAnsi="Courier New" w:cs="Courier New"/>
          <w:sz w:val="24"/>
          <w:szCs w:val="24"/>
        </w:rPr>
        <w:t>Censure (punitive</w:t>
      </w:r>
      <w:r>
        <w:rPr>
          <w:rFonts w:ascii="Courier New" w:hAnsi="Courier New" w:cs="Courier New"/>
          <w:sz w:val="24"/>
          <w:szCs w:val="24"/>
        </w:rPr>
        <w:t xml:space="preserve"> from NJP or a court-martial, or </w:t>
      </w:r>
    </w:p>
    <w:p w:rsidR="00906772" w:rsidRDefault="00753F7B"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906772">
        <w:rPr>
          <w:rFonts w:ascii="Courier New" w:hAnsi="Courier New" w:cs="Courier New"/>
          <w:sz w:val="24"/>
          <w:szCs w:val="24"/>
        </w:rPr>
        <w:t>from</w:t>
      </w:r>
      <w:proofErr w:type="gramEnd"/>
      <w:r w:rsidR="00906772">
        <w:rPr>
          <w:rFonts w:ascii="Courier New" w:hAnsi="Courier New" w:cs="Courier New"/>
          <w:sz w:val="24"/>
          <w:szCs w:val="24"/>
        </w:rPr>
        <w:t xml:space="preserve"> SECNAV)</w:t>
      </w:r>
    </w:p>
    <w:p w:rsidR="00C9167C" w:rsidRPr="00EE3446" w:rsidRDefault="00C9167C" w:rsidP="00D126B7">
      <w:pPr>
        <w:spacing w:after="0" w:line="240" w:lineRule="auto"/>
        <w:jc w:val="center"/>
        <w:rPr>
          <w:rFonts w:ascii="Courier New" w:hAnsi="Courier New" w:cs="Courier New"/>
          <w:b/>
          <w:sz w:val="24"/>
          <w:szCs w:val="24"/>
        </w:rPr>
      </w:pPr>
      <w:r w:rsidRPr="00EE3446">
        <w:rPr>
          <w:rFonts w:ascii="Courier New" w:hAnsi="Courier New" w:cs="Courier New"/>
          <w:b/>
          <w:sz w:val="24"/>
          <w:szCs w:val="24"/>
        </w:rPr>
        <w:lastRenderedPageBreak/>
        <w:t xml:space="preserve">CHAPTER IV:  </w:t>
      </w:r>
      <w:r w:rsidR="00630C10">
        <w:rPr>
          <w:rFonts w:ascii="Courier New" w:hAnsi="Courier New" w:cs="Courier New"/>
          <w:b/>
          <w:sz w:val="24"/>
          <w:szCs w:val="24"/>
        </w:rPr>
        <w:t>INVESTIGATING OFFICER FINAL REVIEW</w:t>
      </w:r>
    </w:p>
    <w:p w:rsidR="00C9167C" w:rsidRDefault="00C9167C" w:rsidP="00D126B7">
      <w:pPr>
        <w:spacing w:after="0" w:line="240" w:lineRule="auto"/>
        <w:rPr>
          <w:rFonts w:ascii="Courier New" w:hAnsi="Courier New" w:cs="Courier New"/>
          <w:sz w:val="24"/>
          <w:szCs w:val="24"/>
        </w:rPr>
      </w:pPr>
    </w:p>
    <w:p w:rsidR="005C0409" w:rsidRDefault="00C23BC4" w:rsidP="00D126B7">
      <w:pPr>
        <w:spacing w:after="0" w:line="240" w:lineRule="auto"/>
        <w:rPr>
          <w:rFonts w:ascii="Courier New" w:hAnsi="Courier New" w:cs="Courier New"/>
          <w:sz w:val="24"/>
          <w:szCs w:val="24"/>
        </w:rPr>
      </w:pPr>
      <w:r>
        <w:rPr>
          <w:rFonts w:ascii="Courier New" w:hAnsi="Courier New" w:cs="Courier New"/>
          <w:b/>
          <w:sz w:val="24"/>
          <w:szCs w:val="24"/>
        </w:rPr>
        <w:t>04</w:t>
      </w:r>
      <w:r w:rsidR="00C9167C" w:rsidRPr="005C0409">
        <w:rPr>
          <w:rFonts w:ascii="Courier New" w:hAnsi="Courier New" w:cs="Courier New"/>
          <w:b/>
          <w:sz w:val="24"/>
          <w:szCs w:val="24"/>
        </w:rPr>
        <w:t>01</w:t>
      </w:r>
      <w:r w:rsidR="00EE3446" w:rsidRPr="005C0409">
        <w:rPr>
          <w:rFonts w:ascii="Courier New" w:hAnsi="Courier New" w:cs="Courier New"/>
          <w:b/>
          <w:sz w:val="24"/>
          <w:szCs w:val="24"/>
        </w:rPr>
        <w:t>.</w:t>
      </w:r>
      <w:r w:rsidR="00C9167C" w:rsidRPr="005C0409">
        <w:rPr>
          <w:rFonts w:ascii="Courier New" w:hAnsi="Courier New" w:cs="Courier New"/>
          <w:b/>
          <w:sz w:val="24"/>
          <w:szCs w:val="24"/>
        </w:rPr>
        <w:t xml:space="preserve">  Final</w:t>
      </w:r>
      <w:r w:rsidR="005C0409">
        <w:rPr>
          <w:rFonts w:ascii="Courier New" w:hAnsi="Courier New" w:cs="Courier New"/>
          <w:b/>
          <w:sz w:val="24"/>
          <w:szCs w:val="24"/>
        </w:rPr>
        <w:t xml:space="preserve"> Check</w:t>
      </w:r>
      <w:r w:rsidR="00C9167C">
        <w:rPr>
          <w:rFonts w:ascii="Courier New" w:hAnsi="Courier New" w:cs="Courier New"/>
          <w:sz w:val="24"/>
          <w:szCs w:val="24"/>
        </w:rPr>
        <w:t xml:space="preserve">  </w:t>
      </w:r>
    </w:p>
    <w:p w:rsidR="005C0409" w:rsidRDefault="005C0409" w:rsidP="00D126B7">
      <w:pPr>
        <w:spacing w:after="0" w:line="240" w:lineRule="auto"/>
        <w:rPr>
          <w:rFonts w:ascii="Courier New" w:hAnsi="Courier New" w:cs="Courier New"/>
          <w:sz w:val="24"/>
          <w:szCs w:val="24"/>
        </w:rPr>
      </w:pPr>
    </w:p>
    <w:p w:rsidR="00C9167C" w:rsidRDefault="005C0409" w:rsidP="00D126B7">
      <w:pPr>
        <w:spacing w:after="0" w:line="240" w:lineRule="auto"/>
        <w:rPr>
          <w:rFonts w:ascii="Courier New" w:hAnsi="Courier New" w:cs="Courier New"/>
          <w:sz w:val="24"/>
          <w:szCs w:val="24"/>
        </w:rPr>
      </w:pPr>
      <w:r>
        <w:rPr>
          <w:rFonts w:ascii="Courier New" w:hAnsi="Courier New" w:cs="Courier New"/>
          <w:sz w:val="24"/>
          <w:szCs w:val="24"/>
        </w:rPr>
        <w:t xml:space="preserve">1.  </w:t>
      </w:r>
      <w:r w:rsidR="00C9167C">
        <w:rPr>
          <w:rFonts w:ascii="Courier New" w:hAnsi="Courier New" w:cs="Courier New"/>
          <w:sz w:val="24"/>
          <w:szCs w:val="24"/>
        </w:rPr>
        <w:t>Before turning the report over to the person who appointed the IO, the IO should make one final check:</w:t>
      </w:r>
    </w:p>
    <w:p w:rsidR="00C9167C" w:rsidRDefault="00C9167C" w:rsidP="00D126B7">
      <w:pPr>
        <w:spacing w:after="0" w:line="240" w:lineRule="auto"/>
        <w:rPr>
          <w:rFonts w:ascii="Courier New" w:hAnsi="Courier New" w:cs="Courier New"/>
          <w:sz w:val="24"/>
          <w:szCs w:val="24"/>
        </w:rPr>
      </w:pPr>
    </w:p>
    <w:p w:rsidR="00C9167C" w:rsidRDefault="00C9167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a.  Format</w:t>
      </w:r>
      <w:proofErr w:type="gramEnd"/>
      <w:r>
        <w:rPr>
          <w:rFonts w:ascii="Courier New" w:hAnsi="Courier New" w:cs="Courier New"/>
          <w:sz w:val="24"/>
          <w:szCs w:val="24"/>
        </w:rPr>
        <w:t xml:space="preserve"> is in accordance with Correspondence Manual</w:t>
      </w:r>
    </w:p>
    <w:p w:rsidR="00C9167C" w:rsidRDefault="00C9167C" w:rsidP="00D126B7">
      <w:pPr>
        <w:spacing w:after="0" w:line="240" w:lineRule="auto"/>
        <w:rPr>
          <w:rFonts w:ascii="Courier New" w:hAnsi="Courier New" w:cs="Courier New"/>
          <w:sz w:val="24"/>
          <w:szCs w:val="24"/>
        </w:rPr>
      </w:pPr>
    </w:p>
    <w:p w:rsidR="00C9167C" w:rsidRDefault="00C9167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b.  All</w:t>
      </w:r>
      <w:proofErr w:type="gramEnd"/>
      <w:r>
        <w:rPr>
          <w:rFonts w:ascii="Courier New" w:hAnsi="Courier New" w:cs="Courier New"/>
          <w:sz w:val="24"/>
          <w:szCs w:val="24"/>
        </w:rPr>
        <w:t xml:space="preserve"> enclosures marked legibly</w:t>
      </w:r>
    </w:p>
    <w:p w:rsidR="00C9167C" w:rsidRDefault="00C9167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
    <w:p w:rsidR="00C9167C" w:rsidRDefault="00C9167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c.  All</w:t>
      </w:r>
      <w:proofErr w:type="gramEnd"/>
      <w:r>
        <w:rPr>
          <w:rFonts w:ascii="Courier New" w:hAnsi="Courier New" w:cs="Courier New"/>
          <w:sz w:val="24"/>
          <w:szCs w:val="24"/>
        </w:rPr>
        <w:t xml:space="preserve"> enclosures </w:t>
      </w:r>
      <w:r w:rsidR="00630C10">
        <w:rPr>
          <w:rFonts w:ascii="Courier New" w:hAnsi="Courier New" w:cs="Courier New"/>
          <w:sz w:val="24"/>
          <w:szCs w:val="24"/>
        </w:rPr>
        <w:t xml:space="preserve">are </w:t>
      </w:r>
      <w:r>
        <w:rPr>
          <w:rFonts w:ascii="Courier New" w:hAnsi="Courier New" w:cs="Courier New"/>
          <w:sz w:val="24"/>
          <w:szCs w:val="24"/>
        </w:rPr>
        <w:t>included</w:t>
      </w:r>
      <w:r w:rsidR="00630C10">
        <w:rPr>
          <w:rFonts w:ascii="Courier New" w:hAnsi="Courier New" w:cs="Courier New"/>
          <w:sz w:val="24"/>
          <w:szCs w:val="24"/>
        </w:rPr>
        <w:t xml:space="preserve"> and in the correct order</w:t>
      </w:r>
    </w:p>
    <w:p w:rsidR="00C9167C" w:rsidRDefault="00C9167C" w:rsidP="00D126B7">
      <w:pPr>
        <w:spacing w:after="0" w:line="240" w:lineRule="auto"/>
        <w:rPr>
          <w:rFonts w:ascii="Courier New" w:hAnsi="Courier New" w:cs="Courier New"/>
          <w:sz w:val="24"/>
          <w:szCs w:val="24"/>
        </w:rPr>
      </w:pPr>
    </w:p>
    <w:p w:rsidR="00C9167C" w:rsidRDefault="00C9167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d.  Each</w:t>
      </w:r>
      <w:proofErr w:type="gramEnd"/>
      <w:r>
        <w:rPr>
          <w:rFonts w:ascii="Courier New" w:hAnsi="Courier New" w:cs="Courier New"/>
          <w:sz w:val="24"/>
          <w:szCs w:val="24"/>
        </w:rPr>
        <w:t xml:space="preserve"> listed enclosure supports at least one FF</w:t>
      </w:r>
    </w:p>
    <w:p w:rsidR="00C9167C" w:rsidRDefault="00C9167C" w:rsidP="00D126B7">
      <w:pPr>
        <w:spacing w:after="0" w:line="240" w:lineRule="auto"/>
        <w:rPr>
          <w:rFonts w:ascii="Courier New" w:hAnsi="Courier New" w:cs="Courier New"/>
          <w:sz w:val="24"/>
          <w:szCs w:val="24"/>
        </w:rPr>
      </w:pPr>
    </w:p>
    <w:p w:rsidR="00C9167C" w:rsidRDefault="00C9167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e.  All</w:t>
      </w:r>
      <w:proofErr w:type="gramEnd"/>
      <w:r>
        <w:rPr>
          <w:rFonts w:ascii="Courier New" w:hAnsi="Courier New" w:cs="Courier New"/>
          <w:sz w:val="24"/>
          <w:szCs w:val="24"/>
        </w:rPr>
        <w:t xml:space="preserve"> pages numbered in an enclosure</w:t>
      </w:r>
    </w:p>
    <w:p w:rsidR="00C9167C" w:rsidRDefault="00C9167C" w:rsidP="00D126B7">
      <w:pPr>
        <w:spacing w:after="0" w:line="240" w:lineRule="auto"/>
        <w:rPr>
          <w:rFonts w:ascii="Courier New" w:hAnsi="Courier New" w:cs="Courier New"/>
          <w:sz w:val="24"/>
          <w:szCs w:val="24"/>
        </w:rPr>
      </w:pPr>
    </w:p>
    <w:p w:rsidR="00C9167C" w:rsidRDefault="00C9167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f.  All</w:t>
      </w:r>
      <w:proofErr w:type="gramEnd"/>
      <w:r>
        <w:rPr>
          <w:rFonts w:ascii="Courier New" w:hAnsi="Courier New" w:cs="Courier New"/>
          <w:sz w:val="24"/>
          <w:szCs w:val="24"/>
        </w:rPr>
        <w:t xml:space="preserve"> FF supported by enclosures</w:t>
      </w:r>
    </w:p>
    <w:p w:rsidR="00C9167C" w:rsidRDefault="00C9167C" w:rsidP="00D126B7">
      <w:pPr>
        <w:spacing w:after="0" w:line="240" w:lineRule="auto"/>
        <w:rPr>
          <w:rFonts w:ascii="Courier New" w:hAnsi="Courier New" w:cs="Courier New"/>
          <w:sz w:val="24"/>
          <w:szCs w:val="24"/>
        </w:rPr>
      </w:pPr>
    </w:p>
    <w:p w:rsidR="00C9167C" w:rsidRDefault="00C9167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g.  All</w:t>
      </w:r>
      <w:proofErr w:type="gramEnd"/>
      <w:r>
        <w:rPr>
          <w:rFonts w:ascii="Courier New" w:hAnsi="Courier New" w:cs="Courier New"/>
          <w:sz w:val="24"/>
          <w:szCs w:val="24"/>
        </w:rPr>
        <w:t xml:space="preserve"> OP supported by FF(s)</w:t>
      </w:r>
    </w:p>
    <w:p w:rsidR="00C9167C" w:rsidRDefault="00C9167C" w:rsidP="00D126B7">
      <w:pPr>
        <w:spacing w:after="0" w:line="240" w:lineRule="auto"/>
        <w:rPr>
          <w:rFonts w:ascii="Courier New" w:hAnsi="Courier New" w:cs="Courier New"/>
          <w:sz w:val="24"/>
          <w:szCs w:val="24"/>
        </w:rPr>
      </w:pPr>
    </w:p>
    <w:p w:rsidR="00C9167C" w:rsidRDefault="00C9167C"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h.  Recommendations</w:t>
      </w:r>
      <w:proofErr w:type="gramEnd"/>
      <w:r>
        <w:rPr>
          <w:rFonts w:ascii="Courier New" w:hAnsi="Courier New" w:cs="Courier New"/>
          <w:sz w:val="24"/>
          <w:szCs w:val="24"/>
        </w:rPr>
        <w:t xml:space="preserve"> </w:t>
      </w:r>
      <w:r w:rsidR="00630C10">
        <w:rPr>
          <w:rFonts w:ascii="Courier New" w:hAnsi="Courier New" w:cs="Courier New"/>
          <w:sz w:val="24"/>
          <w:szCs w:val="24"/>
        </w:rPr>
        <w:t>(if needed)</w:t>
      </w:r>
    </w:p>
    <w:p w:rsidR="00C9167C" w:rsidRDefault="00C9167C" w:rsidP="00D126B7">
      <w:pPr>
        <w:spacing w:after="0" w:line="240" w:lineRule="auto"/>
        <w:rPr>
          <w:rFonts w:ascii="Courier New" w:hAnsi="Courier New" w:cs="Courier New"/>
          <w:sz w:val="24"/>
          <w:szCs w:val="24"/>
        </w:rPr>
      </w:pPr>
    </w:p>
    <w:p w:rsidR="00C9167C" w:rsidRDefault="00EE3446" w:rsidP="00D126B7">
      <w:pPr>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sidR="001E3A25">
        <w:rPr>
          <w:rFonts w:ascii="Courier New" w:hAnsi="Courier New" w:cs="Courier New"/>
          <w:sz w:val="24"/>
          <w:szCs w:val="24"/>
        </w:rPr>
        <w:t>i</w:t>
      </w:r>
      <w:r w:rsidR="00C9167C">
        <w:rPr>
          <w:rFonts w:ascii="Courier New" w:hAnsi="Courier New" w:cs="Courier New"/>
          <w:sz w:val="24"/>
          <w:szCs w:val="24"/>
        </w:rPr>
        <w:t>.  IO</w:t>
      </w:r>
      <w:proofErr w:type="gramEnd"/>
      <w:r w:rsidR="00C9167C">
        <w:rPr>
          <w:rFonts w:ascii="Courier New" w:hAnsi="Courier New" w:cs="Courier New"/>
          <w:sz w:val="24"/>
          <w:szCs w:val="24"/>
        </w:rPr>
        <w:t xml:space="preserve"> signed and dated report</w:t>
      </w:r>
    </w:p>
    <w:p w:rsidR="00C9167C" w:rsidRDefault="00C9167C" w:rsidP="00D126B7">
      <w:pPr>
        <w:spacing w:after="0" w:line="240" w:lineRule="auto"/>
        <w:rPr>
          <w:rFonts w:ascii="Courier New" w:hAnsi="Courier New" w:cs="Courier New"/>
          <w:sz w:val="24"/>
          <w:szCs w:val="24"/>
        </w:rPr>
      </w:pPr>
    </w:p>
    <w:p w:rsidR="00C9167C" w:rsidRPr="00EE3446" w:rsidRDefault="00C23BC4" w:rsidP="00D126B7">
      <w:pPr>
        <w:spacing w:after="0" w:line="240" w:lineRule="auto"/>
        <w:rPr>
          <w:rFonts w:ascii="Courier New" w:hAnsi="Courier New" w:cs="Courier New"/>
          <w:b/>
          <w:sz w:val="24"/>
          <w:szCs w:val="24"/>
        </w:rPr>
      </w:pPr>
      <w:r>
        <w:rPr>
          <w:rFonts w:ascii="Courier New" w:hAnsi="Courier New" w:cs="Courier New"/>
          <w:b/>
          <w:sz w:val="24"/>
          <w:szCs w:val="24"/>
        </w:rPr>
        <w:t>04</w:t>
      </w:r>
      <w:r w:rsidR="00C9167C" w:rsidRPr="005C0409">
        <w:rPr>
          <w:rFonts w:ascii="Courier New" w:hAnsi="Courier New" w:cs="Courier New"/>
          <w:b/>
          <w:sz w:val="24"/>
          <w:szCs w:val="24"/>
        </w:rPr>
        <w:t>02</w:t>
      </w:r>
      <w:r w:rsidR="00EE3446" w:rsidRPr="005C0409">
        <w:rPr>
          <w:rFonts w:ascii="Courier New" w:hAnsi="Courier New" w:cs="Courier New"/>
          <w:b/>
          <w:sz w:val="24"/>
          <w:szCs w:val="24"/>
        </w:rPr>
        <w:t>.</w:t>
      </w:r>
      <w:r w:rsidR="00C9167C" w:rsidRPr="005C0409">
        <w:rPr>
          <w:rFonts w:ascii="Courier New" w:hAnsi="Courier New" w:cs="Courier New"/>
          <w:b/>
          <w:sz w:val="24"/>
          <w:szCs w:val="24"/>
        </w:rPr>
        <w:t xml:space="preserve">  Delivery</w:t>
      </w:r>
      <w:r w:rsidR="005C0409">
        <w:rPr>
          <w:rFonts w:ascii="Courier New" w:hAnsi="Courier New" w:cs="Courier New"/>
          <w:b/>
          <w:sz w:val="24"/>
          <w:szCs w:val="24"/>
        </w:rPr>
        <w:t xml:space="preserve"> and forwarding of report</w:t>
      </w:r>
    </w:p>
    <w:p w:rsidR="00C9167C" w:rsidRDefault="00C9167C" w:rsidP="00D126B7">
      <w:pPr>
        <w:spacing w:after="0" w:line="240" w:lineRule="auto"/>
        <w:rPr>
          <w:rFonts w:ascii="Courier New" w:hAnsi="Courier New" w:cs="Courier New"/>
          <w:sz w:val="24"/>
          <w:szCs w:val="24"/>
        </w:rPr>
      </w:pPr>
    </w:p>
    <w:p w:rsidR="00C9167C" w:rsidRDefault="005C0409" w:rsidP="00D126B7">
      <w:pPr>
        <w:spacing w:after="0" w:line="240" w:lineRule="auto"/>
        <w:rPr>
          <w:rFonts w:ascii="Courier New" w:hAnsi="Courier New" w:cs="Courier New"/>
          <w:sz w:val="24"/>
          <w:szCs w:val="24"/>
        </w:rPr>
      </w:pPr>
      <w:r>
        <w:rPr>
          <w:rFonts w:ascii="Courier New" w:hAnsi="Courier New" w:cs="Courier New"/>
          <w:sz w:val="24"/>
          <w:szCs w:val="24"/>
        </w:rPr>
        <w:t>1</w:t>
      </w:r>
      <w:r w:rsidR="00EE3446">
        <w:rPr>
          <w:rFonts w:ascii="Courier New" w:hAnsi="Courier New" w:cs="Courier New"/>
          <w:sz w:val="24"/>
          <w:szCs w:val="24"/>
        </w:rPr>
        <w:t xml:space="preserve">.  </w:t>
      </w:r>
      <w:r w:rsidR="00C9167C">
        <w:rPr>
          <w:rFonts w:ascii="Courier New" w:hAnsi="Courier New" w:cs="Courier New"/>
          <w:sz w:val="24"/>
          <w:szCs w:val="24"/>
        </w:rPr>
        <w:t>The IO should remember that his or her FF, OP, and recommendations are subject to CA’s modification, additions, or disapproval.  This is one reason why the IO cannot release or comment on the report.</w:t>
      </w:r>
    </w:p>
    <w:p w:rsidR="00C9167C" w:rsidRDefault="00C9167C" w:rsidP="00D126B7">
      <w:pPr>
        <w:spacing w:after="0" w:line="240" w:lineRule="auto"/>
        <w:rPr>
          <w:rFonts w:ascii="Courier New" w:hAnsi="Courier New" w:cs="Courier New"/>
          <w:sz w:val="24"/>
          <w:szCs w:val="24"/>
        </w:rPr>
      </w:pPr>
    </w:p>
    <w:p w:rsidR="00C9167C" w:rsidRDefault="005C0409" w:rsidP="00D126B7">
      <w:pPr>
        <w:spacing w:after="0" w:line="240" w:lineRule="auto"/>
        <w:rPr>
          <w:rFonts w:ascii="Courier New" w:hAnsi="Courier New" w:cs="Courier New"/>
          <w:sz w:val="24"/>
          <w:szCs w:val="24"/>
        </w:rPr>
      </w:pPr>
      <w:r>
        <w:rPr>
          <w:rFonts w:ascii="Courier New" w:hAnsi="Courier New" w:cs="Courier New"/>
          <w:sz w:val="24"/>
          <w:szCs w:val="24"/>
        </w:rPr>
        <w:t>2</w:t>
      </w:r>
      <w:r w:rsidR="00EE3446">
        <w:rPr>
          <w:rFonts w:ascii="Courier New" w:hAnsi="Courier New" w:cs="Courier New"/>
          <w:sz w:val="24"/>
          <w:szCs w:val="24"/>
        </w:rPr>
        <w:t xml:space="preserve">.  </w:t>
      </w:r>
      <w:r w:rsidR="00C9167C">
        <w:rPr>
          <w:rFonts w:ascii="Courier New" w:hAnsi="Courier New" w:cs="Courier New"/>
          <w:sz w:val="24"/>
          <w:szCs w:val="24"/>
        </w:rPr>
        <w:t xml:space="preserve">Ensure the proper addressee is used.  Also discuss with the </w:t>
      </w:r>
      <w:r w:rsidR="00D915AA">
        <w:rPr>
          <w:rFonts w:ascii="Courier New" w:hAnsi="Courier New" w:cs="Courier New"/>
          <w:sz w:val="24"/>
          <w:szCs w:val="24"/>
        </w:rPr>
        <w:t>CA</w:t>
      </w:r>
      <w:r w:rsidR="00C9167C">
        <w:rPr>
          <w:rFonts w:ascii="Courier New" w:hAnsi="Courier New" w:cs="Courier New"/>
          <w:sz w:val="24"/>
          <w:szCs w:val="24"/>
        </w:rPr>
        <w:t xml:space="preserve"> any concerns about operational control vs. administrative control.  For example, if the Marine subject </w:t>
      </w:r>
      <w:r w:rsidR="004C6A19">
        <w:rPr>
          <w:rFonts w:ascii="Courier New" w:hAnsi="Courier New" w:cs="Courier New"/>
          <w:sz w:val="24"/>
          <w:szCs w:val="24"/>
        </w:rPr>
        <w:t>of investigation is with Marine Unit One for operational control but part of Marine Unit Two for administrative control, ensure all commanders know where the investigation is headed and all of them have either the original or a copy.</w:t>
      </w:r>
    </w:p>
    <w:p w:rsidR="00630C10" w:rsidRDefault="00630C10" w:rsidP="00D126B7">
      <w:pPr>
        <w:spacing w:after="0" w:line="240" w:lineRule="auto"/>
        <w:rPr>
          <w:rFonts w:ascii="Courier New" w:hAnsi="Courier New" w:cs="Courier New"/>
          <w:b/>
          <w:sz w:val="24"/>
          <w:szCs w:val="24"/>
        </w:rPr>
      </w:pPr>
    </w:p>
    <w:p w:rsidR="004C6A19" w:rsidRPr="004C6A19" w:rsidRDefault="00C23BC4" w:rsidP="00630C10">
      <w:pPr>
        <w:spacing w:after="0" w:line="240" w:lineRule="auto"/>
        <w:rPr>
          <w:rFonts w:ascii="Courier New" w:hAnsi="Courier New" w:cs="Courier New"/>
          <w:b/>
          <w:sz w:val="24"/>
          <w:szCs w:val="24"/>
        </w:rPr>
      </w:pPr>
      <w:r>
        <w:rPr>
          <w:rFonts w:ascii="Courier New" w:hAnsi="Courier New" w:cs="Courier New"/>
          <w:b/>
          <w:sz w:val="24"/>
          <w:szCs w:val="24"/>
        </w:rPr>
        <w:t>04</w:t>
      </w:r>
      <w:r w:rsidR="004C6A19" w:rsidRPr="005C0409">
        <w:rPr>
          <w:rFonts w:ascii="Courier New" w:hAnsi="Courier New" w:cs="Courier New"/>
          <w:b/>
          <w:sz w:val="24"/>
          <w:szCs w:val="24"/>
        </w:rPr>
        <w:t>03</w:t>
      </w:r>
      <w:r w:rsidR="00EE3446" w:rsidRPr="005C0409">
        <w:rPr>
          <w:rFonts w:ascii="Courier New" w:hAnsi="Courier New" w:cs="Courier New"/>
          <w:b/>
          <w:sz w:val="24"/>
          <w:szCs w:val="24"/>
        </w:rPr>
        <w:t>.</w:t>
      </w:r>
      <w:r w:rsidR="004C6A19" w:rsidRPr="005C0409">
        <w:rPr>
          <w:rFonts w:ascii="Courier New" w:hAnsi="Courier New" w:cs="Courier New"/>
          <w:b/>
          <w:sz w:val="24"/>
          <w:szCs w:val="24"/>
        </w:rPr>
        <w:t xml:space="preserve">  Releasing</w:t>
      </w:r>
      <w:r w:rsidR="004C6A19" w:rsidRPr="00EE3446">
        <w:rPr>
          <w:rFonts w:ascii="Courier New" w:hAnsi="Courier New" w:cs="Courier New"/>
          <w:b/>
          <w:sz w:val="24"/>
          <w:szCs w:val="24"/>
        </w:rPr>
        <w:t xml:space="preserve"> the report.</w:t>
      </w:r>
      <w:r w:rsidR="004C6A19">
        <w:rPr>
          <w:rFonts w:ascii="Courier New" w:hAnsi="Courier New" w:cs="Courier New"/>
          <w:sz w:val="24"/>
          <w:szCs w:val="24"/>
        </w:rPr>
        <w:t xml:space="preserve">  </w:t>
      </w:r>
      <w:r w:rsidR="00630C10">
        <w:rPr>
          <w:rFonts w:ascii="Courier New" w:hAnsi="Courier New" w:cs="Courier New"/>
          <w:sz w:val="24"/>
          <w:szCs w:val="24"/>
        </w:rPr>
        <w:t xml:space="preserve">The IO does not and cannot release the investigation or any part of an investigation to the family, the family’s lawyer, the media, or to anyone other than OJAG or the next legal of the chain of command.  </w:t>
      </w:r>
      <w:r w:rsidR="004C6A19">
        <w:rPr>
          <w:rFonts w:ascii="Courier New" w:hAnsi="Courier New" w:cs="Courier New"/>
          <w:sz w:val="24"/>
          <w:szCs w:val="24"/>
        </w:rPr>
        <w:t xml:space="preserve">Releasing a copy of the investigation is a matter for the </w:t>
      </w:r>
      <w:r w:rsidR="00D915AA">
        <w:rPr>
          <w:rFonts w:ascii="Courier New" w:hAnsi="Courier New" w:cs="Courier New"/>
          <w:sz w:val="24"/>
          <w:szCs w:val="24"/>
        </w:rPr>
        <w:t>general court-martial convening authority</w:t>
      </w:r>
      <w:r w:rsidR="004870D1">
        <w:rPr>
          <w:rFonts w:ascii="Courier New" w:hAnsi="Courier New" w:cs="Courier New"/>
          <w:sz w:val="24"/>
          <w:szCs w:val="24"/>
        </w:rPr>
        <w:t xml:space="preserve"> (GCMCA)</w:t>
      </w:r>
      <w:r w:rsidR="004C6A19">
        <w:rPr>
          <w:rFonts w:ascii="Courier New" w:hAnsi="Courier New" w:cs="Courier New"/>
          <w:sz w:val="24"/>
          <w:szCs w:val="24"/>
        </w:rPr>
        <w:t xml:space="preserve">.  </w:t>
      </w:r>
      <w:proofErr w:type="gramStart"/>
      <w:r w:rsidR="004C6A19" w:rsidRPr="00D915AA">
        <w:rPr>
          <w:rFonts w:ascii="Courier New" w:hAnsi="Courier New" w:cs="Courier New"/>
          <w:b/>
          <w:i/>
          <w:sz w:val="24"/>
          <w:szCs w:val="24"/>
        </w:rPr>
        <w:t>JAGMAN</w:t>
      </w:r>
      <w:r w:rsidR="00AB668B" w:rsidRPr="00D915AA">
        <w:rPr>
          <w:rFonts w:ascii="Courier New" w:hAnsi="Courier New" w:cs="Courier New"/>
          <w:b/>
          <w:i/>
          <w:sz w:val="24"/>
          <w:szCs w:val="24"/>
        </w:rPr>
        <w:t xml:space="preserve"> 0209i and 0225f</w:t>
      </w:r>
      <w:r w:rsidR="004C6A19">
        <w:rPr>
          <w:rFonts w:ascii="Courier New" w:hAnsi="Courier New" w:cs="Courier New"/>
          <w:sz w:val="24"/>
          <w:szCs w:val="24"/>
        </w:rPr>
        <w:t>.</w:t>
      </w:r>
      <w:proofErr w:type="gramEnd"/>
      <w:r w:rsidR="004C6A19">
        <w:rPr>
          <w:rFonts w:ascii="Courier New" w:hAnsi="Courier New" w:cs="Courier New"/>
          <w:sz w:val="24"/>
          <w:szCs w:val="24"/>
        </w:rPr>
        <w:t xml:space="preserve">  </w:t>
      </w:r>
    </w:p>
    <w:p w:rsidR="004C6A19" w:rsidRDefault="004C6A19" w:rsidP="00D126B7">
      <w:pPr>
        <w:spacing w:after="0" w:line="240" w:lineRule="auto"/>
        <w:rPr>
          <w:rFonts w:ascii="Courier New" w:hAnsi="Courier New" w:cs="Courier New"/>
          <w:sz w:val="24"/>
          <w:szCs w:val="24"/>
        </w:rPr>
      </w:pPr>
    </w:p>
    <w:p w:rsidR="004C6A19" w:rsidRDefault="004C6A19" w:rsidP="00D126B7">
      <w:pPr>
        <w:spacing w:after="0" w:line="240" w:lineRule="auto"/>
        <w:rPr>
          <w:rFonts w:ascii="Courier New" w:hAnsi="Courier New" w:cs="Courier New"/>
          <w:sz w:val="24"/>
          <w:szCs w:val="24"/>
        </w:rPr>
      </w:pPr>
      <w:r>
        <w:rPr>
          <w:rFonts w:ascii="Courier New" w:hAnsi="Courier New" w:cs="Courier New"/>
          <w:sz w:val="24"/>
          <w:szCs w:val="24"/>
        </w:rPr>
        <w:lastRenderedPageBreak/>
        <w:t>A corollary of this rule is that the IO does not inform, orally or in writing, the family, lawyers, or the media of any FF, OP, or recommendations.  The danger of the recipient of the information misconstruing oral or written explanations – particularly oral – is just too great.  Also, the IO may say “X” only to have the convening authority say “Y” setting up a conflict between IO and CA that will upset the family and cause it to doubt the investigation.</w:t>
      </w:r>
    </w:p>
    <w:p w:rsidR="004C6A19" w:rsidRDefault="004C6A19"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EE3446" w:rsidRDefault="00EE3446" w:rsidP="00D126B7">
      <w:pPr>
        <w:spacing w:after="0" w:line="240" w:lineRule="auto"/>
        <w:rPr>
          <w:rFonts w:ascii="Courier New" w:hAnsi="Courier New" w:cs="Courier New"/>
          <w:sz w:val="24"/>
          <w:szCs w:val="24"/>
        </w:rPr>
      </w:pPr>
    </w:p>
    <w:p w:rsidR="00AB668B" w:rsidRDefault="00AB668B" w:rsidP="00D126B7">
      <w:pPr>
        <w:spacing w:after="0" w:line="240" w:lineRule="auto"/>
        <w:rPr>
          <w:rFonts w:ascii="Courier New" w:hAnsi="Courier New" w:cs="Courier New"/>
          <w:sz w:val="24"/>
          <w:szCs w:val="24"/>
        </w:rPr>
      </w:pPr>
    </w:p>
    <w:p w:rsidR="00AB668B" w:rsidRDefault="00AB668B" w:rsidP="00D126B7">
      <w:pPr>
        <w:spacing w:after="0" w:line="240" w:lineRule="auto"/>
        <w:rPr>
          <w:rFonts w:ascii="Courier New" w:hAnsi="Courier New" w:cs="Courier New"/>
          <w:sz w:val="24"/>
          <w:szCs w:val="24"/>
        </w:rPr>
      </w:pPr>
    </w:p>
    <w:p w:rsidR="00AB668B" w:rsidRDefault="00AB668B" w:rsidP="00D126B7">
      <w:pPr>
        <w:spacing w:after="0" w:line="240" w:lineRule="auto"/>
        <w:rPr>
          <w:rFonts w:ascii="Courier New" w:hAnsi="Courier New" w:cs="Courier New"/>
          <w:sz w:val="24"/>
          <w:szCs w:val="24"/>
        </w:rPr>
      </w:pPr>
    </w:p>
    <w:p w:rsidR="00AB668B" w:rsidRDefault="00AB668B" w:rsidP="00D126B7">
      <w:pPr>
        <w:spacing w:after="0" w:line="240" w:lineRule="auto"/>
        <w:rPr>
          <w:rFonts w:ascii="Courier New" w:hAnsi="Courier New" w:cs="Courier New"/>
          <w:sz w:val="24"/>
          <w:szCs w:val="24"/>
        </w:rPr>
      </w:pPr>
    </w:p>
    <w:p w:rsidR="00AB668B" w:rsidRDefault="00AB668B" w:rsidP="00D126B7">
      <w:pPr>
        <w:spacing w:after="0" w:line="240" w:lineRule="auto"/>
        <w:rPr>
          <w:rFonts w:ascii="Courier New" w:hAnsi="Courier New" w:cs="Courier New"/>
          <w:sz w:val="24"/>
          <w:szCs w:val="24"/>
        </w:rPr>
      </w:pPr>
    </w:p>
    <w:p w:rsidR="00CD5AA7" w:rsidRDefault="00CD5AA7" w:rsidP="00D126B7">
      <w:pPr>
        <w:spacing w:after="0" w:line="240" w:lineRule="auto"/>
        <w:rPr>
          <w:rFonts w:ascii="Courier New" w:hAnsi="Courier New" w:cs="Courier New"/>
          <w:sz w:val="24"/>
          <w:szCs w:val="24"/>
        </w:rPr>
      </w:pPr>
    </w:p>
    <w:p w:rsidR="00CD5AA7" w:rsidRDefault="00CD5AA7" w:rsidP="00D126B7">
      <w:pPr>
        <w:spacing w:after="0" w:line="240" w:lineRule="auto"/>
        <w:rPr>
          <w:rFonts w:ascii="Courier New" w:hAnsi="Courier New" w:cs="Courier New"/>
          <w:sz w:val="24"/>
          <w:szCs w:val="24"/>
        </w:rPr>
      </w:pPr>
    </w:p>
    <w:p w:rsidR="004C6A19" w:rsidRPr="00EE3446" w:rsidRDefault="004C6A19" w:rsidP="00D126B7">
      <w:pPr>
        <w:spacing w:after="0" w:line="240" w:lineRule="auto"/>
        <w:jc w:val="center"/>
        <w:rPr>
          <w:rFonts w:ascii="Courier New" w:hAnsi="Courier New" w:cs="Courier New"/>
          <w:b/>
          <w:sz w:val="24"/>
          <w:szCs w:val="24"/>
        </w:rPr>
      </w:pPr>
      <w:r w:rsidRPr="00EE3446">
        <w:rPr>
          <w:rFonts w:ascii="Courier New" w:hAnsi="Courier New" w:cs="Courier New"/>
          <w:b/>
          <w:sz w:val="24"/>
          <w:szCs w:val="24"/>
        </w:rPr>
        <w:lastRenderedPageBreak/>
        <w:t>CHAPTER V:  REVIEWING THE INVESTIGATION</w:t>
      </w:r>
    </w:p>
    <w:p w:rsidR="004C6A19" w:rsidRPr="00EE3446" w:rsidRDefault="004C6A19" w:rsidP="00D126B7">
      <w:pPr>
        <w:spacing w:after="0" w:line="240" w:lineRule="auto"/>
        <w:rPr>
          <w:rFonts w:ascii="Courier New" w:hAnsi="Courier New" w:cs="Courier New"/>
          <w:b/>
          <w:sz w:val="24"/>
          <w:szCs w:val="24"/>
        </w:rPr>
      </w:pPr>
    </w:p>
    <w:p w:rsidR="00EF2EC8" w:rsidRDefault="00C23BC4" w:rsidP="00EF2EC8">
      <w:pPr>
        <w:spacing w:after="0" w:line="240" w:lineRule="auto"/>
        <w:rPr>
          <w:rFonts w:ascii="Courier New" w:hAnsi="Courier New" w:cs="Courier New"/>
          <w:sz w:val="24"/>
          <w:szCs w:val="24"/>
        </w:rPr>
      </w:pPr>
      <w:r>
        <w:rPr>
          <w:rFonts w:ascii="Courier New" w:hAnsi="Courier New" w:cs="Courier New"/>
          <w:b/>
          <w:sz w:val="24"/>
          <w:szCs w:val="24"/>
        </w:rPr>
        <w:t>05</w:t>
      </w:r>
      <w:r w:rsidR="004C6A19" w:rsidRPr="005C0409">
        <w:rPr>
          <w:rFonts w:ascii="Courier New" w:hAnsi="Courier New" w:cs="Courier New"/>
          <w:b/>
          <w:sz w:val="24"/>
          <w:szCs w:val="24"/>
        </w:rPr>
        <w:t>01</w:t>
      </w:r>
      <w:r w:rsidR="00EE3446" w:rsidRPr="005C0409">
        <w:rPr>
          <w:rFonts w:ascii="Courier New" w:hAnsi="Courier New" w:cs="Courier New"/>
          <w:b/>
          <w:sz w:val="24"/>
          <w:szCs w:val="24"/>
        </w:rPr>
        <w:t>.</w:t>
      </w:r>
      <w:r w:rsidR="004C6A19" w:rsidRPr="005C0409">
        <w:rPr>
          <w:rFonts w:ascii="Courier New" w:hAnsi="Courier New" w:cs="Courier New"/>
          <w:b/>
          <w:sz w:val="24"/>
          <w:szCs w:val="24"/>
        </w:rPr>
        <w:t xml:space="preserve">  </w:t>
      </w:r>
      <w:r w:rsidR="002D1EFC" w:rsidRPr="002D1EFC">
        <w:rPr>
          <w:rFonts w:ascii="Courier New" w:hAnsi="Courier New" w:cs="Courier New"/>
          <w:b/>
          <w:bCs/>
          <w:iCs/>
          <w:sz w:val="24"/>
          <w:szCs w:val="24"/>
        </w:rPr>
        <w:t>Review and forwarding</w:t>
      </w:r>
      <w:r w:rsidR="0011617D">
        <w:rPr>
          <w:rFonts w:ascii="Courier New" w:hAnsi="Courier New" w:cs="Courier New"/>
          <w:b/>
          <w:bCs/>
          <w:iCs/>
          <w:sz w:val="24"/>
          <w:szCs w:val="24"/>
        </w:rPr>
        <w:t xml:space="preserve"> CI</w:t>
      </w:r>
      <w:r w:rsidR="002D1EFC" w:rsidRPr="002D1EFC">
        <w:rPr>
          <w:rFonts w:ascii="Courier New" w:hAnsi="Courier New" w:cs="Courier New"/>
          <w:sz w:val="24"/>
          <w:szCs w:val="24"/>
        </w:rPr>
        <w:t xml:space="preserve">. </w:t>
      </w:r>
      <w:r w:rsidR="00EF2EC8">
        <w:rPr>
          <w:rFonts w:ascii="Courier New" w:hAnsi="Courier New" w:cs="Courier New"/>
          <w:sz w:val="24"/>
          <w:szCs w:val="24"/>
        </w:rPr>
        <w:t xml:space="preserve"> </w:t>
      </w:r>
    </w:p>
    <w:p w:rsidR="00EF2EC8" w:rsidRDefault="00EF2EC8" w:rsidP="00EF2EC8">
      <w:pPr>
        <w:spacing w:after="0" w:line="240" w:lineRule="auto"/>
        <w:rPr>
          <w:rFonts w:ascii="Courier New" w:hAnsi="Courier New" w:cs="Courier New"/>
          <w:sz w:val="24"/>
          <w:szCs w:val="24"/>
        </w:rPr>
      </w:pPr>
    </w:p>
    <w:p w:rsidR="002D1EFC" w:rsidRPr="002D1EFC" w:rsidRDefault="00AA2FA9" w:rsidP="00EF2EC8">
      <w:pPr>
        <w:spacing w:after="0" w:line="240" w:lineRule="auto"/>
        <w:rPr>
          <w:rFonts w:ascii="Courier New" w:hAnsi="Courier New" w:cs="Courier New"/>
          <w:sz w:val="24"/>
          <w:szCs w:val="24"/>
        </w:rPr>
      </w:pPr>
      <w:r>
        <w:rPr>
          <w:rFonts w:ascii="Courier New" w:hAnsi="Courier New" w:cs="Courier New"/>
          <w:sz w:val="24"/>
          <w:szCs w:val="24"/>
        </w:rPr>
        <w:t xml:space="preserve">1.  </w:t>
      </w:r>
      <w:r w:rsidR="002D1EFC" w:rsidRPr="002D1EFC">
        <w:rPr>
          <w:rFonts w:ascii="Courier New" w:hAnsi="Courier New" w:cs="Courier New"/>
          <w:sz w:val="24"/>
          <w:szCs w:val="24"/>
        </w:rPr>
        <w:t>Upon completing the inve</w:t>
      </w:r>
      <w:r w:rsidR="000003F8">
        <w:rPr>
          <w:rFonts w:ascii="Courier New" w:hAnsi="Courier New" w:cs="Courier New"/>
          <w:sz w:val="24"/>
          <w:szCs w:val="24"/>
        </w:rPr>
        <w:t>stigative report, the IO will submit</w:t>
      </w:r>
      <w:r w:rsidR="002D1EFC" w:rsidRPr="002D1EFC">
        <w:rPr>
          <w:rFonts w:ascii="Courier New" w:hAnsi="Courier New" w:cs="Courier New"/>
          <w:sz w:val="24"/>
          <w:szCs w:val="24"/>
        </w:rPr>
        <w:t xml:space="preserve"> the report</w:t>
      </w:r>
      <w:r w:rsidR="00EF2EC8">
        <w:rPr>
          <w:rFonts w:ascii="Courier New" w:hAnsi="Courier New" w:cs="Courier New"/>
          <w:sz w:val="24"/>
          <w:szCs w:val="24"/>
        </w:rPr>
        <w:t xml:space="preserve"> </w:t>
      </w:r>
      <w:r w:rsidR="002D1EFC" w:rsidRPr="002D1EFC">
        <w:rPr>
          <w:rFonts w:ascii="Courier New" w:hAnsi="Courier New" w:cs="Courier New"/>
          <w:sz w:val="24"/>
          <w:szCs w:val="24"/>
        </w:rPr>
        <w:t>to the CA, who reviews it and takes one of the following actions:</w:t>
      </w:r>
    </w:p>
    <w:p w:rsidR="00EF2EC8" w:rsidRDefault="00EF2EC8" w:rsidP="002D1EFC">
      <w:pPr>
        <w:autoSpaceDE w:val="0"/>
        <w:autoSpaceDN w:val="0"/>
        <w:adjustRightInd w:val="0"/>
        <w:spacing w:after="0" w:line="240" w:lineRule="auto"/>
        <w:rPr>
          <w:rFonts w:ascii="Courier New" w:hAnsi="Courier New" w:cs="Courier New"/>
          <w:sz w:val="24"/>
          <w:szCs w:val="24"/>
        </w:rPr>
      </w:pPr>
    </w:p>
    <w:p w:rsidR="002D1EFC"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a</w:t>
      </w:r>
      <w:r w:rsidR="002D1EFC" w:rsidRPr="002D1EFC">
        <w:rPr>
          <w:rFonts w:ascii="Courier New" w:hAnsi="Courier New" w:cs="Courier New"/>
          <w:sz w:val="24"/>
          <w:szCs w:val="24"/>
        </w:rPr>
        <w:t xml:space="preserve">. </w:t>
      </w:r>
      <w:r w:rsidR="00EF2EC8">
        <w:rPr>
          <w:rFonts w:ascii="Courier New" w:hAnsi="Courier New" w:cs="Courier New"/>
          <w:sz w:val="24"/>
          <w:szCs w:val="24"/>
        </w:rPr>
        <w:t xml:space="preserve"> </w:t>
      </w:r>
      <w:r w:rsidR="000003F8">
        <w:rPr>
          <w:rFonts w:ascii="Courier New" w:hAnsi="Courier New" w:cs="Courier New"/>
          <w:sz w:val="24"/>
          <w:szCs w:val="24"/>
        </w:rPr>
        <w:t>Return</w:t>
      </w:r>
      <w:r w:rsidR="002D1EFC" w:rsidRPr="002D1EFC">
        <w:rPr>
          <w:rFonts w:ascii="Courier New" w:hAnsi="Courier New" w:cs="Courier New"/>
          <w:sz w:val="24"/>
          <w:szCs w:val="24"/>
        </w:rPr>
        <w:t xml:space="preserve"> the report to the IO for further inquiry or corrective action, noting any</w:t>
      </w:r>
      <w:r w:rsidR="00EF2EC8">
        <w:rPr>
          <w:rFonts w:ascii="Courier New" w:hAnsi="Courier New" w:cs="Courier New"/>
          <w:sz w:val="24"/>
          <w:szCs w:val="24"/>
        </w:rPr>
        <w:t xml:space="preserve"> </w:t>
      </w:r>
      <w:r w:rsidR="002D1EFC" w:rsidRPr="002D1EFC">
        <w:rPr>
          <w:rFonts w:ascii="Courier New" w:hAnsi="Courier New" w:cs="Courier New"/>
          <w:sz w:val="24"/>
          <w:szCs w:val="24"/>
        </w:rPr>
        <w:t>incomplete, ambiguous, or erroneous action of the IO</w:t>
      </w:r>
      <w:r w:rsidR="000003F8">
        <w:rPr>
          <w:rFonts w:ascii="Courier New" w:hAnsi="Courier New" w:cs="Courier New"/>
          <w:sz w:val="24"/>
          <w:szCs w:val="24"/>
        </w:rPr>
        <w:t xml:space="preserve"> as noted below</w:t>
      </w:r>
      <w:r w:rsidR="002D1EFC" w:rsidRPr="002D1EFC">
        <w:rPr>
          <w:rFonts w:ascii="Courier New" w:hAnsi="Courier New" w:cs="Courier New"/>
          <w:sz w:val="24"/>
          <w:szCs w:val="24"/>
        </w:rPr>
        <w:t>;</w:t>
      </w:r>
    </w:p>
    <w:p w:rsidR="000003F8" w:rsidRPr="002D1EFC" w:rsidRDefault="000003F8" w:rsidP="002D1EFC">
      <w:pPr>
        <w:autoSpaceDE w:val="0"/>
        <w:autoSpaceDN w:val="0"/>
        <w:adjustRightInd w:val="0"/>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Pr>
          <w:rFonts w:ascii="Courier New" w:hAnsi="Courier New" w:cs="Courier New"/>
          <w:sz w:val="24"/>
          <w:szCs w:val="24"/>
        </w:rPr>
        <w:t xml:space="preserve">        (1)</w:t>
      </w:r>
      <w:r w:rsidRPr="001E3A25">
        <w:rPr>
          <w:rFonts w:ascii="Courier New" w:hAnsi="Courier New" w:cs="Courier New"/>
          <w:sz w:val="24"/>
          <w:szCs w:val="24"/>
        </w:rPr>
        <w:t xml:space="preserve"> Format is in accordance with Correspondence Manual</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(2)</w:t>
      </w:r>
      <w:r w:rsidRPr="001E3A25">
        <w:rPr>
          <w:rFonts w:ascii="Courier New" w:hAnsi="Courier New" w:cs="Courier New"/>
          <w:sz w:val="24"/>
          <w:szCs w:val="24"/>
        </w:rPr>
        <w:t xml:space="preserve"> All enclosures marked legibly</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(3) All enclosures are included and in the correct order.</w:t>
      </w:r>
    </w:p>
    <w:p w:rsidR="000003F8" w:rsidRPr="001E3A25" w:rsidRDefault="000003F8" w:rsidP="000003F8">
      <w:pPr>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(4)</w:t>
      </w:r>
      <w:r w:rsidRPr="001E3A25">
        <w:rPr>
          <w:rFonts w:ascii="Courier New" w:hAnsi="Courier New" w:cs="Courier New"/>
          <w:sz w:val="24"/>
          <w:szCs w:val="24"/>
        </w:rPr>
        <w:t xml:space="preserve"> Each listed enclosure supports at least one FF</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(5)</w:t>
      </w:r>
      <w:r w:rsidRPr="001E3A25">
        <w:rPr>
          <w:rFonts w:ascii="Courier New" w:hAnsi="Courier New" w:cs="Courier New"/>
          <w:sz w:val="24"/>
          <w:szCs w:val="24"/>
        </w:rPr>
        <w:t xml:space="preserve"> All pages numbered in an enclosure</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(6)</w:t>
      </w:r>
      <w:r w:rsidRPr="001E3A25">
        <w:rPr>
          <w:rFonts w:ascii="Courier New" w:hAnsi="Courier New" w:cs="Courier New"/>
          <w:sz w:val="24"/>
          <w:szCs w:val="24"/>
        </w:rPr>
        <w:t xml:space="preserve"> All FF supported by enclosures</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(7)</w:t>
      </w:r>
      <w:r w:rsidRPr="001E3A25">
        <w:rPr>
          <w:rFonts w:ascii="Courier New" w:hAnsi="Courier New" w:cs="Courier New"/>
          <w:sz w:val="24"/>
          <w:szCs w:val="24"/>
        </w:rPr>
        <w:t xml:space="preserve"> All OP supported by FF(s)</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(8)</w:t>
      </w:r>
      <w:r w:rsidRPr="001E3A25">
        <w:rPr>
          <w:rFonts w:ascii="Courier New" w:hAnsi="Courier New" w:cs="Courier New"/>
          <w:sz w:val="24"/>
          <w:szCs w:val="24"/>
        </w:rPr>
        <w:t xml:space="preserve"> Recommendations included</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p>
    <w:p w:rsidR="000003F8" w:rsidRDefault="000003F8" w:rsidP="000003F8">
      <w:pPr>
        <w:spacing w:after="0" w:line="240" w:lineRule="auto"/>
        <w:rPr>
          <w:rFonts w:ascii="Courier New" w:hAnsi="Courier New" w:cs="Courier New"/>
          <w:sz w:val="24"/>
          <w:szCs w:val="24"/>
        </w:rPr>
      </w:pPr>
      <w:r>
        <w:rPr>
          <w:rFonts w:ascii="Courier New" w:hAnsi="Courier New" w:cs="Courier New"/>
          <w:sz w:val="24"/>
          <w:szCs w:val="24"/>
        </w:rPr>
        <w:t xml:space="preserve">        (9) </w:t>
      </w:r>
      <w:r w:rsidRPr="001E3A25">
        <w:rPr>
          <w:rFonts w:ascii="Courier New" w:hAnsi="Courier New" w:cs="Courier New"/>
          <w:sz w:val="24"/>
          <w:szCs w:val="24"/>
        </w:rPr>
        <w:t>IO signed and dated report</w:t>
      </w:r>
      <w:r>
        <w:rPr>
          <w:rFonts w:ascii="Courier New" w:hAnsi="Courier New" w:cs="Courier New"/>
          <w:sz w:val="24"/>
          <w:szCs w:val="24"/>
        </w:rPr>
        <w:t>.</w:t>
      </w:r>
    </w:p>
    <w:p w:rsidR="000003F8" w:rsidRDefault="000003F8" w:rsidP="000003F8">
      <w:pPr>
        <w:spacing w:after="0" w:line="240" w:lineRule="auto"/>
        <w:rPr>
          <w:rFonts w:ascii="Courier New" w:hAnsi="Courier New" w:cs="Courier New"/>
          <w:sz w:val="24"/>
          <w:szCs w:val="24"/>
        </w:rPr>
      </w:pPr>
    </w:p>
    <w:p w:rsidR="000003F8" w:rsidRDefault="000003F8" w:rsidP="000003F8">
      <w:pPr>
        <w:spacing w:after="0" w:line="240" w:lineRule="auto"/>
        <w:rPr>
          <w:rFonts w:ascii="Courier New" w:hAnsi="Courier New" w:cs="Courier New"/>
          <w:sz w:val="24"/>
          <w:szCs w:val="24"/>
        </w:rPr>
      </w:pPr>
      <w:r>
        <w:rPr>
          <w:rFonts w:ascii="Courier New" w:hAnsi="Courier New" w:cs="Courier New"/>
          <w:sz w:val="24"/>
          <w:szCs w:val="24"/>
        </w:rPr>
        <w:t xml:space="preserve">       (10) Report’s content covers what the appointing order directed the IO to cover.</w:t>
      </w:r>
    </w:p>
    <w:p w:rsidR="000003F8" w:rsidRDefault="000003F8" w:rsidP="000003F8">
      <w:pPr>
        <w:spacing w:after="0" w:line="240" w:lineRule="auto"/>
        <w:rPr>
          <w:rFonts w:ascii="Courier New" w:hAnsi="Courier New" w:cs="Courier New"/>
          <w:sz w:val="24"/>
          <w:szCs w:val="24"/>
        </w:rPr>
      </w:pPr>
    </w:p>
    <w:p w:rsidR="000003F8" w:rsidRDefault="000003F8" w:rsidP="000003F8">
      <w:pPr>
        <w:spacing w:after="0" w:line="240" w:lineRule="auto"/>
        <w:rPr>
          <w:rFonts w:ascii="Courier New" w:hAnsi="Courier New" w:cs="Courier New"/>
          <w:sz w:val="24"/>
          <w:szCs w:val="24"/>
        </w:rPr>
      </w:pPr>
      <w:r>
        <w:rPr>
          <w:rFonts w:ascii="Courier New" w:hAnsi="Courier New" w:cs="Courier New"/>
          <w:sz w:val="24"/>
          <w:szCs w:val="24"/>
        </w:rPr>
        <w:t xml:space="preserve">       (11) Report offers logical explanations for the conduct in question.</w:t>
      </w:r>
    </w:p>
    <w:p w:rsidR="000003F8" w:rsidRDefault="000003F8" w:rsidP="000003F8">
      <w:pPr>
        <w:spacing w:after="0" w:line="240" w:lineRule="auto"/>
        <w:rPr>
          <w:rFonts w:ascii="Courier New" w:hAnsi="Courier New" w:cs="Courier New"/>
          <w:sz w:val="24"/>
          <w:szCs w:val="24"/>
        </w:rPr>
      </w:pPr>
    </w:p>
    <w:p w:rsidR="000003F8" w:rsidRDefault="000003F8" w:rsidP="000003F8">
      <w:pPr>
        <w:spacing w:after="0" w:line="240" w:lineRule="auto"/>
        <w:rPr>
          <w:rFonts w:ascii="Courier New" w:hAnsi="Courier New" w:cs="Courier New"/>
          <w:sz w:val="24"/>
          <w:szCs w:val="24"/>
        </w:rPr>
      </w:pPr>
      <w:r>
        <w:rPr>
          <w:rFonts w:ascii="Courier New" w:hAnsi="Courier New" w:cs="Courier New"/>
          <w:sz w:val="24"/>
          <w:szCs w:val="24"/>
        </w:rPr>
        <w:t xml:space="preserve">       (12) Report explains all abbreviations or uncommon terms used.</w:t>
      </w:r>
    </w:p>
    <w:p w:rsidR="000003F8" w:rsidRDefault="000003F8" w:rsidP="002D1EFC">
      <w:pPr>
        <w:autoSpaceDE w:val="0"/>
        <w:autoSpaceDN w:val="0"/>
        <w:adjustRightInd w:val="0"/>
        <w:spacing w:after="0" w:line="240" w:lineRule="auto"/>
        <w:rPr>
          <w:rFonts w:ascii="Courier New" w:hAnsi="Courier New" w:cs="Courier New"/>
          <w:sz w:val="24"/>
          <w:szCs w:val="24"/>
        </w:rPr>
      </w:pPr>
    </w:p>
    <w:p w:rsidR="002D1EFC" w:rsidRPr="002D1EFC"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b</w:t>
      </w:r>
      <w:r w:rsidR="002D1EFC" w:rsidRPr="002D1EFC">
        <w:rPr>
          <w:rFonts w:ascii="Courier New" w:hAnsi="Courier New" w:cs="Courier New"/>
          <w:sz w:val="24"/>
          <w:szCs w:val="24"/>
        </w:rPr>
        <w:t xml:space="preserve">. </w:t>
      </w:r>
      <w:r w:rsidR="00EF2EC8">
        <w:rPr>
          <w:rFonts w:ascii="Courier New" w:hAnsi="Courier New" w:cs="Courier New"/>
          <w:sz w:val="24"/>
          <w:szCs w:val="24"/>
        </w:rPr>
        <w:t xml:space="preserve"> </w:t>
      </w:r>
      <w:r>
        <w:rPr>
          <w:rFonts w:ascii="Courier New" w:hAnsi="Courier New" w:cs="Courier New"/>
          <w:sz w:val="24"/>
          <w:szCs w:val="24"/>
        </w:rPr>
        <w:t>D</w:t>
      </w:r>
      <w:r w:rsidR="002D1EFC" w:rsidRPr="002D1EFC">
        <w:rPr>
          <w:rFonts w:ascii="Courier New" w:hAnsi="Courier New" w:cs="Courier New"/>
          <w:sz w:val="24"/>
          <w:szCs w:val="24"/>
        </w:rPr>
        <w:t>etermines</w:t>
      </w:r>
      <w:proofErr w:type="gramEnd"/>
      <w:r w:rsidR="002D1EFC" w:rsidRPr="002D1EFC">
        <w:rPr>
          <w:rFonts w:ascii="Courier New" w:hAnsi="Courier New" w:cs="Courier New"/>
          <w:sz w:val="24"/>
          <w:szCs w:val="24"/>
        </w:rPr>
        <w:t xml:space="preserve"> that the investigation is of no interest to anyone outside the command and</w:t>
      </w:r>
      <w:r w:rsidR="00EF2EC8">
        <w:rPr>
          <w:rFonts w:ascii="Courier New" w:hAnsi="Courier New" w:cs="Courier New"/>
          <w:sz w:val="24"/>
          <w:szCs w:val="24"/>
        </w:rPr>
        <w:t xml:space="preserve"> </w:t>
      </w:r>
      <w:r w:rsidR="002D1EFC" w:rsidRPr="002D1EFC">
        <w:rPr>
          <w:rFonts w:ascii="Courier New" w:hAnsi="Courier New" w:cs="Courier New"/>
          <w:sz w:val="24"/>
          <w:szCs w:val="24"/>
        </w:rPr>
        <w:t>chooses to file the investigation, without further forwarding, as an internal report;</w:t>
      </w:r>
    </w:p>
    <w:p w:rsidR="00EF2EC8" w:rsidRDefault="00EF2EC8" w:rsidP="002D1EFC">
      <w:pPr>
        <w:autoSpaceDE w:val="0"/>
        <w:autoSpaceDN w:val="0"/>
        <w:adjustRightInd w:val="0"/>
        <w:spacing w:after="0" w:line="240" w:lineRule="auto"/>
        <w:rPr>
          <w:rFonts w:ascii="Courier New" w:hAnsi="Courier New" w:cs="Courier New"/>
          <w:sz w:val="24"/>
          <w:szCs w:val="24"/>
        </w:rPr>
      </w:pPr>
    </w:p>
    <w:p w:rsidR="00EF2EC8"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c</w:t>
      </w:r>
      <w:r w:rsidR="002D1EFC" w:rsidRPr="002D1EFC">
        <w:rPr>
          <w:rFonts w:ascii="Courier New" w:hAnsi="Courier New" w:cs="Courier New"/>
          <w:sz w:val="24"/>
          <w:szCs w:val="24"/>
        </w:rPr>
        <w:t xml:space="preserve">. </w:t>
      </w:r>
      <w:r w:rsidR="00EF2EC8">
        <w:rPr>
          <w:rFonts w:ascii="Courier New" w:hAnsi="Courier New" w:cs="Courier New"/>
          <w:sz w:val="24"/>
          <w:szCs w:val="24"/>
        </w:rPr>
        <w:t xml:space="preserve"> </w:t>
      </w:r>
      <w:r>
        <w:rPr>
          <w:rFonts w:ascii="Courier New" w:hAnsi="Courier New" w:cs="Courier New"/>
          <w:sz w:val="24"/>
          <w:szCs w:val="24"/>
        </w:rPr>
        <w:t>T</w:t>
      </w:r>
      <w:r w:rsidR="002D1EFC" w:rsidRPr="002D1EFC">
        <w:rPr>
          <w:rFonts w:ascii="Courier New" w:hAnsi="Courier New" w:cs="Courier New"/>
          <w:sz w:val="24"/>
          <w:szCs w:val="24"/>
        </w:rPr>
        <w:t>ransmits</w:t>
      </w:r>
      <w:proofErr w:type="gramEnd"/>
      <w:r w:rsidR="002D1EFC" w:rsidRPr="002D1EFC">
        <w:rPr>
          <w:rFonts w:ascii="Courier New" w:hAnsi="Courier New" w:cs="Courier New"/>
          <w:sz w:val="24"/>
          <w:szCs w:val="24"/>
        </w:rPr>
        <w:t xml:space="preserve"> the report by endorsement to the next appropriate superior officer, typically</w:t>
      </w:r>
      <w:r w:rsidR="00EF2EC8">
        <w:rPr>
          <w:rFonts w:ascii="Courier New" w:hAnsi="Courier New" w:cs="Courier New"/>
          <w:sz w:val="24"/>
          <w:szCs w:val="24"/>
        </w:rPr>
        <w:t xml:space="preserve"> </w:t>
      </w:r>
      <w:r w:rsidR="002D1EFC" w:rsidRPr="002D1EFC">
        <w:rPr>
          <w:rFonts w:ascii="Courier New" w:hAnsi="Courier New" w:cs="Courier New"/>
          <w:sz w:val="24"/>
          <w:szCs w:val="24"/>
        </w:rPr>
        <w:t xml:space="preserve">to the GCMCA over the </w:t>
      </w:r>
      <w:r w:rsidR="002D1EFC" w:rsidRPr="002D1EFC">
        <w:rPr>
          <w:rFonts w:ascii="Courier New" w:hAnsi="Courier New" w:cs="Courier New"/>
          <w:sz w:val="24"/>
          <w:szCs w:val="24"/>
        </w:rPr>
        <w:lastRenderedPageBreak/>
        <w:t xml:space="preserve">CA. </w:t>
      </w:r>
      <w:r w:rsidR="00EF2EC8">
        <w:rPr>
          <w:rFonts w:ascii="Courier New" w:hAnsi="Courier New" w:cs="Courier New"/>
          <w:sz w:val="24"/>
          <w:szCs w:val="24"/>
        </w:rPr>
        <w:t xml:space="preserve"> </w:t>
      </w:r>
      <w:r w:rsidR="002D1EFC" w:rsidRPr="002D1EFC">
        <w:rPr>
          <w:rFonts w:ascii="Courier New" w:hAnsi="Courier New" w:cs="Courier New"/>
          <w:sz w:val="24"/>
          <w:szCs w:val="24"/>
        </w:rPr>
        <w:t>The CA's endorsement will set forth appropriate comments, recording</w:t>
      </w:r>
      <w:r>
        <w:rPr>
          <w:rFonts w:ascii="Courier New" w:hAnsi="Courier New" w:cs="Courier New"/>
          <w:sz w:val="24"/>
          <w:szCs w:val="24"/>
        </w:rPr>
        <w:t xml:space="preserve"> </w:t>
      </w:r>
      <w:r w:rsidR="002D1EFC" w:rsidRPr="002D1EFC">
        <w:rPr>
          <w:rFonts w:ascii="Courier New" w:hAnsi="Courier New" w:cs="Courier New"/>
          <w:sz w:val="24"/>
          <w:szCs w:val="24"/>
        </w:rPr>
        <w:t>approval or disapproval in whole or in part, of the investigation's proceedings, findings, opinions,</w:t>
      </w:r>
      <w:r>
        <w:rPr>
          <w:rFonts w:ascii="Courier New" w:hAnsi="Courier New" w:cs="Courier New"/>
          <w:sz w:val="24"/>
          <w:szCs w:val="24"/>
        </w:rPr>
        <w:t xml:space="preserve"> </w:t>
      </w:r>
      <w:r w:rsidR="002D1EFC" w:rsidRPr="002D1EFC">
        <w:rPr>
          <w:rFonts w:ascii="Courier New" w:hAnsi="Courier New" w:cs="Courier New"/>
          <w:sz w:val="24"/>
          <w:szCs w:val="24"/>
        </w:rPr>
        <w:t xml:space="preserve">and recommendations. </w:t>
      </w:r>
      <w:r>
        <w:rPr>
          <w:rFonts w:ascii="Courier New" w:hAnsi="Courier New" w:cs="Courier New"/>
          <w:sz w:val="24"/>
          <w:szCs w:val="24"/>
        </w:rPr>
        <w:t xml:space="preserve"> </w:t>
      </w:r>
      <w:r w:rsidR="002D1EFC" w:rsidRPr="002D1EFC">
        <w:rPr>
          <w:rFonts w:ascii="Courier New" w:hAnsi="Courier New" w:cs="Courier New"/>
          <w:sz w:val="24"/>
          <w:szCs w:val="24"/>
        </w:rPr>
        <w:t>In line of duty/misconduct investigations, the CA is required to specifically</w:t>
      </w:r>
      <w:r w:rsidR="00EF2EC8">
        <w:rPr>
          <w:rFonts w:ascii="Courier New" w:hAnsi="Courier New" w:cs="Courier New"/>
          <w:sz w:val="24"/>
          <w:szCs w:val="24"/>
        </w:rPr>
        <w:t xml:space="preserve"> </w:t>
      </w:r>
      <w:r w:rsidR="002D1EFC" w:rsidRPr="002D1EFC">
        <w:rPr>
          <w:rFonts w:ascii="Courier New" w:hAnsi="Courier New" w:cs="Courier New"/>
          <w:sz w:val="24"/>
          <w:szCs w:val="24"/>
        </w:rPr>
        <w:t>approve or disapprove the line of duty/misconduct opinion.</w:t>
      </w:r>
      <w:r w:rsidR="00EF2EC8">
        <w:rPr>
          <w:rFonts w:ascii="Courier New" w:hAnsi="Courier New" w:cs="Courier New"/>
          <w:sz w:val="24"/>
          <w:szCs w:val="24"/>
        </w:rPr>
        <w:t xml:space="preserve"> </w:t>
      </w:r>
      <w:r w:rsidR="000837B6">
        <w:rPr>
          <w:rFonts w:ascii="Courier New" w:hAnsi="Courier New" w:cs="Courier New"/>
          <w:sz w:val="24"/>
          <w:szCs w:val="24"/>
        </w:rPr>
        <w:t xml:space="preserve"> </w:t>
      </w:r>
      <w:r w:rsidR="000837B6" w:rsidRPr="000837B6">
        <w:rPr>
          <w:rFonts w:ascii="Courier New" w:hAnsi="Courier New" w:cs="Courier New"/>
          <w:b/>
          <w:i/>
          <w:sz w:val="24"/>
          <w:szCs w:val="24"/>
        </w:rPr>
        <w:t>JAGMAN 0209f</w:t>
      </w:r>
      <w:r w:rsidR="00EF2EC8">
        <w:rPr>
          <w:rFonts w:ascii="Courier New" w:hAnsi="Courier New" w:cs="Courier New"/>
          <w:sz w:val="24"/>
          <w:szCs w:val="24"/>
        </w:rPr>
        <w:t xml:space="preserve"> </w:t>
      </w:r>
    </w:p>
    <w:p w:rsidR="00EF2EC8" w:rsidRDefault="00EF2EC8" w:rsidP="002D1EFC">
      <w:pPr>
        <w:autoSpaceDE w:val="0"/>
        <w:autoSpaceDN w:val="0"/>
        <w:adjustRightInd w:val="0"/>
        <w:spacing w:after="0" w:line="240" w:lineRule="auto"/>
        <w:rPr>
          <w:rFonts w:ascii="Courier New" w:hAnsi="Courier New" w:cs="Courier New"/>
          <w:sz w:val="24"/>
          <w:szCs w:val="24"/>
        </w:rPr>
      </w:pPr>
    </w:p>
    <w:p w:rsidR="002D1EFC" w:rsidRPr="002D1EFC"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(1) </w:t>
      </w:r>
      <w:r w:rsidR="002D1EFC" w:rsidRPr="002D1EFC">
        <w:rPr>
          <w:rFonts w:ascii="Courier New" w:hAnsi="Courier New" w:cs="Courier New"/>
          <w:sz w:val="24"/>
          <w:szCs w:val="24"/>
        </w:rPr>
        <w:t xml:space="preserve">If the CA corrects, </w:t>
      </w:r>
      <w:proofErr w:type="gramStart"/>
      <w:r w:rsidR="002D1EFC" w:rsidRPr="002D1EFC">
        <w:rPr>
          <w:rFonts w:ascii="Courier New" w:hAnsi="Courier New" w:cs="Courier New"/>
          <w:sz w:val="24"/>
          <w:szCs w:val="24"/>
        </w:rPr>
        <w:t>adds</w:t>
      </w:r>
      <w:proofErr w:type="gramEnd"/>
      <w:r w:rsidR="002D1EFC" w:rsidRPr="002D1EFC">
        <w:rPr>
          <w:rFonts w:ascii="Courier New" w:hAnsi="Courier New" w:cs="Courier New"/>
          <w:sz w:val="24"/>
          <w:szCs w:val="24"/>
        </w:rPr>
        <w:t>, or disapproves findings of fact, opinions, or recommendations, the</w:t>
      </w:r>
      <w:r w:rsidR="00EF2EC8">
        <w:rPr>
          <w:rFonts w:ascii="Courier New" w:hAnsi="Courier New" w:cs="Courier New"/>
          <w:sz w:val="24"/>
          <w:szCs w:val="24"/>
        </w:rPr>
        <w:t xml:space="preserve"> </w:t>
      </w:r>
      <w:r w:rsidR="002D1EFC" w:rsidRPr="002D1EFC">
        <w:rPr>
          <w:rFonts w:ascii="Courier New" w:hAnsi="Courier New" w:cs="Courier New"/>
          <w:sz w:val="24"/>
          <w:szCs w:val="24"/>
        </w:rPr>
        <w:t>following language would be used in the endorsement as appropriate;</w:t>
      </w:r>
    </w:p>
    <w:p w:rsidR="00EF2EC8" w:rsidRDefault="00EF2EC8" w:rsidP="002D1EFC">
      <w:pPr>
        <w:autoSpaceDE w:val="0"/>
        <w:autoSpaceDN w:val="0"/>
        <w:adjustRightInd w:val="0"/>
        <w:spacing w:after="0" w:line="240" w:lineRule="auto"/>
        <w:rPr>
          <w:rFonts w:ascii="Courier New" w:hAnsi="Courier New" w:cs="Courier New"/>
          <w:sz w:val="24"/>
          <w:szCs w:val="24"/>
        </w:rPr>
      </w:pPr>
    </w:p>
    <w:p w:rsidR="002D1EFC" w:rsidRPr="002D1EFC"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(a)</w:t>
      </w:r>
      <w:r w:rsidR="002D1EFC" w:rsidRPr="002D1EFC">
        <w:rPr>
          <w:rFonts w:ascii="Courier New" w:hAnsi="Courier New" w:cs="Courier New"/>
          <w:sz w:val="24"/>
          <w:szCs w:val="24"/>
        </w:rPr>
        <w:t xml:space="preserve"> The finds of fact are hereby modified as follows: </w:t>
      </w:r>
      <w:r>
        <w:rPr>
          <w:rFonts w:ascii="Courier New" w:hAnsi="Courier New" w:cs="Courier New"/>
          <w:sz w:val="24"/>
          <w:szCs w:val="24"/>
        </w:rPr>
        <w:t xml:space="preserve"> </w:t>
      </w:r>
      <w:r w:rsidR="002D1EFC" w:rsidRPr="002D1EFC">
        <w:rPr>
          <w:rFonts w:ascii="Courier New" w:hAnsi="Courier New" w:cs="Courier New"/>
          <w:sz w:val="24"/>
          <w:szCs w:val="24"/>
        </w:rPr>
        <w:t>(modification)</w:t>
      </w:r>
    </w:p>
    <w:p w:rsidR="00EF2EC8" w:rsidRDefault="00EF2EC8" w:rsidP="002D1EFC">
      <w:pPr>
        <w:autoSpaceDE w:val="0"/>
        <w:autoSpaceDN w:val="0"/>
        <w:adjustRightInd w:val="0"/>
        <w:spacing w:after="0" w:line="240" w:lineRule="auto"/>
        <w:rPr>
          <w:rFonts w:ascii="Courier New" w:hAnsi="Courier New" w:cs="Courier New"/>
          <w:sz w:val="24"/>
          <w:szCs w:val="24"/>
        </w:rPr>
      </w:pPr>
    </w:p>
    <w:p w:rsidR="002D1EFC" w:rsidRPr="002D1EFC"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(b) </w:t>
      </w:r>
      <w:r w:rsidR="002D1EFC" w:rsidRPr="002D1EFC">
        <w:rPr>
          <w:rFonts w:ascii="Courier New" w:hAnsi="Courier New" w:cs="Courier New"/>
          <w:sz w:val="24"/>
          <w:szCs w:val="24"/>
        </w:rPr>
        <w:t xml:space="preserve">The following additional findings of fact are added: </w:t>
      </w:r>
      <w:r>
        <w:rPr>
          <w:rFonts w:ascii="Courier New" w:hAnsi="Courier New" w:cs="Courier New"/>
          <w:sz w:val="24"/>
          <w:szCs w:val="24"/>
        </w:rPr>
        <w:t xml:space="preserve"> </w:t>
      </w:r>
      <w:r w:rsidR="002D1EFC" w:rsidRPr="002D1EFC">
        <w:rPr>
          <w:rFonts w:ascii="Courier New" w:hAnsi="Courier New" w:cs="Courier New"/>
          <w:sz w:val="24"/>
          <w:szCs w:val="24"/>
        </w:rPr>
        <w:t>(numbers start after the last</w:t>
      </w:r>
      <w:r>
        <w:rPr>
          <w:rFonts w:ascii="Courier New" w:hAnsi="Courier New" w:cs="Courier New"/>
          <w:sz w:val="24"/>
          <w:szCs w:val="24"/>
        </w:rPr>
        <w:t xml:space="preserve"> </w:t>
      </w:r>
      <w:r w:rsidR="002D1EFC" w:rsidRPr="002D1EFC">
        <w:rPr>
          <w:rFonts w:ascii="Courier New" w:hAnsi="Courier New" w:cs="Courier New"/>
          <w:sz w:val="24"/>
          <w:szCs w:val="24"/>
        </w:rPr>
        <w:t>findings of fact in the basic investigation).</w:t>
      </w:r>
    </w:p>
    <w:p w:rsidR="00EF2EC8" w:rsidRDefault="00EF2EC8" w:rsidP="002D1EFC">
      <w:pPr>
        <w:autoSpaceDE w:val="0"/>
        <w:autoSpaceDN w:val="0"/>
        <w:adjustRightInd w:val="0"/>
        <w:spacing w:after="0" w:line="240" w:lineRule="auto"/>
        <w:rPr>
          <w:rFonts w:ascii="Courier New" w:hAnsi="Courier New" w:cs="Courier New"/>
          <w:sz w:val="24"/>
          <w:szCs w:val="24"/>
        </w:rPr>
      </w:pPr>
    </w:p>
    <w:p w:rsidR="002D1EFC"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(c) </w:t>
      </w:r>
      <w:r w:rsidR="002D1EFC" w:rsidRPr="002D1EFC">
        <w:rPr>
          <w:rFonts w:ascii="Courier New" w:hAnsi="Courier New" w:cs="Courier New"/>
          <w:sz w:val="24"/>
          <w:szCs w:val="24"/>
        </w:rPr>
        <w:t xml:space="preserve">Opinion </w:t>
      </w:r>
      <w:r>
        <w:rPr>
          <w:rFonts w:ascii="Courier New" w:hAnsi="Courier New" w:cs="Courier New"/>
          <w:sz w:val="24"/>
          <w:szCs w:val="24"/>
        </w:rPr>
        <w:t xml:space="preserve">___ </w:t>
      </w:r>
      <w:r w:rsidR="002D1EFC" w:rsidRPr="002D1EFC">
        <w:rPr>
          <w:rFonts w:ascii="Courier New" w:hAnsi="Courier New" w:cs="Courier New"/>
          <w:sz w:val="24"/>
          <w:szCs w:val="24"/>
        </w:rPr>
        <w:t>in the basic correspondence is not substantiated by the findings of fact</w:t>
      </w:r>
      <w:r w:rsidR="00EF2EC8">
        <w:rPr>
          <w:rFonts w:ascii="Courier New" w:hAnsi="Courier New" w:cs="Courier New"/>
          <w:sz w:val="24"/>
          <w:szCs w:val="24"/>
        </w:rPr>
        <w:t xml:space="preserve"> </w:t>
      </w:r>
      <w:r w:rsidR="002D1EFC" w:rsidRPr="002D1EFC">
        <w:rPr>
          <w:rFonts w:ascii="Courier New" w:hAnsi="Courier New" w:cs="Courier New"/>
          <w:sz w:val="24"/>
          <w:szCs w:val="24"/>
        </w:rPr>
        <w:t xml:space="preserve">because </w:t>
      </w:r>
      <w:r>
        <w:rPr>
          <w:rFonts w:ascii="Courier New" w:hAnsi="Courier New" w:cs="Courier New"/>
          <w:sz w:val="24"/>
          <w:szCs w:val="24"/>
        </w:rPr>
        <w:t>__________</w:t>
      </w:r>
      <w:r w:rsidR="002D1EFC" w:rsidRPr="002D1EFC">
        <w:rPr>
          <w:rFonts w:ascii="Courier New" w:hAnsi="Courier New" w:cs="Courier New"/>
          <w:sz w:val="24"/>
          <w:szCs w:val="24"/>
        </w:rPr>
        <w:t>and is therefore disapproved (modified to read as follows:</w:t>
      </w:r>
      <w:r>
        <w:rPr>
          <w:rFonts w:ascii="Courier New" w:hAnsi="Courier New" w:cs="Courier New"/>
          <w:sz w:val="24"/>
          <w:szCs w:val="24"/>
        </w:rPr>
        <w:t xml:space="preserve">  ________</w:t>
      </w:r>
      <w:r w:rsidR="002D1EFC" w:rsidRPr="002D1EFC">
        <w:rPr>
          <w:rFonts w:ascii="Courier New" w:hAnsi="Courier New" w:cs="Courier New"/>
          <w:sz w:val="24"/>
          <w:szCs w:val="24"/>
        </w:rPr>
        <w:t>).</w:t>
      </w:r>
    </w:p>
    <w:p w:rsidR="00EF2EC8" w:rsidRPr="002D1EFC" w:rsidRDefault="00EF2EC8" w:rsidP="002D1EFC">
      <w:pPr>
        <w:autoSpaceDE w:val="0"/>
        <w:autoSpaceDN w:val="0"/>
        <w:adjustRightInd w:val="0"/>
        <w:spacing w:after="0" w:line="240" w:lineRule="auto"/>
        <w:rPr>
          <w:rFonts w:ascii="Courier New" w:hAnsi="Courier New" w:cs="Courier New"/>
          <w:sz w:val="24"/>
          <w:szCs w:val="24"/>
        </w:rPr>
      </w:pPr>
    </w:p>
    <w:p w:rsidR="002D1EFC" w:rsidRPr="002D1EFC"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(d) </w:t>
      </w:r>
      <w:r w:rsidR="002D1EFC" w:rsidRPr="002D1EFC">
        <w:rPr>
          <w:rFonts w:ascii="Courier New" w:hAnsi="Courier New" w:cs="Courier New"/>
          <w:sz w:val="24"/>
          <w:szCs w:val="24"/>
        </w:rPr>
        <w:t>The following additional opinions are added: (numbers start after the last opinions in</w:t>
      </w:r>
      <w:r w:rsidR="00EF2EC8">
        <w:rPr>
          <w:rFonts w:ascii="Courier New" w:hAnsi="Courier New" w:cs="Courier New"/>
          <w:sz w:val="24"/>
          <w:szCs w:val="24"/>
        </w:rPr>
        <w:t xml:space="preserve"> </w:t>
      </w:r>
      <w:r w:rsidR="002D1EFC" w:rsidRPr="002D1EFC">
        <w:rPr>
          <w:rFonts w:ascii="Courier New" w:hAnsi="Courier New" w:cs="Courier New"/>
          <w:sz w:val="24"/>
          <w:szCs w:val="24"/>
        </w:rPr>
        <w:t>the basic investigation).</w:t>
      </w:r>
    </w:p>
    <w:p w:rsidR="00EF2EC8" w:rsidRDefault="00EF2EC8" w:rsidP="002D1EFC">
      <w:pPr>
        <w:autoSpaceDE w:val="0"/>
        <w:autoSpaceDN w:val="0"/>
        <w:adjustRightInd w:val="0"/>
        <w:spacing w:after="0" w:line="240" w:lineRule="auto"/>
        <w:rPr>
          <w:rFonts w:ascii="Courier New" w:hAnsi="Courier New" w:cs="Courier New"/>
          <w:sz w:val="24"/>
          <w:szCs w:val="24"/>
        </w:rPr>
      </w:pPr>
    </w:p>
    <w:p w:rsidR="002D1EFC" w:rsidRPr="002D1EFC"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(e) </w:t>
      </w:r>
      <w:r w:rsidR="002D1EFC" w:rsidRPr="002D1EFC">
        <w:rPr>
          <w:rFonts w:ascii="Courier New" w:hAnsi="Courier New" w:cs="Courier New"/>
          <w:sz w:val="24"/>
          <w:szCs w:val="24"/>
        </w:rPr>
        <w:t xml:space="preserve">Recommendation </w:t>
      </w:r>
      <w:r>
        <w:rPr>
          <w:rFonts w:ascii="Courier New" w:hAnsi="Courier New" w:cs="Courier New"/>
          <w:sz w:val="24"/>
          <w:szCs w:val="24"/>
        </w:rPr>
        <w:t xml:space="preserve">____ </w:t>
      </w:r>
      <w:r w:rsidR="002D1EFC" w:rsidRPr="002D1EFC">
        <w:rPr>
          <w:rFonts w:ascii="Courier New" w:hAnsi="Courier New" w:cs="Courier New"/>
          <w:sz w:val="24"/>
          <w:szCs w:val="24"/>
        </w:rPr>
        <w:t>is not appropriate for action at this command; however, a copy</w:t>
      </w:r>
      <w:r w:rsidR="00EF2EC8">
        <w:rPr>
          <w:rFonts w:ascii="Courier New" w:hAnsi="Courier New" w:cs="Courier New"/>
          <w:sz w:val="24"/>
          <w:szCs w:val="24"/>
        </w:rPr>
        <w:t xml:space="preserve"> </w:t>
      </w:r>
      <w:r w:rsidR="002D1EFC" w:rsidRPr="002D1EFC">
        <w:rPr>
          <w:rFonts w:ascii="Courier New" w:hAnsi="Courier New" w:cs="Courier New"/>
          <w:sz w:val="24"/>
          <w:szCs w:val="24"/>
        </w:rPr>
        <w:t xml:space="preserve">of this investigation is being furnished to </w:t>
      </w:r>
      <w:r>
        <w:rPr>
          <w:rFonts w:ascii="Courier New" w:hAnsi="Courier New" w:cs="Courier New"/>
          <w:sz w:val="24"/>
          <w:szCs w:val="24"/>
        </w:rPr>
        <w:t xml:space="preserve">________ </w:t>
      </w:r>
      <w:r w:rsidR="002D1EFC" w:rsidRPr="002D1EFC">
        <w:rPr>
          <w:rFonts w:ascii="Courier New" w:hAnsi="Courier New" w:cs="Courier New"/>
          <w:sz w:val="24"/>
          <w:szCs w:val="24"/>
        </w:rPr>
        <w:t>for such action as deemed</w:t>
      </w:r>
      <w:r w:rsidR="00EF2EC8">
        <w:rPr>
          <w:rFonts w:ascii="Courier New" w:hAnsi="Courier New" w:cs="Courier New"/>
          <w:sz w:val="24"/>
          <w:szCs w:val="24"/>
        </w:rPr>
        <w:t xml:space="preserve"> </w:t>
      </w:r>
      <w:r w:rsidR="002D1EFC" w:rsidRPr="002D1EFC">
        <w:rPr>
          <w:rFonts w:ascii="Courier New" w:hAnsi="Courier New" w:cs="Courier New"/>
          <w:sz w:val="24"/>
          <w:szCs w:val="24"/>
        </w:rPr>
        <w:t>appropriate.</w:t>
      </w:r>
    </w:p>
    <w:p w:rsidR="00EF2EC8" w:rsidRDefault="00EF2EC8" w:rsidP="002D1EFC">
      <w:pPr>
        <w:autoSpaceDE w:val="0"/>
        <w:autoSpaceDN w:val="0"/>
        <w:adjustRightInd w:val="0"/>
        <w:spacing w:after="0" w:line="240" w:lineRule="auto"/>
        <w:rPr>
          <w:rFonts w:ascii="Courier New" w:hAnsi="Courier New" w:cs="Courier New"/>
          <w:sz w:val="24"/>
          <w:szCs w:val="24"/>
        </w:rPr>
      </w:pPr>
    </w:p>
    <w:p w:rsidR="002D1EFC" w:rsidRPr="002D1EFC"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(f) </w:t>
      </w:r>
      <w:r w:rsidR="002D1EFC" w:rsidRPr="002D1EFC">
        <w:rPr>
          <w:rFonts w:ascii="Courier New" w:hAnsi="Courier New" w:cs="Courier New"/>
          <w:sz w:val="24"/>
          <w:szCs w:val="24"/>
        </w:rPr>
        <w:t xml:space="preserve">Additional recommendations: </w:t>
      </w:r>
      <w:r>
        <w:rPr>
          <w:rFonts w:ascii="Courier New" w:hAnsi="Courier New" w:cs="Courier New"/>
          <w:sz w:val="24"/>
          <w:szCs w:val="24"/>
        </w:rPr>
        <w:t xml:space="preserve"> </w:t>
      </w:r>
      <w:r w:rsidR="002D1EFC" w:rsidRPr="002D1EFC">
        <w:rPr>
          <w:rFonts w:ascii="Courier New" w:hAnsi="Courier New" w:cs="Courier New"/>
          <w:sz w:val="24"/>
          <w:szCs w:val="24"/>
        </w:rPr>
        <w:t>(numbers start after the last recommendation in the</w:t>
      </w:r>
      <w:r w:rsidR="00EF2EC8">
        <w:rPr>
          <w:rFonts w:ascii="Courier New" w:hAnsi="Courier New" w:cs="Courier New"/>
          <w:sz w:val="24"/>
          <w:szCs w:val="24"/>
        </w:rPr>
        <w:t xml:space="preserve"> </w:t>
      </w:r>
      <w:r w:rsidR="002D1EFC" w:rsidRPr="002D1EFC">
        <w:rPr>
          <w:rFonts w:ascii="Courier New" w:hAnsi="Courier New" w:cs="Courier New"/>
          <w:sz w:val="24"/>
          <w:szCs w:val="24"/>
        </w:rPr>
        <w:t>basic investigation).</w:t>
      </w:r>
    </w:p>
    <w:p w:rsidR="00EF2EC8" w:rsidRDefault="00EF2EC8" w:rsidP="002D1EFC">
      <w:pPr>
        <w:autoSpaceDE w:val="0"/>
        <w:autoSpaceDN w:val="0"/>
        <w:adjustRightInd w:val="0"/>
        <w:spacing w:after="0" w:line="240" w:lineRule="auto"/>
        <w:rPr>
          <w:rFonts w:ascii="Courier New" w:hAnsi="Courier New" w:cs="Courier New"/>
          <w:sz w:val="24"/>
          <w:szCs w:val="24"/>
        </w:rPr>
      </w:pPr>
    </w:p>
    <w:p w:rsidR="002D1EFC" w:rsidRPr="002D1EFC"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(g) </w:t>
      </w:r>
      <w:r w:rsidR="002D1EFC" w:rsidRPr="002D1EFC">
        <w:rPr>
          <w:rFonts w:ascii="Courier New" w:hAnsi="Courier New" w:cs="Courier New"/>
          <w:sz w:val="24"/>
          <w:szCs w:val="24"/>
        </w:rPr>
        <w:t>The action recommended in recommendation</w:t>
      </w:r>
      <w:r>
        <w:rPr>
          <w:rFonts w:ascii="Courier New" w:hAnsi="Courier New" w:cs="Courier New"/>
          <w:sz w:val="24"/>
          <w:szCs w:val="24"/>
        </w:rPr>
        <w:t xml:space="preserve"> ____</w:t>
      </w:r>
      <w:r w:rsidR="002D1EFC" w:rsidRPr="002D1EFC">
        <w:rPr>
          <w:rFonts w:ascii="Courier New" w:hAnsi="Courier New" w:cs="Courier New"/>
          <w:sz w:val="24"/>
          <w:szCs w:val="24"/>
        </w:rPr>
        <w:t xml:space="preserve"> has been accomplished by</w:t>
      </w:r>
      <w:r w:rsidR="00EF2EC8">
        <w:rPr>
          <w:rFonts w:ascii="Courier New" w:hAnsi="Courier New" w:cs="Courier New"/>
          <w:sz w:val="24"/>
          <w:szCs w:val="24"/>
        </w:rPr>
        <w:t xml:space="preserve"> </w:t>
      </w:r>
      <w:r w:rsidR="002D1EFC" w:rsidRPr="002D1EFC">
        <w:rPr>
          <w:rFonts w:ascii="Courier New" w:hAnsi="Courier New" w:cs="Courier New"/>
          <w:sz w:val="24"/>
          <w:szCs w:val="24"/>
        </w:rPr>
        <w:t xml:space="preserve">(has been forwarded to </w:t>
      </w:r>
      <w:r>
        <w:rPr>
          <w:rFonts w:ascii="Courier New" w:hAnsi="Courier New" w:cs="Courier New"/>
          <w:sz w:val="24"/>
          <w:szCs w:val="24"/>
        </w:rPr>
        <w:t xml:space="preserve">________ </w:t>
      </w:r>
      <w:r w:rsidR="002D1EFC" w:rsidRPr="002D1EFC">
        <w:rPr>
          <w:rFonts w:ascii="Courier New" w:hAnsi="Courier New" w:cs="Courier New"/>
          <w:sz w:val="24"/>
          <w:szCs w:val="24"/>
        </w:rPr>
        <w:t>for action; etc.).</w:t>
      </w:r>
    </w:p>
    <w:p w:rsidR="00EF2EC8" w:rsidRDefault="00EF2EC8" w:rsidP="002D1EFC">
      <w:pPr>
        <w:autoSpaceDE w:val="0"/>
        <w:autoSpaceDN w:val="0"/>
        <w:adjustRightInd w:val="0"/>
        <w:spacing w:after="0" w:line="240" w:lineRule="auto"/>
        <w:rPr>
          <w:rFonts w:ascii="Courier New" w:hAnsi="Courier New" w:cs="Courier New"/>
          <w:sz w:val="24"/>
          <w:szCs w:val="24"/>
        </w:rPr>
      </w:pPr>
    </w:p>
    <w:p w:rsidR="002D1EFC" w:rsidRDefault="00AA2FA9"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(2) </w:t>
      </w:r>
      <w:r w:rsidR="002D1EFC" w:rsidRPr="002D1EFC">
        <w:rPr>
          <w:rFonts w:ascii="Courier New" w:hAnsi="Courier New" w:cs="Courier New"/>
          <w:sz w:val="24"/>
          <w:szCs w:val="24"/>
        </w:rPr>
        <w:t>The CA's endorsement must specifically indicate what corrective action, if any, is warranted</w:t>
      </w:r>
      <w:r w:rsidR="00EF2EC8">
        <w:rPr>
          <w:rFonts w:ascii="Courier New" w:hAnsi="Courier New" w:cs="Courier New"/>
          <w:sz w:val="24"/>
          <w:szCs w:val="24"/>
        </w:rPr>
        <w:t xml:space="preserve"> </w:t>
      </w:r>
      <w:r w:rsidR="002D1EFC" w:rsidRPr="002D1EFC">
        <w:rPr>
          <w:rFonts w:ascii="Courier New" w:hAnsi="Courier New" w:cs="Courier New"/>
          <w:sz w:val="24"/>
          <w:szCs w:val="24"/>
        </w:rPr>
        <w:t xml:space="preserve">and has been or will be taken. </w:t>
      </w:r>
      <w:r>
        <w:rPr>
          <w:rFonts w:ascii="Courier New" w:hAnsi="Courier New" w:cs="Courier New"/>
          <w:sz w:val="24"/>
          <w:szCs w:val="24"/>
        </w:rPr>
        <w:t xml:space="preserve"> </w:t>
      </w:r>
      <w:r w:rsidR="002D1EFC" w:rsidRPr="002D1EFC">
        <w:rPr>
          <w:rFonts w:ascii="Courier New" w:hAnsi="Courier New" w:cs="Courier New"/>
          <w:sz w:val="24"/>
          <w:szCs w:val="24"/>
        </w:rPr>
        <w:t xml:space="preserve">Whenever punitive or </w:t>
      </w:r>
      <w:proofErr w:type="spellStart"/>
      <w:r w:rsidR="002D1EFC" w:rsidRPr="002D1EFC">
        <w:rPr>
          <w:rFonts w:ascii="Courier New" w:hAnsi="Courier New" w:cs="Courier New"/>
          <w:sz w:val="24"/>
          <w:szCs w:val="24"/>
        </w:rPr>
        <w:t>nonpunitive</w:t>
      </w:r>
      <w:proofErr w:type="spellEnd"/>
      <w:r w:rsidR="002D1EFC" w:rsidRPr="002D1EFC">
        <w:rPr>
          <w:rFonts w:ascii="Courier New" w:hAnsi="Courier New" w:cs="Courier New"/>
          <w:sz w:val="24"/>
          <w:szCs w:val="24"/>
        </w:rPr>
        <w:t xml:space="preserve"> action is contemplated or taken as</w:t>
      </w:r>
      <w:r w:rsidR="00EF2EC8">
        <w:rPr>
          <w:rFonts w:ascii="Courier New" w:hAnsi="Courier New" w:cs="Courier New"/>
          <w:sz w:val="24"/>
          <w:szCs w:val="24"/>
        </w:rPr>
        <w:t xml:space="preserve"> </w:t>
      </w:r>
      <w:r w:rsidR="002D1EFC" w:rsidRPr="002D1EFC">
        <w:rPr>
          <w:rFonts w:ascii="Courier New" w:hAnsi="Courier New" w:cs="Courier New"/>
          <w:sz w:val="24"/>
          <w:szCs w:val="24"/>
        </w:rPr>
        <w:t xml:space="preserve">the result of the incident under inquiry, such action should be noted in the endorsement. </w:t>
      </w:r>
      <w:r w:rsidR="00EF2EC8">
        <w:rPr>
          <w:rFonts w:ascii="Courier New" w:hAnsi="Courier New" w:cs="Courier New"/>
          <w:sz w:val="24"/>
          <w:szCs w:val="24"/>
        </w:rPr>
        <w:t xml:space="preserve"> </w:t>
      </w:r>
      <w:r w:rsidR="002D1EFC" w:rsidRPr="002D1EFC">
        <w:rPr>
          <w:rFonts w:ascii="Courier New" w:hAnsi="Courier New" w:cs="Courier New"/>
          <w:sz w:val="24"/>
          <w:szCs w:val="24"/>
        </w:rPr>
        <w:t>CA's can expect superior commanders to require subsequent reports on how lessons learned</w:t>
      </w:r>
      <w:r w:rsidR="00EF2EC8">
        <w:rPr>
          <w:rFonts w:ascii="Courier New" w:hAnsi="Courier New" w:cs="Courier New"/>
          <w:sz w:val="24"/>
          <w:szCs w:val="24"/>
        </w:rPr>
        <w:t xml:space="preserve"> </w:t>
      </w:r>
      <w:r w:rsidR="002D1EFC" w:rsidRPr="002D1EFC">
        <w:rPr>
          <w:rFonts w:ascii="Courier New" w:hAnsi="Courier New" w:cs="Courier New"/>
          <w:sz w:val="24"/>
          <w:szCs w:val="24"/>
        </w:rPr>
        <w:t xml:space="preserve">have been implemented; if administrative investigations </w:t>
      </w:r>
      <w:r w:rsidR="002D1EFC" w:rsidRPr="002D1EFC">
        <w:rPr>
          <w:rFonts w:ascii="Courier New" w:hAnsi="Courier New" w:cs="Courier New"/>
          <w:sz w:val="24"/>
          <w:szCs w:val="24"/>
        </w:rPr>
        <w:lastRenderedPageBreak/>
        <w:t>are to be effective tools, "tenacious follow</w:t>
      </w:r>
      <w:r w:rsidR="00EF2EC8">
        <w:rPr>
          <w:rFonts w:ascii="Courier New" w:hAnsi="Courier New" w:cs="Courier New"/>
          <w:sz w:val="24"/>
          <w:szCs w:val="24"/>
        </w:rPr>
        <w:t>-</w:t>
      </w:r>
      <w:r w:rsidR="002D1EFC" w:rsidRPr="002D1EFC">
        <w:rPr>
          <w:rFonts w:ascii="Courier New" w:hAnsi="Courier New" w:cs="Courier New"/>
          <w:sz w:val="24"/>
          <w:szCs w:val="24"/>
        </w:rPr>
        <w:t>up</w:t>
      </w:r>
      <w:r w:rsidR="00EF2EC8">
        <w:rPr>
          <w:rFonts w:ascii="Courier New" w:hAnsi="Courier New" w:cs="Courier New"/>
          <w:sz w:val="24"/>
          <w:szCs w:val="24"/>
        </w:rPr>
        <w:t xml:space="preserve"> </w:t>
      </w:r>
      <w:r w:rsidR="002D1EFC" w:rsidRPr="002D1EFC">
        <w:rPr>
          <w:rFonts w:ascii="Courier New" w:hAnsi="Courier New" w:cs="Courier New"/>
          <w:sz w:val="24"/>
          <w:szCs w:val="24"/>
        </w:rPr>
        <w:t>action is required."</w:t>
      </w:r>
    </w:p>
    <w:p w:rsidR="00EF2EC8" w:rsidRPr="002D1EFC" w:rsidRDefault="00EF2EC8" w:rsidP="002D1EFC">
      <w:pPr>
        <w:autoSpaceDE w:val="0"/>
        <w:autoSpaceDN w:val="0"/>
        <w:adjustRightInd w:val="0"/>
        <w:spacing w:after="0" w:line="240" w:lineRule="auto"/>
        <w:rPr>
          <w:rFonts w:ascii="Courier New" w:hAnsi="Courier New" w:cs="Courier New"/>
          <w:sz w:val="24"/>
          <w:szCs w:val="24"/>
        </w:rPr>
      </w:pPr>
    </w:p>
    <w:p w:rsidR="002D1EFC" w:rsidRDefault="00AA2FA9" w:rsidP="00AA2FA9">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(3) </w:t>
      </w:r>
      <w:r w:rsidR="002D1EFC" w:rsidRPr="002D1EFC">
        <w:rPr>
          <w:rFonts w:ascii="Courier New" w:hAnsi="Courier New" w:cs="Courier New"/>
          <w:sz w:val="24"/>
          <w:szCs w:val="24"/>
        </w:rPr>
        <w:t>Punitive letters, or copies of recommended drafts, shall be included as enclosures.</w:t>
      </w:r>
      <w:r w:rsidR="00EF2EC8">
        <w:rPr>
          <w:rFonts w:ascii="Courier New" w:hAnsi="Courier New" w:cs="Courier New"/>
          <w:sz w:val="24"/>
          <w:szCs w:val="24"/>
        </w:rPr>
        <w:t xml:space="preserve">  </w:t>
      </w:r>
      <w:proofErr w:type="spellStart"/>
      <w:r w:rsidR="002D1EFC" w:rsidRPr="002D1EFC">
        <w:rPr>
          <w:rFonts w:ascii="Courier New" w:hAnsi="Courier New" w:cs="Courier New"/>
          <w:sz w:val="24"/>
          <w:szCs w:val="24"/>
        </w:rPr>
        <w:t>Nonpunitive</w:t>
      </w:r>
      <w:proofErr w:type="spellEnd"/>
      <w:r w:rsidR="002D1EFC" w:rsidRPr="002D1EFC">
        <w:rPr>
          <w:rFonts w:ascii="Courier New" w:hAnsi="Courier New" w:cs="Courier New"/>
          <w:sz w:val="24"/>
          <w:szCs w:val="24"/>
        </w:rPr>
        <w:t xml:space="preserve"> letters are </w:t>
      </w:r>
      <w:r w:rsidR="002D1EFC" w:rsidRPr="002D1EFC">
        <w:rPr>
          <w:rFonts w:ascii="Courier New" w:hAnsi="Courier New" w:cs="Courier New"/>
          <w:b/>
          <w:bCs/>
          <w:iCs/>
          <w:sz w:val="24"/>
          <w:szCs w:val="24"/>
        </w:rPr>
        <w:t xml:space="preserve">not </w:t>
      </w:r>
      <w:r w:rsidR="002D1EFC" w:rsidRPr="002D1EFC">
        <w:rPr>
          <w:rFonts w:ascii="Courier New" w:hAnsi="Courier New" w:cs="Courier New"/>
          <w:sz w:val="24"/>
          <w:szCs w:val="24"/>
        </w:rPr>
        <w:t xml:space="preserve">to be mentioned in endorsements or included as enclosures. </w:t>
      </w:r>
      <w:r w:rsidR="00EF2EC8">
        <w:rPr>
          <w:rFonts w:ascii="Courier New" w:hAnsi="Courier New" w:cs="Courier New"/>
          <w:sz w:val="24"/>
          <w:szCs w:val="24"/>
        </w:rPr>
        <w:t xml:space="preserve"> </w:t>
      </w:r>
    </w:p>
    <w:p w:rsidR="00EF2EC8" w:rsidRPr="002D1EFC" w:rsidRDefault="00EF2EC8" w:rsidP="002D1EFC">
      <w:pPr>
        <w:autoSpaceDE w:val="0"/>
        <w:autoSpaceDN w:val="0"/>
        <w:adjustRightInd w:val="0"/>
        <w:spacing w:after="0" w:line="240" w:lineRule="auto"/>
        <w:rPr>
          <w:rFonts w:ascii="Courier New" w:hAnsi="Courier New" w:cs="Courier New"/>
          <w:sz w:val="24"/>
          <w:szCs w:val="24"/>
        </w:rPr>
      </w:pPr>
    </w:p>
    <w:p w:rsidR="00EF2EC8" w:rsidRDefault="0011617D" w:rsidP="002D1EFC">
      <w:pPr>
        <w:autoSpaceDE w:val="0"/>
        <w:autoSpaceDN w:val="0"/>
        <w:adjustRightInd w:val="0"/>
        <w:spacing w:after="0" w:line="240" w:lineRule="auto"/>
        <w:rPr>
          <w:rFonts w:ascii="Courier New" w:hAnsi="Courier New" w:cs="Courier New"/>
          <w:b/>
          <w:bCs/>
          <w:iCs/>
          <w:sz w:val="24"/>
          <w:szCs w:val="24"/>
        </w:rPr>
      </w:pPr>
      <w:r w:rsidRPr="002C78C0">
        <w:rPr>
          <w:rFonts w:ascii="Courier New" w:hAnsi="Courier New" w:cs="Courier New"/>
          <w:bCs/>
          <w:iCs/>
          <w:sz w:val="24"/>
          <w:szCs w:val="24"/>
        </w:rPr>
        <w:t xml:space="preserve">2.  </w:t>
      </w:r>
      <w:r w:rsidR="002D1EFC" w:rsidRPr="002C78C0">
        <w:rPr>
          <w:rFonts w:ascii="Courier New" w:hAnsi="Courier New" w:cs="Courier New"/>
          <w:bCs/>
          <w:iCs/>
          <w:sz w:val="24"/>
          <w:szCs w:val="24"/>
        </w:rPr>
        <w:t>Routing the CI</w:t>
      </w:r>
      <w:r w:rsidR="002D1EFC" w:rsidRPr="002C78C0">
        <w:rPr>
          <w:rFonts w:ascii="Courier New" w:hAnsi="Courier New" w:cs="Courier New"/>
          <w:sz w:val="24"/>
          <w:szCs w:val="24"/>
        </w:rPr>
        <w:t>.</w:t>
      </w:r>
      <w:r w:rsidR="002D1EFC" w:rsidRPr="002D1EFC">
        <w:rPr>
          <w:rFonts w:ascii="Courier New" w:hAnsi="Courier New" w:cs="Courier New"/>
          <w:sz w:val="24"/>
          <w:szCs w:val="24"/>
        </w:rPr>
        <w:t xml:space="preserve"> </w:t>
      </w:r>
      <w:r w:rsidR="00AA2FA9">
        <w:rPr>
          <w:rFonts w:ascii="Courier New" w:hAnsi="Courier New" w:cs="Courier New"/>
          <w:sz w:val="24"/>
          <w:szCs w:val="24"/>
        </w:rPr>
        <w:t xml:space="preserve"> </w:t>
      </w:r>
      <w:r w:rsidR="002D1EFC" w:rsidRPr="002D1EFC">
        <w:rPr>
          <w:rFonts w:ascii="Courier New" w:hAnsi="Courier New" w:cs="Courier New"/>
          <w:sz w:val="24"/>
          <w:szCs w:val="24"/>
        </w:rPr>
        <w:t xml:space="preserve">Upon completion of the endorsement, the CA forwards the investigative report through the chain-of-command to the GCMCA over the CA. </w:t>
      </w:r>
      <w:r w:rsidR="00EF2EC8">
        <w:rPr>
          <w:rFonts w:ascii="Courier New" w:hAnsi="Courier New" w:cs="Courier New"/>
          <w:sz w:val="24"/>
          <w:szCs w:val="24"/>
        </w:rPr>
        <w:t xml:space="preserve"> </w:t>
      </w:r>
    </w:p>
    <w:p w:rsidR="00EF2EC8" w:rsidRPr="002D1EFC" w:rsidRDefault="00EF2EC8" w:rsidP="002D1EFC">
      <w:pPr>
        <w:autoSpaceDE w:val="0"/>
        <w:autoSpaceDN w:val="0"/>
        <w:adjustRightInd w:val="0"/>
        <w:spacing w:after="0" w:line="240" w:lineRule="auto"/>
        <w:rPr>
          <w:rFonts w:ascii="Courier New" w:hAnsi="Courier New" w:cs="Courier New"/>
          <w:sz w:val="24"/>
          <w:szCs w:val="24"/>
        </w:rPr>
      </w:pPr>
    </w:p>
    <w:p w:rsidR="002D1EFC" w:rsidRPr="000837B6" w:rsidRDefault="0011617D" w:rsidP="002D1EFC">
      <w:pPr>
        <w:autoSpaceDE w:val="0"/>
        <w:autoSpaceDN w:val="0"/>
        <w:adjustRightInd w:val="0"/>
        <w:spacing w:after="0" w:line="240" w:lineRule="auto"/>
        <w:rPr>
          <w:rFonts w:ascii="Courier New" w:hAnsi="Courier New" w:cs="Courier New"/>
          <w:b/>
          <w:i/>
          <w:sz w:val="24"/>
          <w:szCs w:val="24"/>
        </w:rPr>
      </w:pPr>
      <w:r w:rsidRPr="002C78C0">
        <w:rPr>
          <w:rFonts w:ascii="Courier New" w:hAnsi="Courier New" w:cs="Courier New"/>
          <w:bCs/>
          <w:iCs/>
          <w:sz w:val="24"/>
          <w:szCs w:val="24"/>
        </w:rPr>
        <w:t xml:space="preserve">3.  </w:t>
      </w:r>
      <w:r w:rsidR="002D1EFC" w:rsidRPr="002C78C0">
        <w:rPr>
          <w:rFonts w:ascii="Courier New" w:hAnsi="Courier New" w:cs="Courier New"/>
          <w:bCs/>
          <w:iCs/>
          <w:sz w:val="24"/>
          <w:szCs w:val="24"/>
        </w:rPr>
        <w:t>Release of CI's</w:t>
      </w:r>
      <w:r w:rsidR="002D1EFC" w:rsidRPr="002C78C0">
        <w:rPr>
          <w:rFonts w:ascii="Courier New" w:hAnsi="Courier New" w:cs="Courier New"/>
          <w:sz w:val="24"/>
          <w:szCs w:val="24"/>
        </w:rPr>
        <w:t>.</w:t>
      </w:r>
      <w:r w:rsidR="002D1EFC" w:rsidRPr="002D1EFC">
        <w:rPr>
          <w:rFonts w:ascii="Courier New" w:hAnsi="Courier New" w:cs="Courier New"/>
          <w:sz w:val="24"/>
          <w:szCs w:val="24"/>
        </w:rPr>
        <w:t xml:space="preserve"> </w:t>
      </w:r>
      <w:r w:rsidR="00EF2EC8">
        <w:rPr>
          <w:rFonts w:ascii="Courier New" w:hAnsi="Courier New" w:cs="Courier New"/>
          <w:sz w:val="24"/>
          <w:szCs w:val="24"/>
        </w:rPr>
        <w:t xml:space="preserve"> </w:t>
      </w:r>
      <w:r w:rsidR="002D1EFC" w:rsidRPr="002D1EFC">
        <w:rPr>
          <w:rFonts w:ascii="Courier New" w:hAnsi="Courier New" w:cs="Courier New"/>
          <w:sz w:val="24"/>
          <w:szCs w:val="24"/>
        </w:rPr>
        <w:t>The GCMCA to whom the CI is ultimately forwarded is the authority who</w:t>
      </w:r>
      <w:r w:rsidR="00EF2EC8">
        <w:rPr>
          <w:rFonts w:ascii="Courier New" w:hAnsi="Courier New" w:cs="Courier New"/>
          <w:sz w:val="24"/>
          <w:szCs w:val="24"/>
        </w:rPr>
        <w:t xml:space="preserve"> </w:t>
      </w:r>
      <w:r w:rsidR="002D1EFC" w:rsidRPr="002D1EFC">
        <w:rPr>
          <w:rFonts w:ascii="Courier New" w:hAnsi="Courier New" w:cs="Courier New"/>
          <w:sz w:val="24"/>
          <w:szCs w:val="24"/>
        </w:rPr>
        <w:t>decides whether release under the Freedom of Information Act or Privacy Act will be made.</w:t>
      </w:r>
      <w:r w:rsidR="000837B6">
        <w:rPr>
          <w:rFonts w:ascii="Courier New" w:hAnsi="Courier New" w:cs="Courier New"/>
          <w:sz w:val="24"/>
          <w:szCs w:val="24"/>
        </w:rPr>
        <w:t xml:space="preserve">  </w:t>
      </w:r>
      <w:r w:rsidR="000837B6" w:rsidRPr="000837B6">
        <w:rPr>
          <w:rFonts w:ascii="Courier New" w:hAnsi="Courier New" w:cs="Courier New"/>
          <w:b/>
          <w:i/>
          <w:sz w:val="24"/>
          <w:szCs w:val="24"/>
        </w:rPr>
        <w:t>JAGMAN 0209i</w:t>
      </w:r>
    </w:p>
    <w:p w:rsidR="0011617D" w:rsidRPr="002D1EFC" w:rsidRDefault="0011617D" w:rsidP="002D1EFC">
      <w:pPr>
        <w:autoSpaceDE w:val="0"/>
        <w:autoSpaceDN w:val="0"/>
        <w:adjustRightInd w:val="0"/>
        <w:spacing w:after="0" w:line="240" w:lineRule="auto"/>
        <w:rPr>
          <w:rFonts w:ascii="Courier New" w:hAnsi="Courier New" w:cs="Courier New"/>
          <w:sz w:val="24"/>
          <w:szCs w:val="24"/>
        </w:rPr>
      </w:pPr>
    </w:p>
    <w:p w:rsidR="0011617D" w:rsidRDefault="00C23BC4"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b/>
          <w:bCs/>
          <w:iCs/>
          <w:sz w:val="24"/>
          <w:szCs w:val="24"/>
        </w:rPr>
        <w:t>05</w:t>
      </w:r>
      <w:r w:rsidR="0011617D">
        <w:rPr>
          <w:rFonts w:ascii="Courier New" w:hAnsi="Courier New" w:cs="Courier New"/>
          <w:b/>
          <w:bCs/>
          <w:iCs/>
          <w:sz w:val="24"/>
          <w:szCs w:val="24"/>
        </w:rPr>
        <w:t xml:space="preserve">02.  </w:t>
      </w:r>
      <w:r w:rsidR="002D1EFC" w:rsidRPr="002D1EFC">
        <w:rPr>
          <w:rFonts w:ascii="Courier New" w:hAnsi="Courier New" w:cs="Courier New"/>
          <w:b/>
          <w:bCs/>
          <w:iCs/>
          <w:sz w:val="24"/>
          <w:szCs w:val="24"/>
        </w:rPr>
        <w:t>Review and forwarding</w:t>
      </w:r>
      <w:r w:rsidR="0011617D">
        <w:rPr>
          <w:rFonts w:ascii="Courier New" w:hAnsi="Courier New" w:cs="Courier New"/>
          <w:b/>
          <w:bCs/>
          <w:iCs/>
          <w:sz w:val="24"/>
          <w:szCs w:val="24"/>
        </w:rPr>
        <w:t xml:space="preserve"> </w:t>
      </w:r>
      <w:proofErr w:type="spellStart"/>
      <w:r w:rsidR="0011617D">
        <w:rPr>
          <w:rFonts w:ascii="Courier New" w:hAnsi="Courier New" w:cs="Courier New"/>
          <w:b/>
          <w:bCs/>
          <w:iCs/>
          <w:sz w:val="24"/>
          <w:szCs w:val="24"/>
        </w:rPr>
        <w:t>LitRep</w:t>
      </w:r>
      <w:proofErr w:type="spellEnd"/>
      <w:r w:rsidR="002D1EFC" w:rsidRPr="002D1EFC">
        <w:rPr>
          <w:rFonts w:ascii="Courier New" w:hAnsi="Courier New" w:cs="Courier New"/>
          <w:sz w:val="24"/>
          <w:szCs w:val="24"/>
        </w:rPr>
        <w:t xml:space="preserve">. </w:t>
      </w:r>
      <w:r w:rsidR="00EF2EC8">
        <w:rPr>
          <w:rFonts w:ascii="Courier New" w:hAnsi="Courier New" w:cs="Courier New"/>
          <w:sz w:val="24"/>
          <w:szCs w:val="24"/>
        </w:rPr>
        <w:t xml:space="preserve"> </w:t>
      </w:r>
    </w:p>
    <w:p w:rsidR="0011617D" w:rsidRDefault="0011617D" w:rsidP="002D1EFC">
      <w:pPr>
        <w:autoSpaceDE w:val="0"/>
        <w:autoSpaceDN w:val="0"/>
        <w:adjustRightInd w:val="0"/>
        <w:spacing w:after="0" w:line="240" w:lineRule="auto"/>
        <w:rPr>
          <w:rFonts w:ascii="Courier New" w:hAnsi="Courier New" w:cs="Courier New"/>
          <w:sz w:val="24"/>
          <w:szCs w:val="24"/>
        </w:rPr>
      </w:pPr>
    </w:p>
    <w:p w:rsidR="002D1EFC" w:rsidRDefault="0011617D"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1.  </w:t>
      </w:r>
      <w:r w:rsidR="002D1EFC" w:rsidRPr="002D1EFC">
        <w:rPr>
          <w:rFonts w:ascii="Courier New" w:hAnsi="Courier New" w:cs="Courier New"/>
          <w:sz w:val="24"/>
          <w:szCs w:val="24"/>
        </w:rPr>
        <w:t xml:space="preserve">Upon receiving the </w:t>
      </w:r>
      <w:proofErr w:type="spellStart"/>
      <w:r>
        <w:rPr>
          <w:rFonts w:ascii="Courier New" w:hAnsi="Courier New" w:cs="Courier New"/>
          <w:sz w:val="24"/>
          <w:szCs w:val="24"/>
        </w:rPr>
        <w:t>LitRep</w:t>
      </w:r>
      <w:proofErr w:type="spellEnd"/>
      <w:r w:rsidR="002D1EFC" w:rsidRPr="002D1EFC">
        <w:rPr>
          <w:rFonts w:ascii="Courier New" w:hAnsi="Courier New" w:cs="Courier New"/>
          <w:sz w:val="24"/>
          <w:szCs w:val="24"/>
        </w:rPr>
        <w:t>, the CA reviews</w:t>
      </w:r>
      <w:r w:rsidR="00EF2EC8">
        <w:rPr>
          <w:rFonts w:ascii="Courier New" w:hAnsi="Courier New" w:cs="Courier New"/>
          <w:sz w:val="24"/>
          <w:szCs w:val="24"/>
        </w:rPr>
        <w:t xml:space="preserve"> </w:t>
      </w:r>
      <w:r w:rsidR="002D1EFC" w:rsidRPr="002D1EFC">
        <w:rPr>
          <w:rFonts w:ascii="Courier New" w:hAnsi="Courier New" w:cs="Courier New"/>
          <w:sz w:val="24"/>
          <w:szCs w:val="24"/>
        </w:rPr>
        <w:t>the documents and takes one of the following actions:</w:t>
      </w:r>
    </w:p>
    <w:p w:rsidR="00EF2EC8" w:rsidRPr="002D1EFC" w:rsidRDefault="00EF2EC8" w:rsidP="002D1EFC">
      <w:pPr>
        <w:autoSpaceDE w:val="0"/>
        <w:autoSpaceDN w:val="0"/>
        <w:adjustRightInd w:val="0"/>
        <w:spacing w:after="0" w:line="240" w:lineRule="auto"/>
        <w:rPr>
          <w:rFonts w:ascii="Courier New" w:hAnsi="Courier New" w:cs="Courier New"/>
          <w:sz w:val="24"/>
          <w:szCs w:val="24"/>
        </w:rPr>
      </w:pPr>
    </w:p>
    <w:p w:rsidR="00C135D6" w:rsidRDefault="0011617D" w:rsidP="00C135D6">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a</w:t>
      </w:r>
      <w:r w:rsidR="002D1EFC" w:rsidRPr="002D1EFC">
        <w:rPr>
          <w:rFonts w:ascii="Courier New" w:hAnsi="Courier New" w:cs="Courier New"/>
          <w:sz w:val="24"/>
          <w:szCs w:val="24"/>
        </w:rPr>
        <w:t>.</w:t>
      </w:r>
      <w:r>
        <w:rPr>
          <w:rFonts w:ascii="Courier New" w:hAnsi="Courier New" w:cs="Courier New"/>
          <w:sz w:val="24"/>
          <w:szCs w:val="24"/>
        </w:rPr>
        <w:t xml:space="preserve"> </w:t>
      </w:r>
      <w:r w:rsidR="002D1EFC" w:rsidRPr="002D1EFC">
        <w:rPr>
          <w:rFonts w:ascii="Courier New" w:hAnsi="Courier New" w:cs="Courier New"/>
          <w:sz w:val="24"/>
          <w:szCs w:val="24"/>
        </w:rPr>
        <w:t xml:space="preserve"> Return the investigation to the supervisory judge advocate for further inquiry</w:t>
      </w:r>
      <w:r w:rsidR="000003F8">
        <w:rPr>
          <w:rFonts w:ascii="Courier New" w:hAnsi="Courier New" w:cs="Courier New"/>
          <w:sz w:val="24"/>
          <w:szCs w:val="24"/>
        </w:rPr>
        <w:t xml:space="preserve"> </w:t>
      </w:r>
      <w:r w:rsidR="00C135D6" w:rsidRPr="002D1EFC">
        <w:rPr>
          <w:rFonts w:ascii="Courier New" w:hAnsi="Courier New" w:cs="Courier New"/>
          <w:sz w:val="24"/>
          <w:szCs w:val="24"/>
        </w:rPr>
        <w:t>or corrective action, noting any</w:t>
      </w:r>
      <w:r w:rsidR="00C135D6">
        <w:rPr>
          <w:rFonts w:ascii="Courier New" w:hAnsi="Courier New" w:cs="Courier New"/>
          <w:sz w:val="24"/>
          <w:szCs w:val="24"/>
        </w:rPr>
        <w:t xml:space="preserve"> </w:t>
      </w:r>
      <w:r w:rsidR="00C135D6" w:rsidRPr="002D1EFC">
        <w:rPr>
          <w:rFonts w:ascii="Courier New" w:hAnsi="Courier New" w:cs="Courier New"/>
          <w:sz w:val="24"/>
          <w:szCs w:val="24"/>
        </w:rPr>
        <w:t>incomplete, ambiguous, or erroneous action of the IO</w:t>
      </w:r>
      <w:r w:rsidR="00C135D6">
        <w:rPr>
          <w:rFonts w:ascii="Courier New" w:hAnsi="Courier New" w:cs="Courier New"/>
          <w:sz w:val="24"/>
          <w:szCs w:val="24"/>
        </w:rPr>
        <w:t xml:space="preserve"> as noted below</w:t>
      </w:r>
      <w:r w:rsidR="00C135D6" w:rsidRPr="002D1EFC">
        <w:rPr>
          <w:rFonts w:ascii="Courier New" w:hAnsi="Courier New" w:cs="Courier New"/>
          <w:sz w:val="24"/>
          <w:szCs w:val="24"/>
        </w:rPr>
        <w:t>;</w:t>
      </w:r>
    </w:p>
    <w:p w:rsidR="00EF2EC8" w:rsidRDefault="00EF2EC8" w:rsidP="002D1EFC">
      <w:pPr>
        <w:autoSpaceDE w:val="0"/>
        <w:autoSpaceDN w:val="0"/>
        <w:adjustRightInd w:val="0"/>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Pr>
          <w:rFonts w:ascii="Courier New" w:hAnsi="Courier New" w:cs="Courier New"/>
          <w:sz w:val="24"/>
          <w:szCs w:val="24"/>
        </w:rPr>
        <w:t xml:space="preserve">        (1)</w:t>
      </w:r>
      <w:r w:rsidRPr="001E3A25">
        <w:rPr>
          <w:rFonts w:ascii="Courier New" w:hAnsi="Courier New" w:cs="Courier New"/>
          <w:sz w:val="24"/>
          <w:szCs w:val="24"/>
        </w:rPr>
        <w:t xml:space="preserve"> Format is in accordance with Correspondence Manual</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(2)</w:t>
      </w:r>
      <w:r w:rsidRPr="001E3A25">
        <w:rPr>
          <w:rFonts w:ascii="Courier New" w:hAnsi="Courier New" w:cs="Courier New"/>
          <w:sz w:val="24"/>
          <w:szCs w:val="24"/>
        </w:rPr>
        <w:t xml:space="preserve"> All enclosures marked legibly</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(3) All enclosures are included and in the correct order.</w:t>
      </w:r>
    </w:p>
    <w:p w:rsidR="000003F8" w:rsidRPr="001E3A25" w:rsidRDefault="000003F8" w:rsidP="000003F8">
      <w:pPr>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(4)</w:t>
      </w:r>
      <w:r w:rsidRPr="001E3A25">
        <w:rPr>
          <w:rFonts w:ascii="Courier New" w:hAnsi="Courier New" w:cs="Courier New"/>
          <w:sz w:val="24"/>
          <w:szCs w:val="24"/>
        </w:rPr>
        <w:t xml:space="preserve"> Each listed enclosure supports at least one FF</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(5)</w:t>
      </w:r>
      <w:r w:rsidRPr="001E3A25">
        <w:rPr>
          <w:rFonts w:ascii="Courier New" w:hAnsi="Courier New" w:cs="Courier New"/>
          <w:sz w:val="24"/>
          <w:szCs w:val="24"/>
        </w:rPr>
        <w:t xml:space="preserve"> All pages numbered in an enclosure</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p>
    <w:p w:rsidR="000003F8" w:rsidRPr="001E3A25"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Pr>
          <w:rFonts w:ascii="Courier New" w:hAnsi="Courier New" w:cs="Courier New"/>
          <w:sz w:val="24"/>
          <w:szCs w:val="24"/>
        </w:rPr>
        <w:t xml:space="preserve">    (6)</w:t>
      </w:r>
      <w:r w:rsidRPr="001E3A25">
        <w:rPr>
          <w:rFonts w:ascii="Courier New" w:hAnsi="Courier New" w:cs="Courier New"/>
          <w:sz w:val="24"/>
          <w:szCs w:val="24"/>
        </w:rPr>
        <w:t xml:space="preserve"> All FF supported by enclosures</w:t>
      </w:r>
      <w:r>
        <w:rPr>
          <w:rFonts w:ascii="Courier New" w:hAnsi="Courier New" w:cs="Courier New"/>
          <w:sz w:val="24"/>
          <w:szCs w:val="24"/>
        </w:rPr>
        <w:t>.</w:t>
      </w:r>
    </w:p>
    <w:p w:rsidR="000003F8" w:rsidRPr="001E3A25" w:rsidRDefault="000003F8" w:rsidP="000003F8">
      <w:pPr>
        <w:spacing w:after="0" w:line="240" w:lineRule="auto"/>
        <w:rPr>
          <w:rFonts w:ascii="Courier New" w:hAnsi="Courier New" w:cs="Courier New"/>
          <w:sz w:val="24"/>
          <w:szCs w:val="24"/>
        </w:rPr>
      </w:pPr>
    </w:p>
    <w:p w:rsidR="000003F8" w:rsidRDefault="000003F8" w:rsidP="000003F8">
      <w:pPr>
        <w:spacing w:after="0" w:line="240" w:lineRule="auto"/>
        <w:rPr>
          <w:rFonts w:ascii="Courier New" w:hAnsi="Courier New" w:cs="Courier New"/>
          <w:sz w:val="24"/>
          <w:szCs w:val="24"/>
        </w:rPr>
      </w:pPr>
      <w:r w:rsidRPr="001E3A25">
        <w:rPr>
          <w:rFonts w:ascii="Courier New" w:hAnsi="Courier New" w:cs="Courier New"/>
          <w:sz w:val="24"/>
          <w:szCs w:val="24"/>
        </w:rPr>
        <w:t xml:space="preserve">    </w:t>
      </w:r>
      <w:r w:rsidR="00C135D6">
        <w:rPr>
          <w:rFonts w:ascii="Courier New" w:hAnsi="Courier New" w:cs="Courier New"/>
          <w:sz w:val="24"/>
          <w:szCs w:val="24"/>
        </w:rPr>
        <w:t xml:space="preserve">   </w:t>
      </w:r>
      <w:r>
        <w:rPr>
          <w:rFonts w:ascii="Courier New" w:hAnsi="Courier New" w:cs="Courier New"/>
          <w:sz w:val="24"/>
          <w:szCs w:val="24"/>
        </w:rPr>
        <w:t xml:space="preserve"> (</w:t>
      </w:r>
      <w:r w:rsidR="00C135D6">
        <w:rPr>
          <w:rFonts w:ascii="Courier New" w:hAnsi="Courier New" w:cs="Courier New"/>
          <w:sz w:val="24"/>
          <w:szCs w:val="24"/>
        </w:rPr>
        <w:t>7</w:t>
      </w:r>
      <w:r>
        <w:rPr>
          <w:rFonts w:ascii="Courier New" w:hAnsi="Courier New" w:cs="Courier New"/>
          <w:sz w:val="24"/>
          <w:szCs w:val="24"/>
        </w:rPr>
        <w:t xml:space="preserve">) </w:t>
      </w:r>
      <w:r w:rsidRPr="001E3A25">
        <w:rPr>
          <w:rFonts w:ascii="Courier New" w:hAnsi="Courier New" w:cs="Courier New"/>
          <w:sz w:val="24"/>
          <w:szCs w:val="24"/>
        </w:rPr>
        <w:t xml:space="preserve">IO </w:t>
      </w:r>
      <w:r w:rsidR="00C135D6">
        <w:rPr>
          <w:rFonts w:ascii="Courier New" w:hAnsi="Courier New" w:cs="Courier New"/>
          <w:sz w:val="24"/>
          <w:szCs w:val="24"/>
        </w:rPr>
        <w:t xml:space="preserve">and Supervisory Judge Advocate </w:t>
      </w:r>
      <w:r w:rsidRPr="001E3A25">
        <w:rPr>
          <w:rFonts w:ascii="Courier New" w:hAnsi="Courier New" w:cs="Courier New"/>
          <w:sz w:val="24"/>
          <w:szCs w:val="24"/>
        </w:rPr>
        <w:t>signed and dated report</w:t>
      </w:r>
      <w:r>
        <w:rPr>
          <w:rFonts w:ascii="Courier New" w:hAnsi="Courier New" w:cs="Courier New"/>
          <w:sz w:val="24"/>
          <w:szCs w:val="24"/>
        </w:rPr>
        <w:t>.</w:t>
      </w:r>
    </w:p>
    <w:p w:rsidR="000003F8" w:rsidRDefault="000003F8" w:rsidP="000003F8">
      <w:pPr>
        <w:spacing w:after="0" w:line="240" w:lineRule="auto"/>
        <w:rPr>
          <w:rFonts w:ascii="Courier New" w:hAnsi="Courier New" w:cs="Courier New"/>
          <w:sz w:val="24"/>
          <w:szCs w:val="24"/>
        </w:rPr>
      </w:pPr>
    </w:p>
    <w:p w:rsidR="000003F8" w:rsidRDefault="000003F8" w:rsidP="000003F8">
      <w:pPr>
        <w:spacing w:after="0" w:line="240" w:lineRule="auto"/>
        <w:rPr>
          <w:rFonts w:ascii="Courier New" w:hAnsi="Courier New" w:cs="Courier New"/>
          <w:sz w:val="24"/>
          <w:szCs w:val="24"/>
        </w:rPr>
      </w:pPr>
      <w:r>
        <w:rPr>
          <w:rFonts w:ascii="Courier New" w:hAnsi="Courier New" w:cs="Courier New"/>
          <w:sz w:val="24"/>
          <w:szCs w:val="24"/>
        </w:rPr>
        <w:t xml:space="preserve">       </w:t>
      </w:r>
      <w:r w:rsidR="00C135D6">
        <w:rPr>
          <w:rFonts w:ascii="Courier New" w:hAnsi="Courier New" w:cs="Courier New"/>
          <w:sz w:val="24"/>
          <w:szCs w:val="24"/>
        </w:rPr>
        <w:t xml:space="preserve"> </w:t>
      </w:r>
      <w:r>
        <w:rPr>
          <w:rFonts w:ascii="Courier New" w:hAnsi="Courier New" w:cs="Courier New"/>
          <w:sz w:val="24"/>
          <w:szCs w:val="24"/>
        </w:rPr>
        <w:t>(</w:t>
      </w:r>
      <w:r w:rsidR="00C135D6">
        <w:rPr>
          <w:rFonts w:ascii="Courier New" w:hAnsi="Courier New" w:cs="Courier New"/>
          <w:sz w:val="24"/>
          <w:szCs w:val="24"/>
        </w:rPr>
        <w:t>8</w:t>
      </w:r>
      <w:r>
        <w:rPr>
          <w:rFonts w:ascii="Courier New" w:hAnsi="Courier New" w:cs="Courier New"/>
          <w:sz w:val="24"/>
          <w:szCs w:val="24"/>
        </w:rPr>
        <w:t>) Report’s content covers what the appointing order directed the IO to cover.</w:t>
      </w:r>
    </w:p>
    <w:p w:rsidR="000003F8" w:rsidRDefault="000003F8" w:rsidP="000003F8">
      <w:pPr>
        <w:spacing w:after="0" w:line="240" w:lineRule="auto"/>
        <w:rPr>
          <w:rFonts w:ascii="Courier New" w:hAnsi="Courier New" w:cs="Courier New"/>
          <w:sz w:val="24"/>
          <w:szCs w:val="24"/>
        </w:rPr>
      </w:pPr>
    </w:p>
    <w:p w:rsidR="000003F8" w:rsidRDefault="000003F8" w:rsidP="000003F8">
      <w:pPr>
        <w:spacing w:after="0" w:line="240" w:lineRule="auto"/>
        <w:rPr>
          <w:rFonts w:ascii="Courier New" w:hAnsi="Courier New" w:cs="Courier New"/>
          <w:sz w:val="24"/>
          <w:szCs w:val="24"/>
        </w:rPr>
      </w:pPr>
      <w:r>
        <w:rPr>
          <w:rFonts w:ascii="Courier New" w:hAnsi="Courier New" w:cs="Courier New"/>
          <w:sz w:val="24"/>
          <w:szCs w:val="24"/>
        </w:rPr>
        <w:t xml:space="preserve">       </w:t>
      </w:r>
      <w:r w:rsidR="00C135D6">
        <w:rPr>
          <w:rFonts w:ascii="Courier New" w:hAnsi="Courier New" w:cs="Courier New"/>
          <w:sz w:val="24"/>
          <w:szCs w:val="24"/>
        </w:rPr>
        <w:t xml:space="preserve"> </w:t>
      </w:r>
      <w:r>
        <w:rPr>
          <w:rFonts w:ascii="Courier New" w:hAnsi="Courier New" w:cs="Courier New"/>
          <w:sz w:val="24"/>
          <w:szCs w:val="24"/>
        </w:rPr>
        <w:t>(</w:t>
      </w:r>
      <w:r w:rsidR="00C135D6">
        <w:rPr>
          <w:rFonts w:ascii="Courier New" w:hAnsi="Courier New" w:cs="Courier New"/>
          <w:sz w:val="24"/>
          <w:szCs w:val="24"/>
        </w:rPr>
        <w:t>9</w:t>
      </w:r>
      <w:r>
        <w:rPr>
          <w:rFonts w:ascii="Courier New" w:hAnsi="Courier New" w:cs="Courier New"/>
          <w:sz w:val="24"/>
          <w:szCs w:val="24"/>
        </w:rPr>
        <w:t>) Report offers logical explanations for the conduct in question.</w:t>
      </w:r>
    </w:p>
    <w:p w:rsidR="000003F8" w:rsidRDefault="000003F8" w:rsidP="000003F8">
      <w:pPr>
        <w:spacing w:after="0" w:line="240" w:lineRule="auto"/>
        <w:rPr>
          <w:rFonts w:ascii="Courier New" w:hAnsi="Courier New" w:cs="Courier New"/>
          <w:sz w:val="24"/>
          <w:szCs w:val="24"/>
        </w:rPr>
      </w:pPr>
    </w:p>
    <w:p w:rsidR="000003F8" w:rsidRDefault="000003F8" w:rsidP="000003F8">
      <w:pPr>
        <w:spacing w:after="0" w:line="240" w:lineRule="auto"/>
        <w:rPr>
          <w:rFonts w:ascii="Courier New" w:hAnsi="Courier New" w:cs="Courier New"/>
          <w:sz w:val="24"/>
          <w:szCs w:val="24"/>
        </w:rPr>
      </w:pPr>
      <w:r>
        <w:rPr>
          <w:rFonts w:ascii="Courier New" w:hAnsi="Courier New" w:cs="Courier New"/>
          <w:sz w:val="24"/>
          <w:szCs w:val="24"/>
        </w:rPr>
        <w:t xml:space="preserve">       (1</w:t>
      </w:r>
      <w:r w:rsidR="00C135D6">
        <w:rPr>
          <w:rFonts w:ascii="Courier New" w:hAnsi="Courier New" w:cs="Courier New"/>
          <w:sz w:val="24"/>
          <w:szCs w:val="24"/>
        </w:rPr>
        <w:t>0</w:t>
      </w:r>
      <w:r>
        <w:rPr>
          <w:rFonts w:ascii="Courier New" w:hAnsi="Courier New" w:cs="Courier New"/>
          <w:sz w:val="24"/>
          <w:szCs w:val="24"/>
        </w:rPr>
        <w:t>) Report explains all abbreviations or uncommon terms used.</w:t>
      </w:r>
    </w:p>
    <w:p w:rsidR="00C135D6" w:rsidRDefault="00C135D6" w:rsidP="002D1EFC">
      <w:pPr>
        <w:autoSpaceDE w:val="0"/>
        <w:autoSpaceDN w:val="0"/>
        <w:adjustRightInd w:val="0"/>
        <w:spacing w:after="0" w:line="240" w:lineRule="auto"/>
        <w:rPr>
          <w:rFonts w:ascii="Courier New" w:hAnsi="Courier New" w:cs="Courier New"/>
          <w:sz w:val="24"/>
          <w:szCs w:val="24"/>
        </w:rPr>
      </w:pPr>
    </w:p>
    <w:p w:rsidR="002D1EFC" w:rsidRPr="002D1EFC" w:rsidRDefault="0011617D" w:rsidP="002D1EFC">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proofErr w:type="gramStart"/>
      <w:r>
        <w:rPr>
          <w:rFonts w:ascii="Courier New" w:hAnsi="Courier New" w:cs="Courier New"/>
          <w:sz w:val="24"/>
          <w:szCs w:val="24"/>
        </w:rPr>
        <w:t>b</w:t>
      </w:r>
      <w:r w:rsidR="002D1EFC" w:rsidRPr="002D1EFC">
        <w:rPr>
          <w:rFonts w:ascii="Courier New" w:hAnsi="Courier New" w:cs="Courier New"/>
          <w:sz w:val="24"/>
          <w:szCs w:val="24"/>
        </w:rPr>
        <w:t xml:space="preserve">. </w:t>
      </w:r>
      <w:r>
        <w:rPr>
          <w:rFonts w:ascii="Courier New" w:hAnsi="Courier New" w:cs="Courier New"/>
          <w:sz w:val="24"/>
          <w:szCs w:val="24"/>
        </w:rPr>
        <w:t xml:space="preserve"> E</w:t>
      </w:r>
      <w:r w:rsidR="002D1EFC" w:rsidRPr="002D1EFC">
        <w:rPr>
          <w:rFonts w:ascii="Courier New" w:hAnsi="Courier New" w:cs="Courier New"/>
          <w:sz w:val="24"/>
          <w:szCs w:val="24"/>
        </w:rPr>
        <w:t>ndorse</w:t>
      </w:r>
      <w:proofErr w:type="gramEnd"/>
      <w:r w:rsidR="002D1EFC" w:rsidRPr="002D1EFC">
        <w:rPr>
          <w:rFonts w:ascii="Courier New" w:hAnsi="Courier New" w:cs="Courier New"/>
          <w:sz w:val="24"/>
          <w:szCs w:val="24"/>
        </w:rPr>
        <w:t xml:space="preserve"> and forward the report. </w:t>
      </w:r>
      <w:r w:rsidR="00EF2EC8">
        <w:rPr>
          <w:rFonts w:ascii="Courier New" w:hAnsi="Courier New" w:cs="Courier New"/>
          <w:sz w:val="24"/>
          <w:szCs w:val="24"/>
        </w:rPr>
        <w:t xml:space="preserve"> </w:t>
      </w:r>
      <w:r w:rsidR="002D1EFC" w:rsidRPr="002D1EFC">
        <w:rPr>
          <w:rFonts w:ascii="Courier New" w:hAnsi="Courier New" w:cs="Courier New"/>
          <w:sz w:val="24"/>
          <w:szCs w:val="24"/>
        </w:rPr>
        <w:t>Unlike the endorsement of a CI, the CA may only make limited comments in endorsing</w:t>
      </w:r>
      <w:r w:rsidR="00EF2EC8">
        <w:rPr>
          <w:rFonts w:ascii="Courier New" w:hAnsi="Courier New" w:cs="Courier New"/>
          <w:sz w:val="24"/>
          <w:szCs w:val="24"/>
        </w:rPr>
        <w:t xml:space="preserve"> </w:t>
      </w:r>
      <w:proofErr w:type="spellStart"/>
      <w:r>
        <w:rPr>
          <w:rFonts w:ascii="Courier New" w:hAnsi="Courier New" w:cs="Courier New"/>
          <w:sz w:val="24"/>
          <w:szCs w:val="24"/>
        </w:rPr>
        <w:t>LitRep</w:t>
      </w:r>
      <w:proofErr w:type="spellEnd"/>
      <w:r w:rsidR="002D1EFC" w:rsidRPr="002D1EFC">
        <w:rPr>
          <w:rFonts w:ascii="Courier New" w:hAnsi="Courier New" w:cs="Courier New"/>
          <w:sz w:val="24"/>
          <w:szCs w:val="24"/>
        </w:rPr>
        <w:t xml:space="preserve">. </w:t>
      </w:r>
      <w:r>
        <w:rPr>
          <w:rFonts w:ascii="Courier New" w:hAnsi="Courier New" w:cs="Courier New"/>
          <w:sz w:val="24"/>
          <w:szCs w:val="24"/>
        </w:rPr>
        <w:t xml:space="preserve"> </w:t>
      </w:r>
      <w:r w:rsidR="002D1EFC" w:rsidRPr="002D1EFC">
        <w:rPr>
          <w:rFonts w:ascii="Courier New" w:hAnsi="Courier New" w:cs="Courier New"/>
          <w:sz w:val="24"/>
          <w:szCs w:val="24"/>
        </w:rPr>
        <w:t>The CA may comment on those aspects of the report which bear on</w:t>
      </w:r>
      <w:r>
        <w:rPr>
          <w:rFonts w:ascii="Courier New" w:hAnsi="Courier New" w:cs="Courier New"/>
          <w:sz w:val="24"/>
          <w:szCs w:val="24"/>
        </w:rPr>
        <w:t xml:space="preserve"> </w:t>
      </w:r>
      <w:r w:rsidR="002D1EFC" w:rsidRPr="002D1EFC">
        <w:rPr>
          <w:rFonts w:ascii="Courier New" w:hAnsi="Courier New" w:cs="Courier New"/>
          <w:sz w:val="24"/>
          <w:szCs w:val="24"/>
        </w:rPr>
        <w:t xml:space="preserve">the administration or management of the command, including any corrective action taken. </w:t>
      </w:r>
      <w:r w:rsidR="00EF2EC8">
        <w:rPr>
          <w:rFonts w:ascii="Courier New" w:hAnsi="Courier New" w:cs="Courier New"/>
          <w:sz w:val="24"/>
          <w:szCs w:val="24"/>
        </w:rPr>
        <w:t xml:space="preserve"> </w:t>
      </w:r>
      <w:r w:rsidR="002D1EFC" w:rsidRPr="002D1EFC">
        <w:rPr>
          <w:rFonts w:ascii="Courier New" w:hAnsi="Courier New" w:cs="Courier New"/>
          <w:sz w:val="24"/>
          <w:szCs w:val="24"/>
        </w:rPr>
        <w:t>The CA</w:t>
      </w:r>
      <w:r w:rsidR="00EF2EC8">
        <w:rPr>
          <w:rFonts w:ascii="Courier New" w:hAnsi="Courier New" w:cs="Courier New"/>
          <w:sz w:val="24"/>
          <w:szCs w:val="24"/>
        </w:rPr>
        <w:t xml:space="preserve"> </w:t>
      </w:r>
      <w:r w:rsidR="002D1EFC" w:rsidRPr="002D1EFC">
        <w:rPr>
          <w:rFonts w:ascii="Courier New" w:hAnsi="Courier New" w:cs="Courier New"/>
          <w:sz w:val="24"/>
          <w:szCs w:val="24"/>
        </w:rPr>
        <w:t xml:space="preserve">shall </w:t>
      </w:r>
      <w:r w:rsidR="002D1EFC" w:rsidRPr="002D1EFC">
        <w:rPr>
          <w:rFonts w:ascii="Courier New" w:hAnsi="Courier New" w:cs="Courier New"/>
          <w:b/>
          <w:bCs/>
          <w:iCs/>
          <w:sz w:val="24"/>
          <w:szCs w:val="24"/>
        </w:rPr>
        <w:t xml:space="preserve">not </w:t>
      </w:r>
      <w:r w:rsidR="002D1EFC" w:rsidRPr="002D1EFC">
        <w:rPr>
          <w:rFonts w:ascii="Courier New" w:hAnsi="Courier New" w:cs="Courier New"/>
          <w:sz w:val="24"/>
          <w:szCs w:val="24"/>
        </w:rPr>
        <w:t xml:space="preserve">normally approve or disapprove the findings of fact. </w:t>
      </w:r>
      <w:r w:rsidR="00EF2EC8">
        <w:rPr>
          <w:rFonts w:ascii="Courier New" w:hAnsi="Courier New" w:cs="Courier New"/>
          <w:sz w:val="24"/>
          <w:szCs w:val="24"/>
        </w:rPr>
        <w:t xml:space="preserve"> </w:t>
      </w:r>
      <w:r w:rsidR="002D1EFC" w:rsidRPr="002D1EFC">
        <w:rPr>
          <w:rFonts w:ascii="Courier New" w:hAnsi="Courier New" w:cs="Courier New"/>
          <w:sz w:val="24"/>
          <w:szCs w:val="24"/>
        </w:rPr>
        <w:t>The CA's</w:t>
      </w:r>
    </w:p>
    <w:p w:rsidR="002D1EFC" w:rsidRDefault="002D1EFC" w:rsidP="002D1EFC">
      <w:pPr>
        <w:autoSpaceDE w:val="0"/>
        <w:autoSpaceDN w:val="0"/>
        <w:adjustRightInd w:val="0"/>
        <w:spacing w:after="0" w:line="240" w:lineRule="auto"/>
        <w:rPr>
          <w:rFonts w:ascii="Courier New" w:hAnsi="Courier New" w:cs="Courier New"/>
          <w:sz w:val="24"/>
          <w:szCs w:val="24"/>
        </w:rPr>
      </w:pPr>
      <w:proofErr w:type="gramStart"/>
      <w:r w:rsidRPr="002D1EFC">
        <w:rPr>
          <w:rFonts w:ascii="Courier New" w:hAnsi="Courier New" w:cs="Courier New"/>
          <w:sz w:val="24"/>
          <w:szCs w:val="24"/>
        </w:rPr>
        <w:t>endorsement</w:t>
      </w:r>
      <w:proofErr w:type="gramEnd"/>
      <w:r w:rsidRPr="002D1EFC">
        <w:rPr>
          <w:rFonts w:ascii="Courier New" w:hAnsi="Courier New" w:cs="Courier New"/>
          <w:sz w:val="24"/>
          <w:szCs w:val="24"/>
        </w:rPr>
        <w:t xml:space="preserve"> must be marked "FOR OFFICIAL USE ONLY: LITIGATION/</w:t>
      </w:r>
      <w:r w:rsidR="00EF2EC8">
        <w:rPr>
          <w:rFonts w:ascii="Courier New" w:hAnsi="Courier New" w:cs="Courier New"/>
          <w:sz w:val="24"/>
          <w:szCs w:val="24"/>
        </w:rPr>
        <w:t xml:space="preserve"> </w:t>
      </w:r>
      <w:r w:rsidRPr="002D1EFC">
        <w:rPr>
          <w:rFonts w:ascii="Courier New" w:hAnsi="Courier New" w:cs="Courier New"/>
          <w:sz w:val="24"/>
          <w:szCs w:val="24"/>
        </w:rPr>
        <w:t>ATTORNEY WORK</w:t>
      </w:r>
      <w:r w:rsidR="00EF2EC8">
        <w:rPr>
          <w:rFonts w:ascii="Courier New" w:hAnsi="Courier New" w:cs="Courier New"/>
          <w:sz w:val="24"/>
          <w:szCs w:val="24"/>
        </w:rPr>
        <w:t xml:space="preserve"> </w:t>
      </w:r>
      <w:r w:rsidRPr="002D1EFC">
        <w:rPr>
          <w:rFonts w:ascii="Courier New" w:hAnsi="Courier New" w:cs="Courier New"/>
          <w:sz w:val="24"/>
          <w:szCs w:val="24"/>
        </w:rPr>
        <w:t>PRODUCT."</w:t>
      </w:r>
      <w:r w:rsidR="000837B6">
        <w:rPr>
          <w:rFonts w:ascii="Courier New" w:hAnsi="Courier New" w:cs="Courier New"/>
          <w:sz w:val="24"/>
          <w:szCs w:val="24"/>
        </w:rPr>
        <w:t xml:space="preserve">  </w:t>
      </w:r>
      <w:r w:rsidR="000837B6" w:rsidRPr="000837B6">
        <w:rPr>
          <w:rFonts w:ascii="Courier New" w:hAnsi="Courier New" w:cs="Courier New"/>
          <w:b/>
          <w:i/>
          <w:sz w:val="24"/>
          <w:szCs w:val="24"/>
        </w:rPr>
        <w:t>JAGMAN 0210f</w:t>
      </w:r>
    </w:p>
    <w:p w:rsidR="00EF2EC8" w:rsidRPr="002D1EFC" w:rsidRDefault="00EF2EC8" w:rsidP="002D1EFC">
      <w:pPr>
        <w:autoSpaceDE w:val="0"/>
        <w:autoSpaceDN w:val="0"/>
        <w:adjustRightInd w:val="0"/>
        <w:spacing w:after="0" w:line="240" w:lineRule="auto"/>
        <w:rPr>
          <w:rFonts w:ascii="Courier New" w:hAnsi="Courier New" w:cs="Courier New"/>
          <w:sz w:val="24"/>
          <w:szCs w:val="24"/>
        </w:rPr>
      </w:pPr>
    </w:p>
    <w:p w:rsidR="00EF2EC8" w:rsidRDefault="0011617D" w:rsidP="002D1EFC">
      <w:pPr>
        <w:autoSpaceDE w:val="0"/>
        <w:autoSpaceDN w:val="0"/>
        <w:adjustRightInd w:val="0"/>
        <w:spacing w:after="0" w:line="240" w:lineRule="auto"/>
        <w:rPr>
          <w:rFonts w:ascii="Courier New" w:hAnsi="Courier New" w:cs="Courier New"/>
          <w:sz w:val="24"/>
          <w:szCs w:val="24"/>
        </w:rPr>
      </w:pPr>
      <w:r w:rsidRPr="002C78C0">
        <w:rPr>
          <w:rFonts w:ascii="Courier New" w:hAnsi="Courier New" w:cs="Courier New"/>
          <w:bCs/>
          <w:iCs/>
          <w:sz w:val="24"/>
          <w:szCs w:val="24"/>
        </w:rPr>
        <w:t xml:space="preserve">2.  </w:t>
      </w:r>
      <w:r w:rsidR="002D1EFC" w:rsidRPr="002C78C0">
        <w:rPr>
          <w:rFonts w:ascii="Courier New" w:hAnsi="Courier New" w:cs="Courier New"/>
          <w:bCs/>
          <w:iCs/>
          <w:sz w:val="24"/>
          <w:szCs w:val="24"/>
        </w:rPr>
        <w:t xml:space="preserve">Routing the </w:t>
      </w:r>
      <w:proofErr w:type="spellStart"/>
      <w:r w:rsidRPr="002C78C0">
        <w:rPr>
          <w:rFonts w:ascii="Courier New" w:hAnsi="Courier New" w:cs="Courier New"/>
          <w:bCs/>
          <w:iCs/>
          <w:sz w:val="24"/>
          <w:szCs w:val="24"/>
        </w:rPr>
        <w:t>LitRep</w:t>
      </w:r>
      <w:proofErr w:type="spellEnd"/>
      <w:r w:rsidR="002D1EFC" w:rsidRPr="002C78C0">
        <w:rPr>
          <w:rFonts w:ascii="Courier New" w:hAnsi="Courier New" w:cs="Courier New"/>
          <w:sz w:val="24"/>
          <w:szCs w:val="24"/>
        </w:rPr>
        <w:t>.</w:t>
      </w:r>
      <w:r w:rsidR="002D1EFC" w:rsidRPr="002D1EFC">
        <w:rPr>
          <w:rFonts w:ascii="Courier New" w:hAnsi="Courier New" w:cs="Courier New"/>
          <w:sz w:val="24"/>
          <w:szCs w:val="24"/>
        </w:rPr>
        <w:t xml:space="preserve"> </w:t>
      </w:r>
      <w:r w:rsidR="00EF2EC8">
        <w:rPr>
          <w:rFonts w:ascii="Courier New" w:hAnsi="Courier New" w:cs="Courier New"/>
          <w:sz w:val="24"/>
          <w:szCs w:val="24"/>
        </w:rPr>
        <w:t xml:space="preserve"> </w:t>
      </w:r>
      <w:r w:rsidR="002D1EFC" w:rsidRPr="002D1EFC">
        <w:rPr>
          <w:rFonts w:ascii="Courier New" w:hAnsi="Courier New" w:cs="Courier New"/>
          <w:sz w:val="24"/>
          <w:szCs w:val="24"/>
        </w:rPr>
        <w:t>Upon completion of the endorsement, the CA forwards the</w:t>
      </w:r>
      <w:r w:rsidR="00EF2EC8">
        <w:rPr>
          <w:rFonts w:ascii="Courier New" w:hAnsi="Courier New" w:cs="Courier New"/>
          <w:sz w:val="24"/>
          <w:szCs w:val="24"/>
        </w:rPr>
        <w:t xml:space="preserve"> </w:t>
      </w:r>
      <w:r w:rsidR="002D1EFC" w:rsidRPr="002D1EFC">
        <w:rPr>
          <w:rFonts w:ascii="Courier New" w:hAnsi="Courier New" w:cs="Courier New"/>
          <w:sz w:val="24"/>
          <w:szCs w:val="24"/>
        </w:rPr>
        <w:t>original investigative report to the Judge Advocate General (Code 15), via the Staff Judge Advocate</w:t>
      </w:r>
      <w:r>
        <w:rPr>
          <w:rFonts w:ascii="Courier New" w:hAnsi="Courier New" w:cs="Courier New"/>
          <w:sz w:val="24"/>
          <w:szCs w:val="24"/>
        </w:rPr>
        <w:t xml:space="preserve"> </w:t>
      </w:r>
      <w:r w:rsidR="002D1EFC" w:rsidRPr="002D1EFC">
        <w:rPr>
          <w:rFonts w:ascii="Courier New" w:hAnsi="Courier New" w:cs="Courier New"/>
          <w:sz w:val="24"/>
          <w:szCs w:val="24"/>
        </w:rPr>
        <w:t xml:space="preserve">of the GCMCA in the chain of command. </w:t>
      </w:r>
      <w:r w:rsidR="00EF2EC8">
        <w:rPr>
          <w:rFonts w:ascii="Courier New" w:hAnsi="Courier New" w:cs="Courier New"/>
          <w:sz w:val="24"/>
          <w:szCs w:val="24"/>
        </w:rPr>
        <w:t xml:space="preserve"> </w:t>
      </w:r>
      <w:r w:rsidR="002D1EFC" w:rsidRPr="002D1EFC">
        <w:rPr>
          <w:rFonts w:ascii="Courier New" w:hAnsi="Courier New" w:cs="Courier New"/>
          <w:sz w:val="24"/>
          <w:szCs w:val="24"/>
        </w:rPr>
        <w:t xml:space="preserve">Dissemination of the report </w:t>
      </w:r>
      <w:r w:rsidR="002D1EFC" w:rsidRPr="002D1EFC">
        <w:rPr>
          <w:rFonts w:ascii="Courier New" w:hAnsi="Courier New" w:cs="Courier New"/>
          <w:b/>
          <w:bCs/>
          <w:iCs/>
          <w:sz w:val="24"/>
          <w:szCs w:val="24"/>
        </w:rPr>
        <w:t xml:space="preserve">shall not </w:t>
      </w:r>
      <w:r w:rsidR="002D1EFC" w:rsidRPr="002D1EFC">
        <w:rPr>
          <w:rFonts w:ascii="Courier New" w:hAnsi="Courier New" w:cs="Courier New"/>
          <w:sz w:val="24"/>
          <w:szCs w:val="24"/>
        </w:rPr>
        <w:t>otherwise be made without first</w:t>
      </w:r>
      <w:r w:rsidR="00EF2EC8">
        <w:rPr>
          <w:rFonts w:ascii="Courier New" w:hAnsi="Courier New" w:cs="Courier New"/>
          <w:sz w:val="24"/>
          <w:szCs w:val="24"/>
        </w:rPr>
        <w:t xml:space="preserve"> </w:t>
      </w:r>
      <w:r w:rsidR="002D1EFC" w:rsidRPr="002D1EFC">
        <w:rPr>
          <w:rFonts w:ascii="Courier New" w:hAnsi="Courier New" w:cs="Courier New"/>
          <w:sz w:val="24"/>
          <w:szCs w:val="24"/>
        </w:rPr>
        <w:t xml:space="preserve">consulting </w:t>
      </w:r>
      <w:r>
        <w:rPr>
          <w:rFonts w:ascii="Courier New" w:hAnsi="Courier New" w:cs="Courier New"/>
          <w:sz w:val="24"/>
          <w:szCs w:val="24"/>
        </w:rPr>
        <w:t>the Staff Judge Advocate</w:t>
      </w:r>
      <w:r w:rsidR="002D1EFC" w:rsidRPr="002D1EFC">
        <w:rPr>
          <w:rFonts w:ascii="Courier New" w:hAnsi="Courier New" w:cs="Courier New"/>
          <w:sz w:val="24"/>
          <w:szCs w:val="24"/>
        </w:rPr>
        <w:t xml:space="preserve">. </w:t>
      </w:r>
    </w:p>
    <w:p w:rsidR="00EF2EC8" w:rsidRDefault="00EF2EC8" w:rsidP="002D1EFC">
      <w:pPr>
        <w:autoSpaceDE w:val="0"/>
        <w:autoSpaceDN w:val="0"/>
        <w:adjustRightInd w:val="0"/>
        <w:spacing w:after="0" w:line="240" w:lineRule="auto"/>
        <w:rPr>
          <w:rFonts w:ascii="Courier New" w:hAnsi="Courier New" w:cs="Courier New"/>
          <w:b/>
          <w:bCs/>
          <w:iCs/>
          <w:sz w:val="24"/>
          <w:szCs w:val="24"/>
        </w:rPr>
      </w:pPr>
    </w:p>
    <w:p w:rsidR="00EF2EC8" w:rsidRDefault="0011617D" w:rsidP="00EF2EC8">
      <w:pPr>
        <w:autoSpaceDE w:val="0"/>
        <w:autoSpaceDN w:val="0"/>
        <w:adjustRightInd w:val="0"/>
        <w:spacing w:after="0" w:line="240" w:lineRule="auto"/>
        <w:rPr>
          <w:rFonts w:ascii="Courier New" w:hAnsi="Courier New" w:cs="Courier New"/>
          <w:sz w:val="24"/>
          <w:szCs w:val="24"/>
        </w:rPr>
      </w:pPr>
      <w:r w:rsidRPr="002C78C0">
        <w:rPr>
          <w:rFonts w:ascii="Courier New" w:hAnsi="Courier New" w:cs="Courier New"/>
          <w:bCs/>
          <w:iCs/>
          <w:sz w:val="24"/>
          <w:szCs w:val="24"/>
        </w:rPr>
        <w:t xml:space="preserve">3.  </w:t>
      </w:r>
      <w:r w:rsidR="002D1EFC" w:rsidRPr="002C78C0">
        <w:rPr>
          <w:rFonts w:ascii="Courier New" w:hAnsi="Courier New" w:cs="Courier New"/>
          <w:bCs/>
          <w:iCs/>
          <w:sz w:val="24"/>
          <w:szCs w:val="24"/>
        </w:rPr>
        <w:t xml:space="preserve">Release of </w:t>
      </w:r>
      <w:proofErr w:type="spellStart"/>
      <w:r w:rsidRPr="002C78C0">
        <w:rPr>
          <w:rFonts w:ascii="Courier New" w:hAnsi="Courier New" w:cs="Courier New"/>
          <w:bCs/>
          <w:iCs/>
          <w:sz w:val="24"/>
          <w:szCs w:val="24"/>
        </w:rPr>
        <w:t>LitRep</w:t>
      </w:r>
      <w:proofErr w:type="spellEnd"/>
      <w:r w:rsidR="002D1EFC" w:rsidRPr="002C78C0">
        <w:rPr>
          <w:rFonts w:ascii="Courier New" w:hAnsi="Courier New" w:cs="Courier New"/>
          <w:sz w:val="24"/>
          <w:szCs w:val="24"/>
        </w:rPr>
        <w:t>.</w:t>
      </w:r>
      <w:r w:rsidR="002D1EFC" w:rsidRPr="002D1EFC">
        <w:rPr>
          <w:rFonts w:ascii="Courier New" w:hAnsi="Courier New" w:cs="Courier New"/>
          <w:sz w:val="24"/>
          <w:szCs w:val="24"/>
        </w:rPr>
        <w:t xml:space="preserve"> </w:t>
      </w:r>
      <w:r w:rsidR="00EF2EC8">
        <w:rPr>
          <w:rFonts w:ascii="Courier New" w:hAnsi="Courier New" w:cs="Courier New"/>
          <w:sz w:val="24"/>
          <w:szCs w:val="24"/>
        </w:rPr>
        <w:t xml:space="preserve"> </w:t>
      </w:r>
      <w:r w:rsidR="002D1EFC" w:rsidRPr="002D1EFC">
        <w:rPr>
          <w:rFonts w:ascii="Courier New" w:hAnsi="Courier New" w:cs="Courier New"/>
          <w:sz w:val="24"/>
          <w:szCs w:val="24"/>
        </w:rPr>
        <w:t>For all litigation-report investigations, the Judge</w:t>
      </w:r>
      <w:r w:rsidR="00EF2EC8">
        <w:rPr>
          <w:rFonts w:ascii="Courier New" w:hAnsi="Courier New" w:cs="Courier New"/>
          <w:sz w:val="24"/>
          <w:szCs w:val="24"/>
        </w:rPr>
        <w:t xml:space="preserve"> </w:t>
      </w:r>
      <w:r w:rsidR="002D1EFC" w:rsidRPr="002D1EFC">
        <w:rPr>
          <w:rFonts w:ascii="Courier New" w:hAnsi="Courier New" w:cs="Courier New"/>
          <w:sz w:val="24"/>
          <w:szCs w:val="24"/>
        </w:rPr>
        <w:t xml:space="preserve">Advocate General retains release authority. </w:t>
      </w:r>
      <w:r w:rsidR="004870D1">
        <w:rPr>
          <w:rFonts w:ascii="Courier New" w:hAnsi="Courier New" w:cs="Courier New"/>
          <w:sz w:val="24"/>
          <w:szCs w:val="24"/>
        </w:rPr>
        <w:t xml:space="preserve"> </w:t>
      </w:r>
      <w:r w:rsidR="002D1EFC" w:rsidRPr="002D1EFC">
        <w:rPr>
          <w:rFonts w:ascii="Courier New" w:hAnsi="Courier New" w:cs="Courier New"/>
          <w:sz w:val="24"/>
          <w:szCs w:val="24"/>
        </w:rPr>
        <w:t xml:space="preserve">Convening and reviewing authorities are </w:t>
      </w:r>
      <w:r w:rsidR="002D1EFC" w:rsidRPr="002D1EFC">
        <w:rPr>
          <w:rFonts w:ascii="Courier New" w:hAnsi="Courier New" w:cs="Courier New"/>
          <w:b/>
          <w:bCs/>
          <w:iCs/>
          <w:sz w:val="24"/>
          <w:szCs w:val="24"/>
        </w:rPr>
        <w:t>not authorized</w:t>
      </w:r>
      <w:r w:rsidR="00EF2EC8">
        <w:rPr>
          <w:rFonts w:ascii="Courier New" w:hAnsi="Courier New" w:cs="Courier New"/>
          <w:b/>
          <w:bCs/>
          <w:iCs/>
          <w:sz w:val="24"/>
          <w:szCs w:val="24"/>
        </w:rPr>
        <w:t xml:space="preserve"> </w:t>
      </w:r>
      <w:r w:rsidR="002D1EFC" w:rsidRPr="002D1EFC">
        <w:rPr>
          <w:rFonts w:ascii="Courier New" w:hAnsi="Courier New" w:cs="Courier New"/>
          <w:sz w:val="24"/>
          <w:szCs w:val="24"/>
        </w:rPr>
        <w:t xml:space="preserve">to release litigation report investigations or their contents. </w:t>
      </w:r>
      <w:r w:rsidR="00EF2EC8">
        <w:rPr>
          <w:rFonts w:ascii="Courier New" w:hAnsi="Courier New" w:cs="Courier New"/>
          <w:sz w:val="24"/>
          <w:szCs w:val="24"/>
        </w:rPr>
        <w:t xml:space="preserve"> </w:t>
      </w:r>
      <w:r w:rsidR="000837B6" w:rsidRPr="000837B6">
        <w:rPr>
          <w:rFonts w:ascii="Courier New" w:hAnsi="Courier New" w:cs="Courier New"/>
          <w:b/>
          <w:i/>
          <w:sz w:val="24"/>
          <w:szCs w:val="24"/>
        </w:rPr>
        <w:t>JAGMAN 0210h</w:t>
      </w:r>
    </w:p>
    <w:p w:rsidR="0011617D" w:rsidRDefault="0011617D" w:rsidP="00EF2EC8">
      <w:pPr>
        <w:autoSpaceDE w:val="0"/>
        <w:autoSpaceDN w:val="0"/>
        <w:adjustRightInd w:val="0"/>
        <w:spacing w:after="0" w:line="240" w:lineRule="auto"/>
        <w:rPr>
          <w:rFonts w:ascii="Courier New" w:hAnsi="Courier New" w:cs="Courier New"/>
          <w:sz w:val="24"/>
          <w:szCs w:val="24"/>
        </w:rPr>
      </w:pPr>
    </w:p>
    <w:p w:rsidR="00EF2EC8" w:rsidRPr="002D1EFC" w:rsidRDefault="00EF2EC8" w:rsidP="00EF2EC8">
      <w:pPr>
        <w:autoSpaceDE w:val="0"/>
        <w:autoSpaceDN w:val="0"/>
        <w:adjustRightInd w:val="0"/>
        <w:spacing w:after="0" w:line="240" w:lineRule="auto"/>
        <w:rPr>
          <w:rFonts w:ascii="Courier New" w:hAnsi="Courier New" w:cs="Courier New"/>
          <w:sz w:val="24"/>
          <w:szCs w:val="24"/>
        </w:rPr>
      </w:pPr>
    </w:p>
    <w:sectPr w:rsidR="00EF2EC8" w:rsidRPr="002D1EFC" w:rsidSect="00BF1256">
      <w:headerReference w:type="even"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F9" w:rsidRDefault="000438F9" w:rsidP="00BF1256">
      <w:pPr>
        <w:spacing w:after="0" w:line="240" w:lineRule="auto"/>
      </w:pPr>
      <w:r>
        <w:separator/>
      </w:r>
    </w:p>
  </w:endnote>
  <w:endnote w:type="continuationSeparator" w:id="0">
    <w:p w:rsidR="000438F9" w:rsidRDefault="000438F9" w:rsidP="00BF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527001"/>
      <w:docPartObj>
        <w:docPartGallery w:val="Page Numbers (Bottom of Page)"/>
        <w:docPartUnique/>
      </w:docPartObj>
    </w:sdtPr>
    <w:sdtEndPr>
      <w:rPr>
        <w:noProof/>
      </w:rPr>
    </w:sdtEndPr>
    <w:sdtContent>
      <w:p w:rsidR="00085964" w:rsidRDefault="00085964">
        <w:pPr>
          <w:pStyle w:val="Footer"/>
          <w:jc w:val="center"/>
        </w:pPr>
      </w:p>
      <w:p w:rsidR="00085964" w:rsidRDefault="00085964" w:rsidP="00CD5AA7">
        <w:pPr>
          <w:pStyle w:val="Footer"/>
          <w:jc w:val="center"/>
        </w:pPr>
        <w:r w:rsidRPr="00BF1256">
          <w:rPr>
            <w:rFonts w:ascii="Courier New" w:hAnsi="Courier New" w:cs="Courier New"/>
            <w:sz w:val="24"/>
            <w:szCs w:val="24"/>
          </w:rPr>
          <w:fldChar w:fldCharType="begin"/>
        </w:r>
        <w:r w:rsidRPr="00BF1256">
          <w:rPr>
            <w:rFonts w:ascii="Courier New" w:hAnsi="Courier New" w:cs="Courier New"/>
            <w:sz w:val="24"/>
            <w:szCs w:val="24"/>
          </w:rPr>
          <w:instrText xml:space="preserve"> PAGE   \* MERGEFORMAT </w:instrText>
        </w:r>
        <w:r w:rsidRPr="00BF1256">
          <w:rPr>
            <w:rFonts w:ascii="Courier New" w:hAnsi="Courier New" w:cs="Courier New"/>
            <w:sz w:val="24"/>
            <w:szCs w:val="24"/>
          </w:rPr>
          <w:fldChar w:fldCharType="separate"/>
        </w:r>
        <w:r w:rsidR="002714C3">
          <w:rPr>
            <w:rFonts w:ascii="Courier New" w:hAnsi="Courier New" w:cs="Courier New"/>
            <w:noProof/>
            <w:sz w:val="24"/>
            <w:szCs w:val="24"/>
          </w:rPr>
          <w:t>12</w:t>
        </w:r>
        <w:r w:rsidRPr="00BF1256">
          <w:rPr>
            <w:rFonts w:ascii="Courier New" w:hAnsi="Courier New" w:cs="Courier New"/>
            <w:noProof/>
            <w:sz w:val="24"/>
            <w:szCs w:val="24"/>
          </w:rPr>
          <w:fldChar w:fldCharType="end"/>
        </w:r>
      </w:p>
    </w:sdtContent>
  </w:sdt>
  <w:p w:rsidR="00085964" w:rsidRPr="00FE3F6C" w:rsidRDefault="00085964" w:rsidP="00FE3F6C">
    <w:pPr>
      <w:pStyle w:val="Header"/>
      <w:jc w:val="center"/>
      <w:rPr>
        <w:rFonts w:ascii="Courier New" w:hAnsi="Courier New" w:cs="Courier New"/>
        <w:b/>
        <w:sz w:val="24"/>
        <w:szCs w:val="24"/>
      </w:rPr>
    </w:pPr>
  </w:p>
  <w:p w:rsidR="00085964" w:rsidRDefault="00085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758288"/>
      <w:docPartObj>
        <w:docPartGallery w:val="Page Numbers (Bottom of Page)"/>
        <w:docPartUnique/>
      </w:docPartObj>
    </w:sdtPr>
    <w:sdtEndPr>
      <w:rPr>
        <w:noProof/>
      </w:rPr>
    </w:sdtEndPr>
    <w:sdtContent>
      <w:p w:rsidR="00085964" w:rsidRDefault="00085964">
        <w:pPr>
          <w:pStyle w:val="Footer"/>
          <w:jc w:val="center"/>
        </w:pPr>
      </w:p>
      <w:p w:rsidR="00085964" w:rsidRDefault="00085964">
        <w:pPr>
          <w:pStyle w:val="Footer"/>
          <w:jc w:val="center"/>
        </w:pPr>
        <w:r w:rsidRPr="009E169F">
          <w:rPr>
            <w:rFonts w:ascii="Courier New" w:hAnsi="Courier New" w:cs="Courier New"/>
            <w:sz w:val="24"/>
            <w:szCs w:val="24"/>
          </w:rPr>
          <w:fldChar w:fldCharType="begin"/>
        </w:r>
        <w:r w:rsidRPr="009E169F">
          <w:rPr>
            <w:rFonts w:ascii="Courier New" w:hAnsi="Courier New" w:cs="Courier New"/>
            <w:sz w:val="24"/>
            <w:szCs w:val="24"/>
          </w:rPr>
          <w:instrText xml:space="preserve"> PAGE   \* MERGEFORMAT </w:instrText>
        </w:r>
        <w:r w:rsidRPr="009E169F">
          <w:rPr>
            <w:rFonts w:ascii="Courier New" w:hAnsi="Courier New" w:cs="Courier New"/>
            <w:sz w:val="24"/>
            <w:szCs w:val="24"/>
          </w:rPr>
          <w:fldChar w:fldCharType="separate"/>
        </w:r>
        <w:r w:rsidR="002714C3">
          <w:rPr>
            <w:rFonts w:ascii="Courier New" w:hAnsi="Courier New" w:cs="Courier New"/>
            <w:noProof/>
            <w:sz w:val="24"/>
            <w:szCs w:val="24"/>
          </w:rPr>
          <w:t>13</w:t>
        </w:r>
        <w:r w:rsidRPr="009E169F">
          <w:rPr>
            <w:rFonts w:ascii="Courier New" w:hAnsi="Courier New" w:cs="Courier New"/>
            <w:noProof/>
            <w:sz w:val="24"/>
            <w:szCs w:val="24"/>
          </w:rPr>
          <w:fldChar w:fldCharType="end"/>
        </w:r>
      </w:p>
    </w:sdtContent>
  </w:sdt>
  <w:p w:rsidR="00085964" w:rsidRDefault="00085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F9" w:rsidRDefault="000438F9" w:rsidP="00BF1256">
      <w:pPr>
        <w:spacing w:after="0" w:line="240" w:lineRule="auto"/>
      </w:pPr>
      <w:r>
        <w:separator/>
      </w:r>
    </w:p>
  </w:footnote>
  <w:footnote w:type="continuationSeparator" w:id="0">
    <w:p w:rsidR="000438F9" w:rsidRDefault="000438F9" w:rsidP="00BF1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64" w:rsidRPr="00FE3F6C" w:rsidRDefault="00085964" w:rsidP="00FE3F6C">
    <w:pPr>
      <w:pStyle w:val="Header"/>
      <w:jc w:val="center"/>
      <w:rPr>
        <w:rFonts w:ascii="Courier New" w:hAnsi="Courier New" w:cs="Courier New"/>
        <w:b/>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64" w:rsidRPr="00BF1256" w:rsidRDefault="00085964" w:rsidP="00BF1256">
    <w:pPr>
      <w:pStyle w:val="Header"/>
      <w:jc w:val="right"/>
      <w:rPr>
        <w:rFonts w:ascii="Courier New" w:hAnsi="Courier New" w:cs="Courier New"/>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256"/>
    <w:rsid w:val="000003F8"/>
    <w:rsid w:val="00002487"/>
    <w:rsid w:val="0002380F"/>
    <w:rsid w:val="00026449"/>
    <w:rsid w:val="00027167"/>
    <w:rsid w:val="00033136"/>
    <w:rsid w:val="000438F9"/>
    <w:rsid w:val="00055D5E"/>
    <w:rsid w:val="000600CB"/>
    <w:rsid w:val="00077845"/>
    <w:rsid w:val="000837B6"/>
    <w:rsid w:val="00085964"/>
    <w:rsid w:val="00096F37"/>
    <w:rsid w:val="0009727F"/>
    <w:rsid w:val="00097C6F"/>
    <w:rsid w:val="000A3C7B"/>
    <w:rsid w:val="000B7058"/>
    <w:rsid w:val="000E6E5E"/>
    <w:rsid w:val="00100C7E"/>
    <w:rsid w:val="00103472"/>
    <w:rsid w:val="00106566"/>
    <w:rsid w:val="00110A2F"/>
    <w:rsid w:val="00110CFD"/>
    <w:rsid w:val="001116F4"/>
    <w:rsid w:val="0011617D"/>
    <w:rsid w:val="001271CA"/>
    <w:rsid w:val="001349CF"/>
    <w:rsid w:val="00134AAE"/>
    <w:rsid w:val="00134B78"/>
    <w:rsid w:val="00137606"/>
    <w:rsid w:val="00161836"/>
    <w:rsid w:val="0016436B"/>
    <w:rsid w:val="00184E4A"/>
    <w:rsid w:val="0018507F"/>
    <w:rsid w:val="001917F6"/>
    <w:rsid w:val="001921D3"/>
    <w:rsid w:val="001B5E1B"/>
    <w:rsid w:val="001B6741"/>
    <w:rsid w:val="001D67C4"/>
    <w:rsid w:val="001E101F"/>
    <w:rsid w:val="001E3A25"/>
    <w:rsid w:val="001E5C45"/>
    <w:rsid w:val="001E7E0F"/>
    <w:rsid w:val="00247C41"/>
    <w:rsid w:val="002528B1"/>
    <w:rsid w:val="0026181E"/>
    <w:rsid w:val="00265074"/>
    <w:rsid w:val="00265103"/>
    <w:rsid w:val="002714C3"/>
    <w:rsid w:val="00291918"/>
    <w:rsid w:val="00291C90"/>
    <w:rsid w:val="0029405E"/>
    <w:rsid w:val="00296807"/>
    <w:rsid w:val="002B755C"/>
    <w:rsid w:val="002C78C0"/>
    <w:rsid w:val="002D1EFC"/>
    <w:rsid w:val="002D48E3"/>
    <w:rsid w:val="002E1AEE"/>
    <w:rsid w:val="002F62E0"/>
    <w:rsid w:val="00313A26"/>
    <w:rsid w:val="003175C2"/>
    <w:rsid w:val="003407D5"/>
    <w:rsid w:val="0034598F"/>
    <w:rsid w:val="00367965"/>
    <w:rsid w:val="003774E1"/>
    <w:rsid w:val="00386532"/>
    <w:rsid w:val="00387090"/>
    <w:rsid w:val="003A3C0A"/>
    <w:rsid w:val="003B0E4D"/>
    <w:rsid w:val="003B5EAA"/>
    <w:rsid w:val="003C5FA9"/>
    <w:rsid w:val="003E1CB3"/>
    <w:rsid w:val="003F2A9A"/>
    <w:rsid w:val="003F7BBB"/>
    <w:rsid w:val="00403779"/>
    <w:rsid w:val="0040618A"/>
    <w:rsid w:val="004067AF"/>
    <w:rsid w:val="004131F2"/>
    <w:rsid w:val="0041472D"/>
    <w:rsid w:val="004261B5"/>
    <w:rsid w:val="00456346"/>
    <w:rsid w:val="0046091F"/>
    <w:rsid w:val="004652C9"/>
    <w:rsid w:val="00465696"/>
    <w:rsid w:val="004870D1"/>
    <w:rsid w:val="0049066F"/>
    <w:rsid w:val="00490765"/>
    <w:rsid w:val="004A5050"/>
    <w:rsid w:val="004B6385"/>
    <w:rsid w:val="004C6A19"/>
    <w:rsid w:val="004F20A1"/>
    <w:rsid w:val="00500CD7"/>
    <w:rsid w:val="00526EF7"/>
    <w:rsid w:val="00545B05"/>
    <w:rsid w:val="005521CD"/>
    <w:rsid w:val="005569A4"/>
    <w:rsid w:val="00564BEE"/>
    <w:rsid w:val="00567B8F"/>
    <w:rsid w:val="005837C8"/>
    <w:rsid w:val="00583D0A"/>
    <w:rsid w:val="00592D5D"/>
    <w:rsid w:val="005A0375"/>
    <w:rsid w:val="005A2761"/>
    <w:rsid w:val="005A5173"/>
    <w:rsid w:val="005C0409"/>
    <w:rsid w:val="005D366A"/>
    <w:rsid w:val="005D78E7"/>
    <w:rsid w:val="005F5AB1"/>
    <w:rsid w:val="00600BB0"/>
    <w:rsid w:val="00601194"/>
    <w:rsid w:val="006112F5"/>
    <w:rsid w:val="00613B7D"/>
    <w:rsid w:val="00630C10"/>
    <w:rsid w:val="006355BD"/>
    <w:rsid w:val="0064268C"/>
    <w:rsid w:val="006600AF"/>
    <w:rsid w:val="00664DB4"/>
    <w:rsid w:val="00682FFB"/>
    <w:rsid w:val="0068376B"/>
    <w:rsid w:val="006A2D19"/>
    <w:rsid w:val="006C2309"/>
    <w:rsid w:val="006D2398"/>
    <w:rsid w:val="006D28B2"/>
    <w:rsid w:val="006E4D4E"/>
    <w:rsid w:val="006F32BB"/>
    <w:rsid w:val="00701F83"/>
    <w:rsid w:val="00704BB5"/>
    <w:rsid w:val="007137A3"/>
    <w:rsid w:val="007364DD"/>
    <w:rsid w:val="00753F7B"/>
    <w:rsid w:val="00756770"/>
    <w:rsid w:val="00757DD3"/>
    <w:rsid w:val="00764D49"/>
    <w:rsid w:val="007800D7"/>
    <w:rsid w:val="00782501"/>
    <w:rsid w:val="007A2ECA"/>
    <w:rsid w:val="007A5B8C"/>
    <w:rsid w:val="007B7551"/>
    <w:rsid w:val="007D094B"/>
    <w:rsid w:val="007D47E6"/>
    <w:rsid w:val="007D596F"/>
    <w:rsid w:val="007E2682"/>
    <w:rsid w:val="007F5AEF"/>
    <w:rsid w:val="00800ABE"/>
    <w:rsid w:val="008117F8"/>
    <w:rsid w:val="008158E4"/>
    <w:rsid w:val="0081785C"/>
    <w:rsid w:val="00834DFB"/>
    <w:rsid w:val="008355E9"/>
    <w:rsid w:val="00843048"/>
    <w:rsid w:val="008438BF"/>
    <w:rsid w:val="00846EFC"/>
    <w:rsid w:val="00860291"/>
    <w:rsid w:val="008A530E"/>
    <w:rsid w:val="008A66C4"/>
    <w:rsid w:val="008B1426"/>
    <w:rsid w:val="008D3A29"/>
    <w:rsid w:val="008D6292"/>
    <w:rsid w:val="008E023D"/>
    <w:rsid w:val="008E0C93"/>
    <w:rsid w:val="00900CF3"/>
    <w:rsid w:val="009012E3"/>
    <w:rsid w:val="00906772"/>
    <w:rsid w:val="00921344"/>
    <w:rsid w:val="009250F6"/>
    <w:rsid w:val="00947557"/>
    <w:rsid w:val="00950DF7"/>
    <w:rsid w:val="00971FC5"/>
    <w:rsid w:val="00973819"/>
    <w:rsid w:val="00976082"/>
    <w:rsid w:val="0097701D"/>
    <w:rsid w:val="009B79B3"/>
    <w:rsid w:val="009C5CF5"/>
    <w:rsid w:val="009E169F"/>
    <w:rsid w:val="009F27C8"/>
    <w:rsid w:val="009F3731"/>
    <w:rsid w:val="00A22ED3"/>
    <w:rsid w:val="00A2421D"/>
    <w:rsid w:val="00A73F8A"/>
    <w:rsid w:val="00A81259"/>
    <w:rsid w:val="00A836D1"/>
    <w:rsid w:val="00AA0F9B"/>
    <w:rsid w:val="00AA28AD"/>
    <w:rsid w:val="00AA2FA9"/>
    <w:rsid w:val="00AA6EBF"/>
    <w:rsid w:val="00AB1342"/>
    <w:rsid w:val="00AB668B"/>
    <w:rsid w:val="00AB6B15"/>
    <w:rsid w:val="00AC682D"/>
    <w:rsid w:val="00AD0209"/>
    <w:rsid w:val="00AE4077"/>
    <w:rsid w:val="00B12613"/>
    <w:rsid w:val="00B20468"/>
    <w:rsid w:val="00B23755"/>
    <w:rsid w:val="00B27501"/>
    <w:rsid w:val="00B335FB"/>
    <w:rsid w:val="00B33686"/>
    <w:rsid w:val="00B3751A"/>
    <w:rsid w:val="00B447DF"/>
    <w:rsid w:val="00B54B3B"/>
    <w:rsid w:val="00B81DC3"/>
    <w:rsid w:val="00B86B58"/>
    <w:rsid w:val="00B87B0F"/>
    <w:rsid w:val="00B916AC"/>
    <w:rsid w:val="00B9598D"/>
    <w:rsid w:val="00BA3704"/>
    <w:rsid w:val="00BB332C"/>
    <w:rsid w:val="00BD7594"/>
    <w:rsid w:val="00BF11EF"/>
    <w:rsid w:val="00BF1256"/>
    <w:rsid w:val="00BF3E0C"/>
    <w:rsid w:val="00C04638"/>
    <w:rsid w:val="00C135D6"/>
    <w:rsid w:val="00C176CE"/>
    <w:rsid w:val="00C21632"/>
    <w:rsid w:val="00C21C6F"/>
    <w:rsid w:val="00C2256E"/>
    <w:rsid w:val="00C23BC4"/>
    <w:rsid w:val="00C63708"/>
    <w:rsid w:val="00C77168"/>
    <w:rsid w:val="00C80D4E"/>
    <w:rsid w:val="00C83367"/>
    <w:rsid w:val="00C84863"/>
    <w:rsid w:val="00C85494"/>
    <w:rsid w:val="00C9167C"/>
    <w:rsid w:val="00C96577"/>
    <w:rsid w:val="00C97659"/>
    <w:rsid w:val="00CA43E8"/>
    <w:rsid w:val="00CB11F9"/>
    <w:rsid w:val="00CC0551"/>
    <w:rsid w:val="00CC2BA1"/>
    <w:rsid w:val="00CD5AA7"/>
    <w:rsid w:val="00CD5F55"/>
    <w:rsid w:val="00D01AAC"/>
    <w:rsid w:val="00D02D88"/>
    <w:rsid w:val="00D0644E"/>
    <w:rsid w:val="00D126B7"/>
    <w:rsid w:val="00D3623E"/>
    <w:rsid w:val="00D518E8"/>
    <w:rsid w:val="00D55CDD"/>
    <w:rsid w:val="00D612DA"/>
    <w:rsid w:val="00D61555"/>
    <w:rsid w:val="00D74E1A"/>
    <w:rsid w:val="00D76F6A"/>
    <w:rsid w:val="00D778DA"/>
    <w:rsid w:val="00D915AA"/>
    <w:rsid w:val="00DB04B3"/>
    <w:rsid w:val="00DC5F4D"/>
    <w:rsid w:val="00DD1EF0"/>
    <w:rsid w:val="00DE43A2"/>
    <w:rsid w:val="00DE6DAC"/>
    <w:rsid w:val="00DF0274"/>
    <w:rsid w:val="00E06F93"/>
    <w:rsid w:val="00E07B4D"/>
    <w:rsid w:val="00E35878"/>
    <w:rsid w:val="00E64633"/>
    <w:rsid w:val="00E67208"/>
    <w:rsid w:val="00E770A0"/>
    <w:rsid w:val="00E87B2F"/>
    <w:rsid w:val="00E93142"/>
    <w:rsid w:val="00EA2302"/>
    <w:rsid w:val="00EB73F7"/>
    <w:rsid w:val="00EE3446"/>
    <w:rsid w:val="00EF2EC8"/>
    <w:rsid w:val="00EF6BB0"/>
    <w:rsid w:val="00F129E2"/>
    <w:rsid w:val="00F12FD7"/>
    <w:rsid w:val="00F31F3F"/>
    <w:rsid w:val="00F51A5B"/>
    <w:rsid w:val="00F60531"/>
    <w:rsid w:val="00F76637"/>
    <w:rsid w:val="00F83905"/>
    <w:rsid w:val="00F87D54"/>
    <w:rsid w:val="00F9428D"/>
    <w:rsid w:val="00FA7085"/>
    <w:rsid w:val="00FB63EA"/>
    <w:rsid w:val="00FD6F8F"/>
    <w:rsid w:val="00FE3F6C"/>
    <w:rsid w:val="00FF2412"/>
    <w:rsid w:val="00FF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256"/>
  </w:style>
  <w:style w:type="paragraph" w:styleId="Footer">
    <w:name w:val="footer"/>
    <w:basedOn w:val="Normal"/>
    <w:link w:val="FooterChar"/>
    <w:uiPriority w:val="99"/>
    <w:unhideWhenUsed/>
    <w:rsid w:val="00BF1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256"/>
  </w:style>
  <w:style w:type="table" w:styleId="TableGrid">
    <w:name w:val="Table Grid"/>
    <w:basedOn w:val="TableNormal"/>
    <w:uiPriority w:val="59"/>
    <w:rsid w:val="000A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5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256"/>
  </w:style>
  <w:style w:type="paragraph" w:styleId="Footer">
    <w:name w:val="footer"/>
    <w:basedOn w:val="Normal"/>
    <w:link w:val="FooterChar"/>
    <w:uiPriority w:val="99"/>
    <w:unhideWhenUsed/>
    <w:rsid w:val="00BF1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256"/>
  </w:style>
  <w:style w:type="table" w:styleId="TableGrid">
    <w:name w:val="Table Grid"/>
    <w:basedOn w:val="TableNormal"/>
    <w:uiPriority w:val="59"/>
    <w:rsid w:val="000A3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5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B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35E5658182EC49B791A7EE35F5D549" ma:contentTypeVersion="1" ma:contentTypeDescription="Create a new document." ma:contentTypeScope="" ma:versionID="de03004c1002cc059f993d9ed4b070ac">
  <xsd:schema xmlns:xsd="http://www.w3.org/2001/XMLSchema" xmlns:xs="http://www.w3.org/2001/XMLSchema" xmlns:p="http://schemas.microsoft.com/office/2006/metadata/properties" xmlns:ns2="51ccbbaa-81e6-4979-aadb-92e5192bc9e8" targetNamespace="http://schemas.microsoft.com/office/2006/metadata/properties" ma:root="true" ma:fieldsID="28abb4594bec5ebe2173c1ea1cddfbed" ns2:_="">
    <xsd:import namespace="51ccbbaa-81e6-4979-aadb-92e5192bc9e8"/>
    <xsd:element name="properties">
      <xsd:complexType>
        <xsd:sequence>
          <xsd:element name="documentManagement">
            <xsd:complexType>
              <xsd:all>
                <xsd:element ref="ns2:Type_x0020_of_x0020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cbbaa-81e6-4979-aadb-92e5192bc9e8" elementFormDefault="qualified">
    <xsd:import namespace="http://schemas.microsoft.com/office/2006/documentManagement/types"/>
    <xsd:import namespace="http://schemas.microsoft.com/office/infopath/2007/PartnerControls"/>
    <xsd:element name="Type_x0020_of_x0020_Doc" ma:index="2" nillable="true" ma:displayName="Type of Doc" ma:description="Doc is used for what class?" ma:format="Dropdown" ma:internalName="Type_x0020_of_x0020_Doc">
      <xsd:simpleType>
        <xsd:restriction base="dms:Choice">
          <xsd:enumeration value="AdSep"/>
          <xsd:enumeration value="JAGMAN"/>
          <xsd:enumeration value="Standard Ltr"/>
          <xsd:enumeration value="NJP"/>
          <xsd:enumeration value="Court-Martial"/>
          <xsd:enumeration value="SCM"/>
          <xsd:enumeration value="AppLv"/>
          <xsd:enumeration value="CRB"/>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0" ma:displayName="New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_x0020_of_x0020_Doc xmlns="51ccbbaa-81e6-4979-aadb-92e5192bc9e8" xsi:nil="true"/>
  </documentManagement>
</p:properties>
</file>

<file path=customXml/itemProps1.xml><?xml version="1.0" encoding="utf-8"?>
<ds:datastoreItem xmlns:ds="http://schemas.openxmlformats.org/officeDocument/2006/customXml" ds:itemID="{E22AE97E-A595-4124-B49F-5F468353AA36}"/>
</file>

<file path=customXml/itemProps2.xml><?xml version="1.0" encoding="utf-8"?>
<ds:datastoreItem xmlns:ds="http://schemas.openxmlformats.org/officeDocument/2006/customXml" ds:itemID="{074A811B-0511-4527-B055-05304916B780}"/>
</file>

<file path=customXml/itemProps3.xml><?xml version="1.0" encoding="utf-8"?>
<ds:datastoreItem xmlns:ds="http://schemas.openxmlformats.org/officeDocument/2006/customXml" ds:itemID="{129BDC83-9FBD-431D-969C-0C06553F7450}"/>
</file>

<file path=customXml/itemProps4.xml><?xml version="1.0" encoding="utf-8"?>
<ds:datastoreItem xmlns:ds="http://schemas.openxmlformats.org/officeDocument/2006/customXml" ds:itemID="{4AFB5702-B817-4A15-A912-C4CC237E3DDE}"/>
</file>

<file path=docProps/app.xml><?xml version="1.0" encoding="utf-8"?>
<Properties xmlns="http://schemas.openxmlformats.org/officeDocument/2006/extended-properties" xmlns:vt="http://schemas.openxmlformats.org/officeDocument/2006/docPropsVTypes">
  <Template>Normal.dotm</Template>
  <TotalTime>619</TotalTime>
  <Pages>46</Pages>
  <Words>13574</Words>
  <Characters>77374</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90767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robert.maygers</dc:creator>
  <cp:lastModifiedBy>robert.maygers</cp:lastModifiedBy>
  <cp:revision>27</cp:revision>
  <cp:lastPrinted>2015-02-19T16:08:00Z</cp:lastPrinted>
  <dcterms:created xsi:type="dcterms:W3CDTF">2014-12-31T15:22:00Z</dcterms:created>
  <dcterms:modified xsi:type="dcterms:W3CDTF">2015-02-19T16:22:00Z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0x010100E735E5658182EC49B791A7EE35F5D549</vt:lpwstr>
  </property>
</Properties>
</file>